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984CC" w14:textId="63C43E45" w:rsidR="00042FA7" w:rsidRPr="001D4FBC" w:rsidRDefault="005437F7" w:rsidP="00475D0E">
      <w:pPr>
        <w:tabs>
          <w:tab w:val="left" w:pos="450"/>
        </w:tabs>
        <w:spacing w:line="276" w:lineRule="auto"/>
        <w:jc w:val="both"/>
        <w:rPr>
          <w:rFonts w:ascii="Times New Roman" w:hAnsi="Times New Roman"/>
          <w:sz w:val="24"/>
          <w:szCs w:val="24"/>
        </w:rPr>
      </w:pPr>
      <w:bookmarkStart w:id="0" w:name="_Hlk199943616"/>
      <w:bookmarkEnd w:id="0"/>
      <w:r w:rsidRPr="00197F30">
        <w:rPr>
          <w:rFonts w:ascii="Times New Roman" w:hAnsi="Times New Roman"/>
          <w:noProof/>
          <w:sz w:val="36"/>
          <w:szCs w:val="36"/>
          <w:lang w:val="en-ZA" w:eastAsia="en-ZA"/>
        </w:rPr>
        <w:drawing>
          <wp:anchor distT="0" distB="0" distL="114300" distR="114300" simplePos="0" relativeHeight="251656704" behindDoc="0" locked="0" layoutInCell="1" allowOverlap="1" wp14:anchorId="41156F70" wp14:editId="2AC85DD3">
            <wp:simplePos x="0" y="0"/>
            <wp:positionH relativeFrom="margin">
              <wp:posOffset>781050</wp:posOffset>
            </wp:positionH>
            <wp:positionV relativeFrom="margin">
              <wp:posOffset>-209550</wp:posOffset>
            </wp:positionV>
            <wp:extent cx="4067175" cy="1504950"/>
            <wp:effectExtent l="0" t="0" r="0" b="0"/>
            <wp:wrapSquare wrapText="bothSides"/>
            <wp:docPr id="1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7175"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C83C35" w14:textId="77777777" w:rsidR="00042FA7" w:rsidRPr="001D4FBC" w:rsidRDefault="00042FA7" w:rsidP="00475D0E">
      <w:pPr>
        <w:tabs>
          <w:tab w:val="left" w:pos="450"/>
        </w:tabs>
        <w:spacing w:line="276" w:lineRule="auto"/>
        <w:jc w:val="both"/>
        <w:rPr>
          <w:rFonts w:ascii="Times New Roman" w:hAnsi="Times New Roman"/>
          <w:sz w:val="24"/>
          <w:szCs w:val="24"/>
        </w:rPr>
      </w:pPr>
    </w:p>
    <w:p w14:paraId="58BA9CA3" w14:textId="77777777" w:rsidR="00042FA7" w:rsidRPr="001D4FBC" w:rsidRDefault="00042FA7" w:rsidP="00475D0E">
      <w:pPr>
        <w:tabs>
          <w:tab w:val="left" w:pos="450"/>
        </w:tabs>
        <w:spacing w:line="276" w:lineRule="auto"/>
        <w:jc w:val="both"/>
        <w:rPr>
          <w:rFonts w:ascii="Times New Roman" w:hAnsi="Times New Roman"/>
          <w:sz w:val="24"/>
          <w:szCs w:val="24"/>
        </w:rPr>
      </w:pPr>
    </w:p>
    <w:p w14:paraId="0A17FBE6" w14:textId="77777777" w:rsidR="00042FA7" w:rsidRPr="001D4FBC" w:rsidRDefault="00042FA7" w:rsidP="00475D0E">
      <w:pPr>
        <w:tabs>
          <w:tab w:val="left" w:pos="450"/>
        </w:tabs>
        <w:spacing w:line="276" w:lineRule="auto"/>
        <w:jc w:val="both"/>
        <w:rPr>
          <w:rFonts w:ascii="Times New Roman" w:hAnsi="Times New Roman"/>
          <w:sz w:val="24"/>
          <w:szCs w:val="24"/>
        </w:rPr>
      </w:pPr>
    </w:p>
    <w:p w14:paraId="62FA87F6" w14:textId="162E13C9" w:rsidR="00042FA7" w:rsidRPr="001D4FBC" w:rsidRDefault="0099225E" w:rsidP="00475D0E">
      <w:pPr>
        <w:tabs>
          <w:tab w:val="left" w:pos="450"/>
          <w:tab w:val="left" w:pos="2280"/>
        </w:tabs>
        <w:spacing w:line="276" w:lineRule="auto"/>
        <w:jc w:val="center"/>
        <w:rPr>
          <w:rFonts w:ascii="Times New Roman" w:hAnsi="Times New Roman"/>
          <w:b/>
          <w:sz w:val="24"/>
          <w:szCs w:val="24"/>
        </w:rPr>
      </w:pPr>
      <w:r>
        <w:rPr>
          <w:rFonts w:ascii="Times New Roman" w:hAnsi="Times New Roman"/>
          <w:noProof/>
          <w:lang w:val="en-ZA" w:eastAsia="en-ZA"/>
        </w:rPr>
        <mc:AlternateContent>
          <mc:Choice Requires="wpg">
            <w:drawing>
              <wp:inline distT="0" distB="0" distL="0" distR="0" wp14:anchorId="00B9BDD8" wp14:editId="70B4C74E">
                <wp:extent cx="5697855" cy="79136"/>
                <wp:effectExtent l="0" t="0" r="17145" b="16510"/>
                <wp:docPr id="14" name="Group 7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7855" cy="79136"/>
                          <a:chOff x="0" y="0"/>
                          <a:chExt cx="61601" cy="641"/>
                        </a:xfrm>
                      </wpg:grpSpPr>
                      <wps:wsp>
                        <wps:cNvPr id="15" name="Shape 15"/>
                        <wps:cNvSpPr>
                          <a:spLocks/>
                        </wps:cNvSpPr>
                        <wps:spPr bwMode="auto">
                          <a:xfrm>
                            <a:off x="0" y="0"/>
                            <a:ext cx="61601" cy="0"/>
                          </a:xfrm>
                          <a:custGeom>
                            <a:avLst/>
                            <a:gdLst>
                              <a:gd name="T0" fmla="*/ 0 w 6160135"/>
                              <a:gd name="T1" fmla="*/ 6160135 w 6160135"/>
                              <a:gd name="T2" fmla="*/ 0 w 6160135"/>
                              <a:gd name="T3" fmla="*/ 6160135 w 6160135"/>
                            </a:gdLst>
                            <a:ahLst/>
                            <a:cxnLst>
                              <a:cxn ang="0">
                                <a:pos x="T0" y="0"/>
                              </a:cxn>
                              <a:cxn ang="0">
                                <a:pos x="T1" y="0"/>
                              </a:cxn>
                            </a:cxnLst>
                            <a:rect l="T2" t="0" r="T3" b="0"/>
                            <a:pathLst>
                              <a:path w="6160135">
                                <a:moveTo>
                                  <a:pt x="0" y="0"/>
                                </a:moveTo>
                                <a:lnTo>
                                  <a:pt x="616013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Shape 16"/>
                        <wps:cNvSpPr>
                          <a:spLocks/>
                        </wps:cNvSpPr>
                        <wps:spPr bwMode="auto">
                          <a:xfrm>
                            <a:off x="0" y="317"/>
                            <a:ext cx="61601" cy="0"/>
                          </a:xfrm>
                          <a:custGeom>
                            <a:avLst/>
                            <a:gdLst>
                              <a:gd name="T0" fmla="*/ 0 w 6160135"/>
                              <a:gd name="T1" fmla="*/ 6160135 w 6160135"/>
                              <a:gd name="T2" fmla="*/ 0 w 6160135"/>
                              <a:gd name="T3" fmla="*/ 6160135 w 6160135"/>
                            </a:gdLst>
                            <a:ahLst/>
                            <a:cxnLst>
                              <a:cxn ang="0">
                                <a:pos x="T0" y="0"/>
                              </a:cxn>
                              <a:cxn ang="0">
                                <a:pos x="T1" y="0"/>
                              </a:cxn>
                            </a:cxnLst>
                            <a:rect l="T2" t="0" r="T3" b="0"/>
                            <a:pathLst>
                              <a:path w="6160135">
                                <a:moveTo>
                                  <a:pt x="0" y="0"/>
                                </a:moveTo>
                                <a:lnTo>
                                  <a:pt x="6160135"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Shape 17"/>
                        <wps:cNvSpPr>
                          <a:spLocks/>
                        </wps:cNvSpPr>
                        <wps:spPr bwMode="auto">
                          <a:xfrm>
                            <a:off x="0" y="641"/>
                            <a:ext cx="61601" cy="0"/>
                          </a:xfrm>
                          <a:custGeom>
                            <a:avLst/>
                            <a:gdLst>
                              <a:gd name="T0" fmla="*/ 0 w 6160135"/>
                              <a:gd name="T1" fmla="*/ 6160135 w 6160135"/>
                              <a:gd name="T2" fmla="*/ 0 w 6160135"/>
                              <a:gd name="T3" fmla="*/ 6160135 w 6160135"/>
                            </a:gdLst>
                            <a:ahLst/>
                            <a:cxnLst>
                              <a:cxn ang="0">
                                <a:pos x="T0" y="0"/>
                              </a:cxn>
                              <a:cxn ang="0">
                                <a:pos x="T1" y="0"/>
                              </a:cxn>
                            </a:cxnLst>
                            <a:rect l="T2" t="0" r="T3" b="0"/>
                            <a:pathLst>
                              <a:path w="6160135">
                                <a:moveTo>
                                  <a:pt x="0" y="0"/>
                                </a:moveTo>
                                <a:lnTo>
                                  <a:pt x="616013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44101F9" id="Group 7678" o:spid="_x0000_s1026" style="width:448.65pt;height:6.25pt;mso-position-horizontal-relative:char;mso-position-vertical-relative:line" coordsize="61601,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">
                <v:shape id="Shape 15" o:spid="_x0000_s1027" style="position:absolute;width:61601;height:0;visibility:visible;mso-wrap-style:square;v-text-anchor:top" coordsize="6160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" path="m,l6160135,e" filled="f" strokeweight=".82pt">
                  <v:path arrowok="t" o:connecttype="custom" o:connectlocs="0,0;61601,0" o:connectangles="0,0" textboxrect="0,0,6160135,0"/>
                </v:shape>
                <v:shape id="Shape 16" o:spid="_x0000_s1028" style="position:absolute;top:317;width:61601;height:0;visibility:visible;mso-wrap-style:square;v-text-anchor:top" coordsize="6160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" path="m,l6160135,e" filled="f" strokeweight="2.98pt">
                  <v:path arrowok="t" o:connecttype="custom" o:connectlocs="0,0;61601,0" o:connectangles="0,0" textboxrect="0,0,6160135,0"/>
                </v:shape>
                <v:shape id="Shape 17" o:spid="_x0000_s1029" style="position:absolute;top:641;width:61601;height:0;visibility:visible;mso-wrap-style:square;v-text-anchor:top" coordsize="6160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" path="m,l6160135,e" filled="f" strokeweight=".82pt">
                  <v:path arrowok="t" o:connecttype="custom" o:connectlocs="0,0;61601,0" o:connectangles="0,0" textboxrect="0,0,6160135,0"/>
                </v:shape>
                <w10:anchorlock/>
              </v:group>
            </w:pict>
          </mc:Fallback>
        </mc:AlternateContent>
      </w:r>
    </w:p>
    <w:p w14:paraId="403EE2CD" w14:textId="77777777" w:rsidR="00042FA7" w:rsidRPr="001D4FBC" w:rsidRDefault="00042FA7" w:rsidP="00475D0E">
      <w:pPr>
        <w:tabs>
          <w:tab w:val="left" w:pos="450"/>
          <w:tab w:val="left" w:pos="2280"/>
        </w:tabs>
        <w:spacing w:line="276" w:lineRule="auto"/>
        <w:jc w:val="center"/>
        <w:rPr>
          <w:rFonts w:ascii="Times New Roman" w:hAnsi="Times New Roman"/>
          <w:b/>
          <w:sz w:val="36"/>
          <w:szCs w:val="36"/>
        </w:rPr>
      </w:pPr>
      <w:r w:rsidRPr="001D4FBC">
        <w:rPr>
          <w:rFonts w:ascii="Times New Roman" w:hAnsi="Times New Roman"/>
          <w:b/>
          <w:sz w:val="36"/>
          <w:szCs w:val="36"/>
        </w:rPr>
        <w:t>CERTIFIED ACCOUNTING TECHNICIAN</w:t>
      </w:r>
    </w:p>
    <w:p w14:paraId="478FA4AB" w14:textId="77777777" w:rsidR="00042FA7" w:rsidRPr="001D4FBC" w:rsidRDefault="00042FA7" w:rsidP="00475D0E">
      <w:pPr>
        <w:tabs>
          <w:tab w:val="left" w:pos="450"/>
          <w:tab w:val="left" w:pos="2280"/>
        </w:tabs>
        <w:spacing w:line="276" w:lineRule="auto"/>
        <w:jc w:val="center"/>
        <w:rPr>
          <w:rFonts w:ascii="Times New Roman" w:hAnsi="Times New Roman"/>
          <w:b/>
          <w:sz w:val="36"/>
          <w:szCs w:val="36"/>
        </w:rPr>
      </w:pPr>
      <w:r w:rsidRPr="001D4FBC">
        <w:rPr>
          <w:rFonts w:ascii="Times New Roman" w:hAnsi="Times New Roman"/>
          <w:b/>
          <w:sz w:val="36"/>
          <w:szCs w:val="36"/>
        </w:rPr>
        <w:t>STAGE 3 EXAMINATIONS</w:t>
      </w:r>
    </w:p>
    <w:p w14:paraId="0CC359F8" w14:textId="77777777" w:rsidR="0099225E" w:rsidRDefault="00042FA7" w:rsidP="00475D0E">
      <w:pPr>
        <w:tabs>
          <w:tab w:val="left" w:pos="450"/>
        </w:tabs>
        <w:spacing w:line="276" w:lineRule="auto"/>
        <w:jc w:val="center"/>
        <w:rPr>
          <w:rFonts w:ascii="Times New Roman" w:hAnsi="Times New Roman"/>
          <w:b/>
          <w:sz w:val="36"/>
          <w:szCs w:val="36"/>
          <w:u w:val="single"/>
        </w:rPr>
      </w:pPr>
      <w:r w:rsidRPr="001D4FBC">
        <w:rPr>
          <w:rFonts w:ascii="Times New Roman" w:hAnsi="Times New Roman"/>
          <w:b/>
          <w:sz w:val="36"/>
          <w:szCs w:val="36"/>
          <w:u w:val="single"/>
        </w:rPr>
        <w:t>S3.2: MANAGEMENT ACCOUNTING</w:t>
      </w:r>
    </w:p>
    <w:p w14:paraId="477BB6D7" w14:textId="64E991B3" w:rsidR="00042FA7" w:rsidRPr="005437F7" w:rsidRDefault="000403CC" w:rsidP="00475D0E">
      <w:pPr>
        <w:tabs>
          <w:tab w:val="left" w:pos="450"/>
        </w:tabs>
        <w:spacing w:line="276" w:lineRule="auto"/>
        <w:jc w:val="center"/>
        <w:rPr>
          <w:rFonts w:ascii="Times New Roman" w:hAnsi="Times New Roman"/>
          <w:b/>
          <w:sz w:val="36"/>
          <w:szCs w:val="36"/>
          <w:lang w:val="en-US"/>
        </w:rPr>
      </w:pPr>
      <w:r>
        <w:rPr>
          <w:rFonts w:ascii="Times New Roman" w:hAnsi="Times New Roman"/>
          <w:b/>
          <w:sz w:val="36"/>
          <w:szCs w:val="36"/>
        </w:rPr>
        <w:t>MARKING GUIDE AND MODEL ANSWERS</w:t>
      </w:r>
    </w:p>
    <w:p w14:paraId="7022248E" w14:textId="73F4582B" w:rsidR="00042FA7" w:rsidRPr="001D4FBC" w:rsidRDefault="0099225E" w:rsidP="00A15297">
      <w:pPr>
        <w:tabs>
          <w:tab w:val="left" w:pos="450"/>
        </w:tabs>
        <w:spacing w:line="276" w:lineRule="auto"/>
        <w:jc w:val="center"/>
        <w:rPr>
          <w:rFonts w:ascii="Times New Roman" w:hAnsi="Times New Roman"/>
          <w:sz w:val="24"/>
          <w:szCs w:val="24"/>
        </w:rPr>
      </w:pPr>
      <w:r>
        <w:rPr>
          <w:rFonts w:ascii="Times New Roman" w:hAnsi="Times New Roman"/>
          <w:noProof/>
          <w:lang w:val="en-ZA" w:eastAsia="en-ZA"/>
        </w:rPr>
        <mc:AlternateContent>
          <mc:Choice Requires="wpg">
            <w:drawing>
              <wp:inline distT="0" distB="0" distL="0" distR="0" wp14:anchorId="7FE76746" wp14:editId="6B71D9CB">
                <wp:extent cx="5697855" cy="79136"/>
                <wp:effectExtent l="0" t="0" r="17145" b="16510"/>
                <wp:docPr id="5" name="Group 7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7855" cy="79136"/>
                          <a:chOff x="0" y="0"/>
                          <a:chExt cx="61601" cy="641"/>
                        </a:xfrm>
                      </wpg:grpSpPr>
                      <wps:wsp>
                        <wps:cNvPr id="6" name="Shape 15"/>
                        <wps:cNvSpPr>
                          <a:spLocks/>
                        </wps:cNvSpPr>
                        <wps:spPr bwMode="auto">
                          <a:xfrm>
                            <a:off x="0" y="0"/>
                            <a:ext cx="61601" cy="0"/>
                          </a:xfrm>
                          <a:custGeom>
                            <a:avLst/>
                            <a:gdLst>
                              <a:gd name="T0" fmla="*/ 0 w 6160135"/>
                              <a:gd name="T1" fmla="*/ 6160135 w 6160135"/>
                              <a:gd name="T2" fmla="*/ 0 w 6160135"/>
                              <a:gd name="T3" fmla="*/ 6160135 w 6160135"/>
                            </a:gdLst>
                            <a:ahLst/>
                            <a:cxnLst>
                              <a:cxn ang="0">
                                <a:pos x="T0" y="0"/>
                              </a:cxn>
                              <a:cxn ang="0">
                                <a:pos x="T1" y="0"/>
                              </a:cxn>
                            </a:cxnLst>
                            <a:rect l="T2" t="0" r="T3" b="0"/>
                            <a:pathLst>
                              <a:path w="6160135">
                                <a:moveTo>
                                  <a:pt x="0" y="0"/>
                                </a:moveTo>
                                <a:lnTo>
                                  <a:pt x="616013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Shape 16"/>
                        <wps:cNvSpPr>
                          <a:spLocks/>
                        </wps:cNvSpPr>
                        <wps:spPr bwMode="auto">
                          <a:xfrm>
                            <a:off x="0" y="317"/>
                            <a:ext cx="61601" cy="0"/>
                          </a:xfrm>
                          <a:custGeom>
                            <a:avLst/>
                            <a:gdLst>
                              <a:gd name="T0" fmla="*/ 0 w 6160135"/>
                              <a:gd name="T1" fmla="*/ 6160135 w 6160135"/>
                              <a:gd name="T2" fmla="*/ 0 w 6160135"/>
                              <a:gd name="T3" fmla="*/ 6160135 w 6160135"/>
                            </a:gdLst>
                            <a:ahLst/>
                            <a:cxnLst>
                              <a:cxn ang="0">
                                <a:pos x="T0" y="0"/>
                              </a:cxn>
                              <a:cxn ang="0">
                                <a:pos x="T1" y="0"/>
                              </a:cxn>
                            </a:cxnLst>
                            <a:rect l="T2" t="0" r="T3" b="0"/>
                            <a:pathLst>
                              <a:path w="6160135">
                                <a:moveTo>
                                  <a:pt x="0" y="0"/>
                                </a:moveTo>
                                <a:lnTo>
                                  <a:pt x="6160135"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Shape 17"/>
                        <wps:cNvSpPr>
                          <a:spLocks/>
                        </wps:cNvSpPr>
                        <wps:spPr bwMode="auto">
                          <a:xfrm>
                            <a:off x="0" y="641"/>
                            <a:ext cx="61601" cy="0"/>
                          </a:xfrm>
                          <a:custGeom>
                            <a:avLst/>
                            <a:gdLst>
                              <a:gd name="T0" fmla="*/ 0 w 6160135"/>
                              <a:gd name="T1" fmla="*/ 6160135 w 6160135"/>
                              <a:gd name="T2" fmla="*/ 0 w 6160135"/>
                              <a:gd name="T3" fmla="*/ 6160135 w 6160135"/>
                            </a:gdLst>
                            <a:ahLst/>
                            <a:cxnLst>
                              <a:cxn ang="0">
                                <a:pos x="T0" y="0"/>
                              </a:cxn>
                              <a:cxn ang="0">
                                <a:pos x="T1" y="0"/>
                              </a:cxn>
                            </a:cxnLst>
                            <a:rect l="T2" t="0" r="T3" b="0"/>
                            <a:pathLst>
                              <a:path w="6160135">
                                <a:moveTo>
                                  <a:pt x="0" y="0"/>
                                </a:moveTo>
                                <a:lnTo>
                                  <a:pt x="616013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F6D3BE5" id="Group 7678" o:spid="_x0000_s1026" style="width:448.65pt;height:6.25pt;mso-position-horizontal-relative:char;mso-position-vertical-relative:line" coordsize="61601,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">
                <v:shape id="Shape 15" o:spid="_x0000_s1027" style="position:absolute;width:61601;height:0;visibility:visible;mso-wrap-style:square;v-text-anchor:top" coordsize="6160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" path="m,l6160135,e" filled="f" strokeweight=".82pt">
                  <v:path arrowok="t" o:connecttype="custom" o:connectlocs="0,0;61601,0" o:connectangles="0,0" textboxrect="0,0,6160135,0"/>
                </v:shape>
                <v:shape id="Shape 16" o:spid="_x0000_s1028" style="position:absolute;top:317;width:61601;height:0;visibility:visible;mso-wrap-style:square;v-text-anchor:top" coordsize="6160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" path="m,l6160135,e" filled="f" strokeweight="2.98pt">
                  <v:path arrowok="t" o:connecttype="custom" o:connectlocs="0,0;61601,0" o:connectangles="0,0" textboxrect="0,0,6160135,0"/>
                </v:shape>
                <v:shape id="Shape 17" o:spid="_x0000_s1029" style="position:absolute;top:641;width:61601;height:0;visibility:visible;mso-wrap-style:square;v-text-anchor:top" coordsize="6160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" path="m,l6160135,e" filled="f" strokeweight=".82pt">
                  <v:path arrowok="t" o:connecttype="custom" o:connectlocs="0,0;61601,0" o:connectangles="0,0" textboxrect="0,0,6160135,0"/>
                </v:shape>
                <w10:anchorlock/>
              </v:group>
            </w:pict>
          </mc:Fallback>
        </mc:AlternateContent>
      </w:r>
    </w:p>
    <w:p w14:paraId="6AB41C92" w14:textId="03A83B31" w:rsidR="000403CC" w:rsidRDefault="000403CC" w:rsidP="000403CC">
      <w:pPr>
        <w:tabs>
          <w:tab w:val="left" w:pos="450"/>
        </w:tabs>
        <w:spacing w:after="0" w:line="276" w:lineRule="auto"/>
        <w:rPr>
          <w:rFonts w:ascii="Times New Roman" w:hAnsi="Times New Roman"/>
          <w:b/>
          <w:bCs/>
          <w:sz w:val="28"/>
          <w:szCs w:val="28"/>
        </w:rPr>
      </w:pPr>
    </w:p>
    <w:p w14:paraId="038EF830" w14:textId="77777777" w:rsidR="00A31F48" w:rsidRDefault="00A31F48" w:rsidP="00475D0E">
      <w:pPr>
        <w:tabs>
          <w:tab w:val="left" w:pos="450"/>
        </w:tabs>
        <w:spacing w:after="0" w:line="276" w:lineRule="auto"/>
        <w:jc w:val="center"/>
        <w:rPr>
          <w:rFonts w:ascii="Times New Roman" w:hAnsi="Times New Roman"/>
          <w:b/>
          <w:bCs/>
          <w:sz w:val="28"/>
          <w:szCs w:val="28"/>
          <w:u w:val="single"/>
        </w:rPr>
      </w:pPr>
    </w:p>
    <w:p w14:paraId="61579198" w14:textId="77777777" w:rsidR="00A31F48" w:rsidRDefault="00A31F48" w:rsidP="00475D0E">
      <w:pPr>
        <w:tabs>
          <w:tab w:val="left" w:pos="450"/>
        </w:tabs>
        <w:spacing w:after="0" w:line="276" w:lineRule="auto"/>
        <w:jc w:val="center"/>
        <w:rPr>
          <w:rFonts w:ascii="Times New Roman" w:hAnsi="Times New Roman"/>
          <w:b/>
          <w:bCs/>
          <w:sz w:val="28"/>
          <w:szCs w:val="28"/>
          <w:u w:val="single"/>
        </w:rPr>
      </w:pPr>
    </w:p>
    <w:p w14:paraId="58245F00" w14:textId="77777777" w:rsidR="00A15297" w:rsidRDefault="00A15297" w:rsidP="00475D0E">
      <w:pPr>
        <w:tabs>
          <w:tab w:val="left" w:pos="450"/>
        </w:tabs>
        <w:spacing w:after="0" w:line="276" w:lineRule="auto"/>
        <w:jc w:val="center"/>
        <w:rPr>
          <w:rFonts w:ascii="Times New Roman" w:hAnsi="Times New Roman"/>
          <w:b/>
          <w:bCs/>
          <w:sz w:val="28"/>
          <w:szCs w:val="28"/>
          <w:u w:val="single"/>
        </w:rPr>
      </w:pPr>
    </w:p>
    <w:p w14:paraId="471E5182" w14:textId="77777777" w:rsidR="00A15297" w:rsidRDefault="00A15297" w:rsidP="00475D0E">
      <w:pPr>
        <w:tabs>
          <w:tab w:val="left" w:pos="450"/>
        </w:tabs>
        <w:spacing w:after="0" w:line="276" w:lineRule="auto"/>
        <w:jc w:val="center"/>
        <w:rPr>
          <w:rFonts w:ascii="Times New Roman" w:hAnsi="Times New Roman"/>
          <w:b/>
          <w:bCs/>
          <w:sz w:val="28"/>
          <w:szCs w:val="28"/>
          <w:u w:val="single"/>
        </w:rPr>
      </w:pPr>
    </w:p>
    <w:p w14:paraId="6C935A7D" w14:textId="77777777" w:rsidR="00A15297" w:rsidRDefault="00A15297" w:rsidP="00475D0E">
      <w:pPr>
        <w:tabs>
          <w:tab w:val="left" w:pos="450"/>
        </w:tabs>
        <w:spacing w:after="0" w:line="276" w:lineRule="auto"/>
        <w:jc w:val="center"/>
        <w:rPr>
          <w:rFonts w:ascii="Times New Roman" w:hAnsi="Times New Roman"/>
          <w:b/>
          <w:bCs/>
          <w:sz w:val="28"/>
          <w:szCs w:val="28"/>
          <w:u w:val="single"/>
        </w:rPr>
      </w:pPr>
    </w:p>
    <w:p w14:paraId="584C4BE8" w14:textId="77777777" w:rsidR="00A15297" w:rsidRDefault="00A15297" w:rsidP="00475D0E">
      <w:pPr>
        <w:tabs>
          <w:tab w:val="left" w:pos="450"/>
        </w:tabs>
        <w:spacing w:after="0" w:line="276" w:lineRule="auto"/>
        <w:jc w:val="center"/>
        <w:rPr>
          <w:rFonts w:ascii="Times New Roman" w:hAnsi="Times New Roman"/>
          <w:b/>
          <w:bCs/>
          <w:sz w:val="28"/>
          <w:szCs w:val="28"/>
          <w:u w:val="single"/>
        </w:rPr>
      </w:pPr>
    </w:p>
    <w:p w14:paraId="285A0879" w14:textId="77777777" w:rsidR="00A15297" w:rsidRDefault="00A15297" w:rsidP="00475D0E">
      <w:pPr>
        <w:tabs>
          <w:tab w:val="left" w:pos="450"/>
        </w:tabs>
        <w:spacing w:after="0" w:line="276" w:lineRule="auto"/>
        <w:jc w:val="center"/>
        <w:rPr>
          <w:rFonts w:ascii="Times New Roman" w:hAnsi="Times New Roman"/>
          <w:b/>
          <w:bCs/>
          <w:sz w:val="28"/>
          <w:szCs w:val="28"/>
          <w:u w:val="single"/>
        </w:rPr>
      </w:pPr>
    </w:p>
    <w:p w14:paraId="27FA2ED4" w14:textId="77777777" w:rsidR="00A15297" w:rsidRDefault="00A15297" w:rsidP="00475D0E">
      <w:pPr>
        <w:tabs>
          <w:tab w:val="left" w:pos="450"/>
        </w:tabs>
        <w:spacing w:after="0" w:line="276" w:lineRule="auto"/>
        <w:jc w:val="center"/>
        <w:rPr>
          <w:rFonts w:ascii="Times New Roman" w:hAnsi="Times New Roman"/>
          <w:b/>
          <w:bCs/>
          <w:sz w:val="28"/>
          <w:szCs w:val="28"/>
          <w:u w:val="single"/>
        </w:rPr>
      </w:pPr>
    </w:p>
    <w:p w14:paraId="00192B51" w14:textId="77777777" w:rsidR="00A15297" w:rsidRDefault="00A15297" w:rsidP="00475D0E">
      <w:pPr>
        <w:tabs>
          <w:tab w:val="left" w:pos="450"/>
        </w:tabs>
        <w:spacing w:after="0" w:line="276" w:lineRule="auto"/>
        <w:jc w:val="center"/>
        <w:rPr>
          <w:rFonts w:ascii="Times New Roman" w:hAnsi="Times New Roman"/>
          <w:b/>
          <w:bCs/>
          <w:sz w:val="28"/>
          <w:szCs w:val="28"/>
          <w:u w:val="single"/>
        </w:rPr>
      </w:pPr>
    </w:p>
    <w:p w14:paraId="603E934E" w14:textId="77777777" w:rsidR="00A15297" w:rsidRDefault="00A15297" w:rsidP="00475D0E">
      <w:pPr>
        <w:tabs>
          <w:tab w:val="left" w:pos="450"/>
        </w:tabs>
        <w:spacing w:after="0" w:line="276" w:lineRule="auto"/>
        <w:jc w:val="center"/>
        <w:rPr>
          <w:rFonts w:ascii="Times New Roman" w:hAnsi="Times New Roman"/>
          <w:b/>
          <w:bCs/>
          <w:sz w:val="28"/>
          <w:szCs w:val="28"/>
          <w:u w:val="single"/>
        </w:rPr>
      </w:pPr>
    </w:p>
    <w:p w14:paraId="0B949552" w14:textId="77777777" w:rsidR="00A15297" w:rsidRDefault="00A15297" w:rsidP="00475D0E">
      <w:pPr>
        <w:tabs>
          <w:tab w:val="left" w:pos="450"/>
        </w:tabs>
        <w:spacing w:after="0" w:line="276" w:lineRule="auto"/>
        <w:jc w:val="center"/>
        <w:rPr>
          <w:rFonts w:ascii="Times New Roman" w:hAnsi="Times New Roman"/>
          <w:b/>
          <w:bCs/>
          <w:sz w:val="28"/>
          <w:szCs w:val="28"/>
          <w:u w:val="single"/>
        </w:rPr>
      </w:pPr>
    </w:p>
    <w:p w14:paraId="1D7147BB" w14:textId="77777777" w:rsidR="00A15297" w:rsidRDefault="00A15297" w:rsidP="00475D0E">
      <w:pPr>
        <w:tabs>
          <w:tab w:val="left" w:pos="450"/>
        </w:tabs>
        <w:spacing w:after="0" w:line="276" w:lineRule="auto"/>
        <w:jc w:val="center"/>
        <w:rPr>
          <w:rFonts w:ascii="Times New Roman" w:hAnsi="Times New Roman"/>
          <w:b/>
          <w:bCs/>
          <w:sz w:val="28"/>
          <w:szCs w:val="28"/>
          <w:u w:val="single"/>
        </w:rPr>
      </w:pPr>
    </w:p>
    <w:p w14:paraId="3F5183F1" w14:textId="77777777" w:rsidR="00A15297" w:rsidRDefault="00A15297" w:rsidP="00475D0E">
      <w:pPr>
        <w:tabs>
          <w:tab w:val="left" w:pos="450"/>
        </w:tabs>
        <w:spacing w:after="0" w:line="276" w:lineRule="auto"/>
        <w:jc w:val="center"/>
        <w:rPr>
          <w:rFonts w:ascii="Times New Roman" w:hAnsi="Times New Roman"/>
          <w:b/>
          <w:bCs/>
          <w:sz w:val="28"/>
          <w:szCs w:val="28"/>
          <w:u w:val="single"/>
        </w:rPr>
      </w:pPr>
    </w:p>
    <w:p w14:paraId="6346387D" w14:textId="77777777" w:rsidR="00A15297" w:rsidRDefault="00A15297" w:rsidP="00475D0E">
      <w:pPr>
        <w:tabs>
          <w:tab w:val="left" w:pos="450"/>
        </w:tabs>
        <w:spacing w:after="0" w:line="276" w:lineRule="auto"/>
        <w:jc w:val="center"/>
        <w:rPr>
          <w:rFonts w:ascii="Times New Roman" w:hAnsi="Times New Roman"/>
          <w:b/>
          <w:bCs/>
          <w:sz w:val="28"/>
          <w:szCs w:val="28"/>
          <w:u w:val="single"/>
        </w:rPr>
      </w:pPr>
    </w:p>
    <w:p w14:paraId="399D059A" w14:textId="77777777" w:rsidR="00A15297" w:rsidRDefault="00A15297" w:rsidP="00475D0E">
      <w:pPr>
        <w:tabs>
          <w:tab w:val="left" w:pos="450"/>
        </w:tabs>
        <w:spacing w:after="0" w:line="276" w:lineRule="auto"/>
        <w:jc w:val="center"/>
        <w:rPr>
          <w:rFonts w:ascii="Times New Roman" w:hAnsi="Times New Roman"/>
          <w:b/>
          <w:bCs/>
          <w:sz w:val="28"/>
          <w:szCs w:val="28"/>
          <w:u w:val="single"/>
        </w:rPr>
      </w:pPr>
    </w:p>
    <w:p w14:paraId="2D497A42" w14:textId="27E46824" w:rsidR="00A15297" w:rsidRDefault="00A15297" w:rsidP="00475D0E">
      <w:pPr>
        <w:tabs>
          <w:tab w:val="left" w:pos="450"/>
        </w:tabs>
        <w:spacing w:after="0" w:line="276" w:lineRule="auto"/>
        <w:jc w:val="center"/>
        <w:rPr>
          <w:rFonts w:ascii="Times New Roman" w:hAnsi="Times New Roman"/>
          <w:b/>
          <w:bCs/>
          <w:sz w:val="28"/>
          <w:szCs w:val="28"/>
          <w:u w:val="single"/>
        </w:rPr>
      </w:pPr>
    </w:p>
    <w:p w14:paraId="007BF4B7" w14:textId="4C107C28" w:rsidR="00795107" w:rsidRDefault="00795107" w:rsidP="00475D0E">
      <w:pPr>
        <w:tabs>
          <w:tab w:val="left" w:pos="450"/>
        </w:tabs>
        <w:spacing w:after="0" w:line="276" w:lineRule="auto"/>
        <w:jc w:val="center"/>
        <w:rPr>
          <w:rFonts w:ascii="Times New Roman" w:hAnsi="Times New Roman"/>
          <w:b/>
          <w:bCs/>
          <w:sz w:val="28"/>
          <w:szCs w:val="28"/>
          <w:u w:val="single"/>
        </w:rPr>
      </w:pPr>
    </w:p>
    <w:p w14:paraId="2F77F89A" w14:textId="77777777" w:rsidR="00795107" w:rsidRDefault="00795107" w:rsidP="00475D0E">
      <w:pPr>
        <w:tabs>
          <w:tab w:val="left" w:pos="450"/>
        </w:tabs>
        <w:spacing w:after="0" w:line="276" w:lineRule="auto"/>
        <w:jc w:val="center"/>
        <w:rPr>
          <w:rFonts w:ascii="Times New Roman" w:hAnsi="Times New Roman"/>
          <w:b/>
          <w:bCs/>
          <w:sz w:val="28"/>
          <w:szCs w:val="28"/>
          <w:u w:val="single"/>
        </w:rPr>
      </w:pPr>
    </w:p>
    <w:p w14:paraId="77D060AC" w14:textId="77777777" w:rsidR="009B4B1B" w:rsidRDefault="009B4B1B" w:rsidP="00475D0E">
      <w:pPr>
        <w:tabs>
          <w:tab w:val="left" w:pos="450"/>
        </w:tabs>
        <w:spacing w:after="0" w:line="276" w:lineRule="auto"/>
        <w:jc w:val="center"/>
        <w:rPr>
          <w:rFonts w:ascii="Times New Roman" w:hAnsi="Times New Roman"/>
          <w:b/>
          <w:bCs/>
          <w:sz w:val="28"/>
          <w:szCs w:val="28"/>
          <w:u w:val="single"/>
        </w:rPr>
      </w:pPr>
    </w:p>
    <w:p w14:paraId="238AD5C4" w14:textId="77777777" w:rsidR="00A15297" w:rsidRDefault="00A15297" w:rsidP="00475D0E">
      <w:pPr>
        <w:tabs>
          <w:tab w:val="left" w:pos="450"/>
        </w:tabs>
        <w:spacing w:after="0" w:line="276" w:lineRule="auto"/>
        <w:jc w:val="center"/>
        <w:rPr>
          <w:rFonts w:ascii="Times New Roman" w:hAnsi="Times New Roman"/>
          <w:b/>
          <w:bCs/>
          <w:sz w:val="28"/>
          <w:szCs w:val="28"/>
          <w:u w:val="single"/>
        </w:rPr>
      </w:pPr>
    </w:p>
    <w:p w14:paraId="06F73BC6" w14:textId="77777777" w:rsidR="00586541" w:rsidRDefault="00586541" w:rsidP="00E76AEE">
      <w:pPr>
        <w:tabs>
          <w:tab w:val="left" w:pos="450"/>
        </w:tabs>
        <w:spacing w:after="0" w:line="276" w:lineRule="auto"/>
        <w:rPr>
          <w:rFonts w:ascii="Times New Roman" w:hAnsi="Times New Roman"/>
          <w:b/>
          <w:bCs/>
          <w:sz w:val="28"/>
          <w:szCs w:val="28"/>
          <w:u w:val="single"/>
        </w:rPr>
      </w:pPr>
    </w:p>
    <w:p w14:paraId="56108089" w14:textId="1AC4B4BD" w:rsidR="00586541" w:rsidRDefault="00F268FB" w:rsidP="00DA33C6">
      <w:pPr>
        <w:tabs>
          <w:tab w:val="left" w:pos="450"/>
        </w:tabs>
        <w:spacing w:after="0" w:line="276" w:lineRule="auto"/>
        <w:jc w:val="center"/>
        <w:rPr>
          <w:rFonts w:ascii="Times New Roman" w:hAnsi="Times New Roman"/>
          <w:b/>
          <w:bCs/>
          <w:sz w:val="28"/>
          <w:szCs w:val="28"/>
          <w:u w:val="single"/>
        </w:rPr>
      </w:pPr>
      <w:r w:rsidRPr="0000473D">
        <w:rPr>
          <w:rFonts w:ascii="Times New Roman" w:hAnsi="Times New Roman"/>
          <w:b/>
          <w:bCs/>
          <w:sz w:val="28"/>
          <w:szCs w:val="28"/>
          <w:u w:val="single"/>
        </w:rPr>
        <w:lastRenderedPageBreak/>
        <w:t xml:space="preserve">SECTION </w:t>
      </w:r>
      <w:r>
        <w:rPr>
          <w:rFonts w:ascii="Times New Roman" w:hAnsi="Times New Roman"/>
          <w:b/>
          <w:bCs/>
          <w:sz w:val="28"/>
          <w:szCs w:val="28"/>
          <w:u w:val="single"/>
        </w:rPr>
        <w:t>A</w:t>
      </w:r>
    </w:p>
    <w:p w14:paraId="18890C08" w14:textId="5F3E9DEF" w:rsidR="008A0DFD" w:rsidRDefault="008A0DFD" w:rsidP="008A0DFD">
      <w:pPr>
        <w:spacing w:line="276" w:lineRule="auto"/>
        <w:jc w:val="both"/>
        <w:rPr>
          <w:rFonts w:ascii="Times New Roman" w:hAnsi="Times New Roman"/>
          <w:b/>
          <w:bCs/>
          <w:sz w:val="24"/>
          <w:szCs w:val="24"/>
        </w:rPr>
      </w:pPr>
      <w:r>
        <w:rPr>
          <w:rFonts w:ascii="Times New Roman" w:hAnsi="Times New Roman"/>
          <w:b/>
          <w:bCs/>
          <w:sz w:val="28"/>
          <w:szCs w:val="28"/>
        </w:rPr>
        <w:t>Marking Guide</w:t>
      </w:r>
    </w:p>
    <w:tbl>
      <w:tblPr>
        <w:tblW w:w="5000" w:type="pct"/>
        <w:tblBorders>
          <w:top w:val="single" w:sz="8" w:space="0" w:color="auto"/>
          <w:left w:val="single" w:sz="8" w:space="0" w:color="auto"/>
          <w:bottom w:val="single" w:sz="4" w:space="0" w:color="auto"/>
          <w:right w:val="single" w:sz="8" w:space="0" w:color="auto"/>
          <w:insideH w:val="dotted" w:sz="4" w:space="0" w:color="auto"/>
          <w:insideV w:val="dotted" w:sz="4" w:space="0" w:color="auto"/>
        </w:tblBorders>
        <w:tblLook w:val="04A0" w:firstRow="1" w:lastRow="0" w:firstColumn="1" w:lastColumn="0" w:noHBand="0" w:noVBand="1"/>
      </w:tblPr>
      <w:tblGrid>
        <w:gridCol w:w="3250"/>
        <w:gridCol w:w="3686"/>
        <w:gridCol w:w="2908"/>
      </w:tblGrid>
      <w:tr w:rsidR="008A0DFD" w:rsidRPr="008A0DFD" w14:paraId="0E624EA9" w14:textId="77777777" w:rsidTr="008A0DFD">
        <w:trPr>
          <w:trHeight w:val="300"/>
        </w:trPr>
        <w:tc>
          <w:tcPr>
            <w:tcW w:w="1651" w:type="pct"/>
            <w:shd w:val="clear" w:color="auto" w:fill="auto"/>
            <w:noWrap/>
            <w:hideMark/>
          </w:tcPr>
          <w:p w14:paraId="1AEC54F1" w14:textId="77777777" w:rsidR="008A0DFD" w:rsidRPr="008A0DFD" w:rsidRDefault="008A0DFD" w:rsidP="008A0DFD">
            <w:pPr>
              <w:spacing w:after="0" w:line="240" w:lineRule="auto"/>
              <w:rPr>
                <w:rFonts w:ascii="Times New Roman" w:eastAsia="Times New Roman" w:hAnsi="Times New Roman"/>
                <w:b/>
                <w:bCs/>
                <w:color w:val="000000"/>
                <w:sz w:val="24"/>
                <w:szCs w:val="24"/>
                <w:lang w:val="en-ZA" w:eastAsia="en-ZA"/>
              </w:rPr>
            </w:pPr>
            <w:r w:rsidRPr="008A0DFD">
              <w:rPr>
                <w:rFonts w:ascii="Times New Roman" w:eastAsia="Times New Roman" w:hAnsi="Times New Roman"/>
                <w:b/>
                <w:bCs/>
                <w:color w:val="000000"/>
                <w:sz w:val="24"/>
                <w:szCs w:val="24"/>
                <w:lang w:val="en-US" w:eastAsia="en-ZA"/>
              </w:rPr>
              <w:t>QN</w:t>
            </w:r>
          </w:p>
        </w:tc>
        <w:tc>
          <w:tcPr>
            <w:tcW w:w="1872" w:type="pct"/>
            <w:shd w:val="clear" w:color="auto" w:fill="auto"/>
            <w:noWrap/>
            <w:hideMark/>
          </w:tcPr>
          <w:p w14:paraId="77836F2D" w14:textId="77777777" w:rsidR="008A0DFD" w:rsidRPr="008A0DFD" w:rsidRDefault="008A0DFD" w:rsidP="008A0DFD">
            <w:pPr>
              <w:spacing w:after="0" w:line="240" w:lineRule="auto"/>
              <w:rPr>
                <w:rFonts w:ascii="Times New Roman" w:eastAsia="Times New Roman" w:hAnsi="Times New Roman"/>
                <w:b/>
                <w:bCs/>
                <w:color w:val="000000"/>
                <w:sz w:val="24"/>
                <w:szCs w:val="24"/>
                <w:lang w:val="en-ZA" w:eastAsia="en-ZA"/>
              </w:rPr>
            </w:pPr>
            <w:r w:rsidRPr="008A0DFD">
              <w:rPr>
                <w:rFonts w:ascii="Times New Roman" w:eastAsia="Times New Roman" w:hAnsi="Times New Roman"/>
                <w:b/>
                <w:bCs/>
                <w:color w:val="000000"/>
                <w:sz w:val="24"/>
                <w:szCs w:val="24"/>
                <w:lang w:val="en-US" w:eastAsia="en-ZA"/>
              </w:rPr>
              <w:t>Answer</w:t>
            </w:r>
          </w:p>
        </w:tc>
        <w:tc>
          <w:tcPr>
            <w:tcW w:w="1477" w:type="pct"/>
            <w:shd w:val="clear" w:color="auto" w:fill="auto"/>
            <w:noWrap/>
            <w:hideMark/>
          </w:tcPr>
          <w:p w14:paraId="084D0916" w14:textId="77777777" w:rsidR="008A0DFD" w:rsidRPr="008A0DFD" w:rsidRDefault="008A0DFD" w:rsidP="008A0DFD">
            <w:pPr>
              <w:spacing w:after="0" w:line="240" w:lineRule="auto"/>
              <w:rPr>
                <w:rFonts w:ascii="Times New Roman" w:eastAsia="Times New Roman" w:hAnsi="Times New Roman"/>
                <w:b/>
                <w:bCs/>
                <w:color w:val="000000"/>
                <w:sz w:val="24"/>
                <w:szCs w:val="24"/>
                <w:lang w:val="en-ZA" w:eastAsia="en-ZA"/>
              </w:rPr>
            </w:pPr>
            <w:r w:rsidRPr="008A0DFD">
              <w:rPr>
                <w:rFonts w:ascii="Times New Roman" w:eastAsia="Times New Roman" w:hAnsi="Times New Roman"/>
                <w:b/>
                <w:bCs/>
                <w:color w:val="000000"/>
                <w:sz w:val="24"/>
                <w:szCs w:val="24"/>
                <w:lang w:val="en-US" w:eastAsia="en-ZA"/>
              </w:rPr>
              <w:t xml:space="preserve">Marks </w:t>
            </w:r>
          </w:p>
        </w:tc>
      </w:tr>
      <w:tr w:rsidR="008A0DFD" w:rsidRPr="008A0DFD" w14:paraId="788FC6B8" w14:textId="77777777" w:rsidTr="008A0DFD">
        <w:trPr>
          <w:trHeight w:val="308"/>
        </w:trPr>
        <w:tc>
          <w:tcPr>
            <w:tcW w:w="1651" w:type="pct"/>
            <w:shd w:val="clear" w:color="auto" w:fill="auto"/>
            <w:noWrap/>
            <w:hideMark/>
          </w:tcPr>
          <w:p w14:paraId="6C706FAD"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1</w:t>
            </w:r>
          </w:p>
        </w:tc>
        <w:tc>
          <w:tcPr>
            <w:tcW w:w="1872" w:type="pct"/>
            <w:shd w:val="clear" w:color="auto" w:fill="auto"/>
            <w:noWrap/>
            <w:hideMark/>
          </w:tcPr>
          <w:p w14:paraId="30792839"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B</w:t>
            </w:r>
          </w:p>
        </w:tc>
        <w:tc>
          <w:tcPr>
            <w:tcW w:w="1477" w:type="pct"/>
            <w:shd w:val="clear" w:color="auto" w:fill="auto"/>
            <w:noWrap/>
            <w:hideMark/>
          </w:tcPr>
          <w:p w14:paraId="3308ED99"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2</w:t>
            </w:r>
          </w:p>
        </w:tc>
      </w:tr>
      <w:tr w:rsidR="008A0DFD" w:rsidRPr="008A0DFD" w14:paraId="615BD531" w14:textId="77777777" w:rsidTr="008A0DFD">
        <w:trPr>
          <w:trHeight w:val="308"/>
        </w:trPr>
        <w:tc>
          <w:tcPr>
            <w:tcW w:w="1651" w:type="pct"/>
            <w:shd w:val="clear" w:color="auto" w:fill="auto"/>
            <w:noWrap/>
            <w:hideMark/>
          </w:tcPr>
          <w:p w14:paraId="3EC76D44"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2</w:t>
            </w:r>
          </w:p>
        </w:tc>
        <w:tc>
          <w:tcPr>
            <w:tcW w:w="1872" w:type="pct"/>
            <w:shd w:val="clear" w:color="auto" w:fill="auto"/>
            <w:noWrap/>
            <w:hideMark/>
          </w:tcPr>
          <w:p w14:paraId="03B79D41"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D</w:t>
            </w:r>
          </w:p>
        </w:tc>
        <w:tc>
          <w:tcPr>
            <w:tcW w:w="1477" w:type="pct"/>
            <w:shd w:val="clear" w:color="auto" w:fill="auto"/>
            <w:noWrap/>
            <w:hideMark/>
          </w:tcPr>
          <w:p w14:paraId="36186808"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2</w:t>
            </w:r>
          </w:p>
        </w:tc>
      </w:tr>
      <w:tr w:rsidR="008A0DFD" w:rsidRPr="008A0DFD" w14:paraId="160AE3D9" w14:textId="77777777" w:rsidTr="008A0DFD">
        <w:trPr>
          <w:trHeight w:val="308"/>
        </w:trPr>
        <w:tc>
          <w:tcPr>
            <w:tcW w:w="1651" w:type="pct"/>
            <w:shd w:val="clear" w:color="auto" w:fill="auto"/>
            <w:noWrap/>
            <w:hideMark/>
          </w:tcPr>
          <w:p w14:paraId="1B0EB449"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3</w:t>
            </w:r>
          </w:p>
        </w:tc>
        <w:tc>
          <w:tcPr>
            <w:tcW w:w="1872" w:type="pct"/>
            <w:shd w:val="clear" w:color="auto" w:fill="auto"/>
            <w:noWrap/>
            <w:hideMark/>
          </w:tcPr>
          <w:p w14:paraId="1E27152F"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D</w:t>
            </w:r>
          </w:p>
        </w:tc>
        <w:tc>
          <w:tcPr>
            <w:tcW w:w="1477" w:type="pct"/>
            <w:shd w:val="clear" w:color="auto" w:fill="auto"/>
            <w:noWrap/>
            <w:hideMark/>
          </w:tcPr>
          <w:p w14:paraId="5C647C8C"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2</w:t>
            </w:r>
          </w:p>
        </w:tc>
      </w:tr>
      <w:tr w:rsidR="008A0DFD" w:rsidRPr="008A0DFD" w14:paraId="4DE11B55" w14:textId="77777777" w:rsidTr="008A0DFD">
        <w:trPr>
          <w:trHeight w:val="308"/>
        </w:trPr>
        <w:tc>
          <w:tcPr>
            <w:tcW w:w="1651" w:type="pct"/>
            <w:shd w:val="clear" w:color="auto" w:fill="auto"/>
            <w:noWrap/>
            <w:hideMark/>
          </w:tcPr>
          <w:p w14:paraId="3AD3BF45"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4</w:t>
            </w:r>
          </w:p>
        </w:tc>
        <w:tc>
          <w:tcPr>
            <w:tcW w:w="1872" w:type="pct"/>
            <w:shd w:val="clear" w:color="auto" w:fill="auto"/>
            <w:noWrap/>
            <w:hideMark/>
          </w:tcPr>
          <w:p w14:paraId="685D7FD3"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A</w:t>
            </w:r>
          </w:p>
        </w:tc>
        <w:tc>
          <w:tcPr>
            <w:tcW w:w="1477" w:type="pct"/>
            <w:shd w:val="clear" w:color="auto" w:fill="auto"/>
            <w:noWrap/>
            <w:hideMark/>
          </w:tcPr>
          <w:p w14:paraId="65FD9F9C"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2</w:t>
            </w:r>
          </w:p>
        </w:tc>
      </w:tr>
      <w:tr w:rsidR="008A0DFD" w:rsidRPr="008A0DFD" w14:paraId="42F1D082" w14:textId="77777777" w:rsidTr="008A0DFD">
        <w:trPr>
          <w:trHeight w:val="308"/>
        </w:trPr>
        <w:tc>
          <w:tcPr>
            <w:tcW w:w="1651" w:type="pct"/>
            <w:shd w:val="clear" w:color="auto" w:fill="auto"/>
            <w:noWrap/>
            <w:hideMark/>
          </w:tcPr>
          <w:p w14:paraId="4FE268CA"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5</w:t>
            </w:r>
          </w:p>
        </w:tc>
        <w:tc>
          <w:tcPr>
            <w:tcW w:w="1872" w:type="pct"/>
            <w:shd w:val="clear" w:color="auto" w:fill="auto"/>
            <w:noWrap/>
            <w:hideMark/>
          </w:tcPr>
          <w:p w14:paraId="3BDAF037"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C</w:t>
            </w:r>
          </w:p>
        </w:tc>
        <w:tc>
          <w:tcPr>
            <w:tcW w:w="1477" w:type="pct"/>
            <w:shd w:val="clear" w:color="auto" w:fill="auto"/>
            <w:noWrap/>
            <w:hideMark/>
          </w:tcPr>
          <w:p w14:paraId="593E37DC"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2</w:t>
            </w:r>
          </w:p>
        </w:tc>
      </w:tr>
      <w:tr w:rsidR="008A0DFD" w:rsidRPr="008A0DFD" w14:paraId="1E68FF59" w14:textId="77777777" w:rsidTr="008A0DFD">
        <w:trPr>
          <w:trHeight w:val="308"/>
        </w:trPr>
        <w:tc>
          <w:tcPr>
            <w:tcW w:w="1651" w:type="pct"/>
            <w:shd w:val="clear" w:color="auto" w:fill="auto"/>
            <w:noWrap/>
            <w:hideMark/>
          </w:tcPr>
          <w:p w14:paraId="51D8E00B"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6</w:t>
            </w:r>
          </w:p>
        </w:tc>
        <w:tc>
          <w:tcPr>
            <w:tcW w:w="1872" w:type="pct"/>
            <w:shd w:val="clear" w:color="auto" w:fill="auto"/>
            <w:noWrap/>
            <w:hideMark/>
          </w:tcPr>
          <w:p w14:paraId="0817F784"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B</w:t>
            </w:r>
          </w:p>
        </w:tc>
        <w:tc>
          <w:tcPr>
            <w:tcW w:w="1477" w:type="pct"/>
            <w:shd w:val="clear" w:color="auto" w:fill="auto"/>
            <w:noWrap/>
            <w:hideMark/>
          </w:tcPr>
          <w:p w14:paraId="1A7F3D8D"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2</w:t>
            </w:r>
          </w:p>
        </w:tc>
      </w:tr>
      <w:tr w:rsidR="008A0DFD" w:rsidRPr="008A0DFD" w14:paraId="1BD0F51B" w14:textId="77777777" w:rsidTr="008A0DFD">
        <w:trPr>
          <w:trHeight w:val="308"/>
        </w:trPr>
        <w:tc>
          <w:tcPr>
            <w:tcW w:w="1651" w:type="pct"/>
            <w:shd w:val="clear" w:color="auto" w:fill="auto"/>
            <w:noWrap/>
            <w:hideMark/>
          </w:tcPr>
          <w:p w14:paraId="3D18CADB"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7</w:t>
            </w:r>
          </w:p>
        </w:tc>
        <w:tc>
          <w:tcPr>
            <w:tcW w:w="1872" w:type="pct"/>
            <w:shd w:val="clear" w:color="auto" w:fill="auto"/>
            <w:noWrap/>
            <w:hideMark/>
          </w:tcPr>
          <w:p w14:paraId="7B2AFF02"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B</w:t>
            </w:r>
          </w:p>
        </w:tc>
        <w:tc>
          <w:tcPr>
            <w:tcW w:w="1477" w:type="pct"/>
            <w:shd w:val="clear" w:color="auto" w:fill="auto"/>
            <w:noWrap/>
            <w:hideMark/>
          </w:tcPr>
          <w:p w14:paraId="3B85EC8F"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2</w:t>
            </w:r>
          </w:p>
        </w:tc>
      </w:tr>
      <w:tr w:rsidR="008A0DFD" w:rsidRPr="008A0DFD" w14:paraId="2999C84A" w14:textId="77777777" w:rsidTr="008A0DFD">
        <w:trPr>
          <w:trHeight w:val="308"/>
        </w:trPr>
        <w:tc>
          <w:tcPr>
            <w:tcW w:w="1651" w:type="pct"/>
            <w:shd w:val="clear" w:color="auto" w:fill="auto"/>
            <w:noWrap/>
            <w:hideMark/>
          </w:tcPr>
          <w:p w14:paraId="3A57C767"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8</w:t>
            </w:r>
          </w:p>
        </w:tc>
        <w:tc>
          <w:tcPr>
            <w:tcW w:w="1872" w:type="pct"/>
            <w:shd w:val="clear" w:color="auto" w:fill="auto"/>
            <w:noWrap/>
            <w:hideMark/>
          </w:tcPr>
          <w:p w14:paraId="548995E8"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D</w:t>
            </w:r>
          </w:p>
        </w:tc>
        <w:tc>
          <w:tcPr>
            <w:tcW w:w="1477" w:type="pct"/>
            <w:shd w:val="clear" w:color="auto" w:fill="auto"/>
            <w:noWrap/>
            <w:hideMark/>
          </w:tcPr>
          <w:p w14:paraId="3D48B6CE"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2</w:t>
            </w:r>
          </w:p>
        </w:tc>
      </w:tr>
      <w:tr w:rsidR="008A0DFD" w:rsidRPr="008A0DFD" w14:paraId="67CAA616" w14:textId="77777777" w:rsidTr="008A0DFD">
        <w:trPr>
          <w:trHeight w:val="308"/>
        </w:trPr>
        <w:tc>
          <w:tcPr>
            <w:tcW w:w="1651" w:type="pct"/>
            <w:shd w:val="clear" w:color="auto" w:fill="auto"/>
            <w:noWrap/>
            <w:hideMark/>
          </w:tcPr>
          <w:p w14:paraId="0BA5955B"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9</w:t>
            </w:r>
          </w:p>
        </w:tc>
        <w:tc>
          <w:tcPr>
            <w:tcW w:w="1872" w:type="pct"/>
            <w:shd w:val="clear" w:color="auto" w:fill="auto"/>
            <w:noWrap/>
            <w:hideMark/>
          </w:tcPr>
          <w:p w14:paraId="6A5F68B2"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C</w:t>
            </w:r>
          </w:p>
        </w:tc>
        <w:tc>
          <w:tcPr>
            <w:tcW w:w="1477" w:type="pct"/>
            <w:shd w:val="clear" w:color="auto" w:fill="auto"/>
            <w:noWrap/>
            <w:hideMark/>
          </w:tcPr>
          <w:p w14:paraId="69406E0C"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2</w:t>
            </w:r>
          </w:p>
        </w:tc>
      </w:tr>
      <w:tr w:rsidR="008A0DFD" w:rsidRPr="008A0DFD" w14:paraId="3465660B" w14:textId="77777777" w:rsidTr="008A0DFD">
        <w:trPr>
          <w:trHeight w:val="315"/>
        </w:trPr>
        <w:tc>
          <w:tcPr>
            <w:tcW w:w="1651" w:type="pct"/>
            <w:shd w:val="clear" w:color="auto" w:fill="auto"/>
            <w:noWrap/>
            <w:hideMark/>
          </w:tcPr>
          <w:p w14:paraId="64529120"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10</w:t>
            </w:r>
          </w:p>
        </w:tc>
        <w:tc>
          <w:tcPr>
            <w:tcW w:w="1872" w:type="pct"/>
            <w:shd w:val="clear" w:color="auto" w:fill="auto"/>
            <w:noWrap/>
            <w:hideMark/>
          </w:tcPr>
          <w:p w14:paraId="4E96717C"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B</w:t>
            </w:r>
          </w:p>
        </w:tc>
        <w:tc>
          <w:tcPr>
            <w:tcW w:w="1477" w:type="pct"/>
            <w:shd w:val="clear" w:color="auto" w:fill="auto"/>
            <w:noWrap/>
            <w:hideMark/>
          </w:tcPr>
          <w:p w14:paraId="7C8C7B5C" w14:textId="77777777" w:rsidR="008A0DFD" w:rsidRPr="008A0DFD" w:rsidRDefault="008A0DFD" w:rsidP="008A0DFD">
            <w:pPr>
              <w:spacing w:after="0" w:line="240" w:lineRule="auto"/>
              <w:rPr>
                <w:rFonts w:ascii="Times New Roman" w:eastAsia="Times New Roman" w:hAnsi="Times New Roman"/>
                <w:color w:val="000000"/>
                <w:sz w:val="24"/>
                <w:szCs w:val="24"/>
                <w:lang w:val="en-ZA" w:eastAsia="en-ZA"/>
              </w:rPr>
            </w:pPr>
            <w:r w:rsidRPr="008A0DFD">
              <w:rPr>
                <w:rFonts w:ascii="Times New Roman" w:eastAsia="Times New Roman" w:hAnsi="Times New Roman"/>
                <w:color w:val="000000"/>
                <w:sz w:val="24"/>
                <w:szCs w:val="24"/>
                <w:lang w:val="en-US" w:eastAsia="en-ZA"/>
              </w:rPr>
              <w:t>2</w:t>
            </w:r>
          </w:p>
        </w:tc>
      </w:tr>
    </w:tbl>
    <w:p w14:paraId="33B496BD" w14:textId="5073F501" w:rsidR="004E34A8" w:rsidRDefault="004E34A8" w:rsidP="001B757F">
      <w:pPr>
        <w:spacing w:line="276" w:lineRule="auto"/>
        <w:jc w:val="both"/>
        <w:rPr>
          <w:rFonts w:ascii="Times New Roman" w:hAnsi="Times New Roman"/>
          <w:b/>
          <w:bCs/>
          <w:sz w:val="24"/>
          <w:szCs w:val="24"/>
        </w:rPr>
      </w:pPr>
    </w:p>
    <w:p w14:paraId="680885FE" w14:textId="77BA4991" w:rsidR="004E34A8" w:rsidRPr="004E34A8" w:rsidRDefault="004E34A8" w:rsidP="001B757F">
      <w:pPr>
        <w:spacing w:line="276" w:lineRule="auto"/>
        <w:jc w:val="both"/>
        <w:rPr>
          <w:rFonts w:ascii="Times New Roman" w:hAnsi="Times New Roman"/>
          <w:b/>
          <w:bCs/>
          <w:sz w:val="28"/>
          <w:szCs w:val="28"/>
        </w:rPr>
      </w:pPr>
      <w:r w:rsidRPr="004E34A8">
        <w:rPr>
          <w:rFonts w:ascii="Times New Roman" w:hAnsi="Times New Roman"/>
          <w:b/>
          <w:bCs/>
          <w:sz w:val="28"/>
          <w:szCs w:val="28"/>
        </w:rPr>
        <w:t>Model Answer</w:t>
      </w:r>
      <w:r w:rsidR="002C416B">
        <w:rPr>
          <w:rFonts w:ascii="Times New Roman" w:hAnsi="Times New Roman"/>
          <w:b/>
          <w:bCs/>
          <w:sz w:val="28"/>
          <w:szCs w:val="28"/>
        </w:rPr>
        <w:t>s</w:t>
      </w:r>
    </w:p>
    <w:p w14:paraId="6D7483EA" w14:textId="562C77D3" w:rsidR="00586541" w:rsidRDefault="001B757F" w:rsidP="001B757F">
      <w:pPr>
        <w:spacing w:line="276" w:lineRule="auto"/>
        <w:jc w:val="both"/>
        <w:rPr>
          <w:rFonts w:ascii="Times New Roman" w:hAnsi="Times New Roman"/>
          <w:b/>
          <w:bCs/>
          <w:sz w:val="24"/>
          <w:szCs w:val="24"/>
        </w:rPr>
      </w:pPr>
      <w:r w:rsidRPr="001B757F">
        <w:rPr>
          <w:rFonts w:ascii="Times New Roman" w:hAnsi="Times New Roman"/>
          <w:b/>
          <w:bCs/>
          <w:sz w:val="24"/>
          <w:szCs w:val="24"/>
        </w:rPr>
        <w:t>QUESTION ONE</w:t>
      </w:r>
    </w:p>
    <w:p w14:paraId="1F56BDBA" w14:textId="663D991D" w:rsidR="00E76AEE" w:rsidRPr="004E0871" w:rsidRDefault="00054D79" w:rsidP="001B757F">
      <w:pPr>
        <w:spacing w:line="276" w:lineRule="auto"/>
        <w:jc w:val="both"/>
        <w:rPr>
          <w:rFonts w:ascii="Times New Roman" w:hAnsi="Times New Roman"/>
          <w:b/>
          <w:bCs/>
          <w:sz w:val="24"/>
          <w:szCs w:val="24"/>
        </w:rPr>
      </w:pPr>
      <w:r w:rsidRPr="004E0871">
        <w:rPr>
          <w:rFonts w:ascii="Times New Roman" w:hAnsi="Times New Roman"/>
          <w:b/>
          <w:bCs/>
          <w:sz w:val="24"/>
          <w:szCs w:val="24"/>
        </w:rPr>
        <w:t>The correct answer is B</w:t>
      </w:r>
    </w:p>
    <w:p w14:paraId="75EF3C49" w14:textId="45B2397B" w:rsidR="008A4164" w:rsidRDefault="008A4164" w:rsidP="008A4164">
      <w:pPr>
        <w:tabs>
          <w:tab w:val="left" w:pos="450"/>
        </w:tabs>
        <w:spacing w:after="0" w:line="276" w:lineRule="auto"/>
        <w:jc w:val="both"/>
        <w:rPr>
          <w:rFonts w:ascii="Times New Roman" w:eastAsiaTheme="minorHAnsi" w:hAnsi="Times New Roman" w:cstheme="minorBidi"/>
          <w:sz w:val="24"/>
          <w:szCs w:val="24"/>
          <w:lang w:val="en-US"/>
          <w14:ligatures w14:val="standardContextual"/>
        </w:rPr>
      </w:pPr>
      <w:r>
        <w:rPr>
          <w:rFonts w:ascii="Times New Roman" w:eastAsiaTheme="minorHAnsi" w:hAnsi="Times New Roman" w:cstheme="minorBidi"/>
          <w:sz w:val="24"/>
          <w:szCs w:val="24"/>
          <w:lang w:val="en-US"/>
          <w14:ligatures w14:val="standardContextual"/>
        </w:rPr>
        <w:t xml:space="preserve">The quantity </w:t>
      </w:r>
      <w:r w:rsidR="008A0DFD">
        <w:rPr>
          <w:rFonts w:ascii="Times New Roman" w:eastAsiaTheme="minorHAnsi" w:hAnsi="Times New Roman" w:cstheme="minorBidi"/>
          <w:sz w:val="24"/>
          <w:szCs w:val="24"/>
          <w:lang w:val="en-US"/>
          <w14:ligatures w14:val="standardContextual"/>
        </w:rPr>
        <w:t>of materials</w:t>
      </w:r>
      <w:r>
        <w:rPr>
          <w:rFonts w:ascii="Times New Roman" w:eastAsiaTheme="minorHAnsi" w:hAnsi="Times New Roman" w:cstheme="minorBidi"/>
          <w:sz w:val="24"/>
          <w:szCs w:val="24"/>
          <w:lang w:val="en-US"/>
          <w14:ligatures w14:val="standardContextual"/>
        </w:rPr>
        <w:t xml:space="preserve"> to be purchased = </w:t>
      </w:r>
      <w:r w:rsidRPr="008A4164">
        <w:rPr>
          <w:rFonts w:ascii="Times New Roman" w:eastAsiaTheme="minorHAnsi" w:hAnsi="Times New Roman" w:cstheme="minorBidi"/>
          <w:sz w:val="24"/>
          <w:szCs w:val="24"/>
          <w:lang w:val="en-US"/>
          <w14:ligatures w14:val="standardContextual"/>
        </w:rPr>
        <w:t>Materials required for production – opening inventory of materials + closing inventory of materials</w:t>
      </w:r>
    </w:p>
    <w:p w14:paraId="06512C94" w14:textId="65D7C56F" w:rsidR="008A4164" w:rsidRDefault="008A4164" w:rsidP="00E943CB">
      <w:pPr>
        <w:tabs>
          <w:tab w:val="left" w:pos="450"/>
        </w:tabs>
        <w:spacing w:before="240" w:after="0" w:line="276" w:lineRule="auto"/>
        <w:jc w:val="both"/>
        <w:rPr>
          <w:rFonts w:ascii="Times New Roman" w:eastAsiaTheme="minorHAnsi" w:hAnsi="Times New Roman" w:cstheme="minorBidi"/>
          <w:sz w:val="24"/>
          <w:szCs w:val="24"/>
          <w:lang w:val="en-US"/>
          <w14:ligatures w14:val="standardContextual"/>
        </w:rPr>
      </w:pPr>
      <w:r>
        <w:rPr>
          <w:rFonts w:ascii="Times New Roman" w:eastAsiaTheme="minorHAnsi" w:hAnsi="Times New Roman" w:cstheme="minorBidi"/>
          <w:sz w:val="24"/>
          <w:szCs w:val="24"/>
          <w:lang w:val="en-US"/>
          <w14:ligatures w14:val="standardContextual"/>
        </w:rPr>
        <w:t>Option A, C and D are not correct because they don’t give the right formula.</w:t>
      </w:r>
    </w:p>
    <w:p w14:paraId="184A398A" w14:textId="77777777" w:rsidR="00E943CB" w:rsidRPr="00E943CB" w:rsidRDefault="00E943CB" w:rsidP="00E943CB">
      <w:pPr>
        <w:tabs>
          <w:tab w:val="left" w:pos="450"/>
        </w:tabs>
        <w:spacing w:before="240" w:after="0" w:line="276" w:lineRule="auto"/>
        <w:jc w:val="both"/>
        <w:rPr>
          <w:rFonts w:ascii="Times New Roman" w:eastAsiaTheme="minorHAnsi" w:hAnsi="Times New Roman" w:cstheme="minorBidi"/>
          <w:sz w:val="24"/>
          <w:szCs w:val="24"/>
          <w:lang w:val="en-US"/>
          <w14:ligatures w14:val="standardContextual"/>
        </w:rPr>
      </w:pPr>
    </w:p>
    <w:p w14:paraId="7FE8384B" w14:textId="24595D10" w:rsidR="001B757F" w:rsidRDefault="001B757F" w:rsidP="001B757F">
      <w:pPr>
        <w:spacing w:line="276" w:lineRule="auto"/>
        <w:jc w:val="both"/>
        <w:rPr>
          <w:rFonts w:ascii="Times New Roman" w:hAnsi="Times New Roman"/>
          <w:b/>
          <w:bCs/>
          <w:sz w:val="24"/>
          <w:szCs w:val="24"/>
        </w:rPr>
      </w:pPr>
      <w:r>
        <w:rPr>
          <w:rFonts w:ascii="Times New Roman" w:hAnsi="Times New Roman"/>
          <w:b/>
          <w:bCs/>
          <w:sz w:val="24"/>
          <w:szCs w:val="24"/>
        </w:rPr>
        <w:t>QUESTION TWO</w:t>
      </w:r>
    </w:p>
    <w:p w14:paraId="27D0F80F" w14:textId="00FD39BB" w:rsidR="00E76AEE" w:rsidRPr="004E0871" w:rsidRDefault="00054D79" w:rsidP="001B757F">
      <w:pPr>
        <w:spacing w:line="276" w:lineRule="auto"/>
        <w:jc w:val="both"/>
        <w:rPr>
          <w:rFonts w:ascii="Times New Roman" w:hAnsi="Times New Roman"/>
          <w:b/>
          <w:bCs/>
          <w:sz w:val="24"/>
          <w:szCs w:val="24"/>
        </w:rPr>
      </w:pPr>
      <w:r w:rsidRPr="004E0871">
        <w:rPr>
          <w:rFonts w:ascii="Times New Roman" w:hAnsi="Times New Roman"/>
          <w:b/>
          <w:bCs/>
          <w:sz w:val="24"/>
          <w:szCs w:val="24"/>
        </w:rPr>
        <w:t>The correct answer is D</w:t>
      </w:r>
    </w:p>
    <w:p w14:paraId="3DDE129D" w14:textId="5EEA192B" w:rsidR="00E45C42" w:rsidRDefault="00E45C42" w:rsidP="001B757F">
      <w:pPr>
        <w:spacing w:line="276" w:lineRule="auto"/>
        <w:jc w:val="both"/>
        <w:rPr>
          <w:rFonts w:ascii="Times New Roman" w:hAnsi="Times New Roman"/>
          <w:sz w:val="24"/>
          <w:szCs w:val="24"/>
        </w:rPr>
      </w:pPr>
      <w:r>
        <w:rPr>
          <w:rFonts w:ascii="Times New Roman" w:hAnsi="Times New Roman"/>
          <w:sz w:val="24"/>
          <w:szCs w:val="24"/>
        </w:rPr>
        <w:t xml:space="preserve">A </w:t>
      </w:r>
      <w:r w:rsidR="00511B7E">
        <w:rPr>
          <w:rFonts w:ascii="Times New Roman" w:hAnsi="Times New Roman"/>
          <w:sz w:val="24"/>
          <w:szCs w:val="24"/>
        </w:rPr>
        <w:t xml:space="preserve">is not correct as it </w:t>
      </w:r>
      <w:r>
        <w:rPr>
          <w:rFonts w:ascii="Times New Roman" w:hAnsi="Times New Roman"/>
          <w:sz w:val="24"/>
          <w:szCs w:val="24"/>
        </w:rPr>
        <w:t>explains qualitative data and also data that can be counted (discrete)</w:t>
      </w:r>
    </w:p>
    <w:p w14:paraId="597043AC" w14:textId="698372C4" w:rsidR="00E45C42" w:rsidRDefault="00511B7E" w:rsidP="001B757F">
      <w:pPr>
        <w:spacing w:line="276" w:lineRule="auto"/>
        <w:jc w:val="both"/>
        <w:rPr>
          <w:rFonts w:ascii="Times New Roman" w:hAnsi="Times New Roman"/>
          <w:sz w:val="24"/>
          <w:szCs w:val="24"/>
        </w:rPr>
      </w:pPr>
      <w:r>
        <w:rPr>
          <w:rFonts w:ascii="Times New Roman" w:hAnsi="Times New Roman"/>
          <w:sz w:val="24"/>
          <w:szCs w:val="24"/>
        </w:rPr>
        <w:t>B is not correct because of discrete data</w:t>
      </w:r>
    </w:p>
    <w:p w14:paraId="2FBDFFB9" w14:textId="759E95E6" w:rsidR="00511B7E" w:rsidRPr="00E76AEE" w:rsidRDefault="00511B7E" w:rsidP="001B757F">
      <w:pPr>
        <w:spacing w:line="276" w:lineRule="auto"/>
        <w:jc w:val="both"/>
        <w:rPr>
          <w:rFonts w:ascii="Times New Roman" w:hAnsi="Times New Roman"/>
          <w:sz w:val="24"/>
          <w:szCs w:val="24"/>
        </w:rPr>
      </w:pPr>
      <w:r>
        <w:rPr>
          <w:rFonts w:ascii="Times New Roman" w:hAnsi="Times New Roman"/>
          <w:sz w:val="24"/>
          <w:szCs w:val="24"/>
        </w:rPr>
        <w:t>C is not correct because it defines qualitative</w:t>
      </w:r>
    </w:p>
    <w:p w14:paraId="7135F5FF" w14:textId="77777777" w:rsidR="00B638DE" w:rsidRDefault="00B638DE" w:rsidP="001B757F">
      <w:pPr>
        <w:spacing w:line="276" w:lineRule="auto"/>
        <w:jc w:val="both"/>
        <w:rPr>
          <w:rFonts w:ascii="Times New Roman" w:hAnsi="Times New Roman"/>
          <w:b/>
          <w:bCs/>
          <w:sz w:val="24"/>
          <w:szCs w:val="24"/>
        </w:rPr>
      </w:pPr>
    </w:p>
    <w:p w14:paraId="165628F3" w14:textId="592B67B2" w:rsidR="001B757F" w:rsidRDefault="001B757F" w:rsidP="001B757F">
      <w:pPr>
        <w:spacing w:line="276" w:lineRule="auto"/>
        <w:jc w:val="both"/>
        <w:rPr>
          <w:rFonts w:ascii="Times New Roman" w:hAnsi="Times New Roman"/>
          <w:b/>
          <w:bCs/>
          <w:sz w:val="24"/>
          <w:szCs w:val="24"/>
        </w:rPr>
      </w:pPr>
      <w:r>
        <w:rPr>
          <w:rFonts w:ascii="Times New Roman" w:hAnsi="Times New Roman"/>
          <w:b/>
          <w:bCs/>
          <w:sz w:val="24"/>
          <w:szCs w:val="24"/>
        </w:rPr>
        <w:t>QUESTION THREE</w:t>
      </w:r>
    </w:p>
    <w:p w14:paraId="3A085405" w14:textId="34B323AE" w:rsidR="00E76AEE" w:rsidRPr="004E0871" w:rsidRDefault="00054D79" w:rsidP="001B757F">
      <w:pPr>
        <w:spacing w:line="276" w:lineRule="auto"/>
        <w:jc w:val="both"/>
        <w:rPr>
          <w:rFonts w:ascii="Times New Roman" w:hAnsi="Times New Roman"/>
          <w:b/>
          <w:bCs/>
          <w:sz w:val="24"/>
          <w:szCs w:val="24"/>
        </w:rPr>
      </w:pPr>
      <w:r w:rsidRPr="004E0871">
        <w:rPr>
          <w:rFonts w:ascii="Times New Roman" w:hAnsi="Times New Roman"/>
          <w:b/>
          <w:bCs/>
          <w:sz w:val="24"/>
          <w:szCs w:val="24"/>
        </w:rPr>
        <w:t>The correct An</w:t>
      </w:r>
      <w:r w:rsidR="00F93F9F" w:rsidRPr="004E0871">
        <w:rPr>
          <w:rFonts w:ascii="Times New Roman" w:hAnsi="Times New Roman"/>
          <w:b/>
          <w:bCs/>
          <w:sz w:val="24"/>
          <w:szCs w:val="24"/>
        </w:rPr>
        <w:t>swer is D</w:t>
      </w:r>
      <w:r w:rsidR="00F161FD" w:rsidRPr="004E0871">
        <w:rPr>
          <w:rFonts w:ascii="Times New Roman" w:hAnsi="Times New Roman"/>
          <w:b/>
          <w:bCs/>
          <w:sz w:val="24"/>
          <w:szCs w:val="24"/>
        </w:rPr>
        <w:t xml:space="preserve"> which explains investment centre</w:t>
      </w:r>
    </w:p>
    <w:p w14:paraId="193B39C0" w14:textId="36E1C86D" w:rsidR="00B638DE" w:rsidRPr="008A0DFD" w:rsidRDefault="00FB251A" w:rsidP="008A0DFD">
      <w:pPr>
        <w:pStyle w:val="ListParagraph"/>
        <w:numPr>
          <w:ilvl w:val="0"/>
          <w:numId w:val="18"/>
        </w:numPr>
        <w:spacing w:line="276" w:lineRule="auto"/>
        <w:jc w:val="both"/>
        <w:rPr>
          <w:rFonts w:ascii="Times New Roman" w:hAnsi="Times New Roman"/>
          <w:sz w:val="24"/>
          <w:szCs w:val="24"/>
        </w:rPr>
      </w:pPr>
      <w:r w:rsidRPr="008A0DFD">
        <w:rPr>
          <w:rFonts w:ascii="Times New Roman" w:hAnsi="Times New Roman"/>
          <w:sz w:val="24"/>
          <w:szCs w:val="24"/>
        </w:rPr>
        <w:t xml:space="preserve">Cost Centre: </w:t>
      </w:r>
      <w:r w:rsidR="00F161FD" w:rsidRPr="008A0DFD">
        <w:rPr>
          <w:rFonts w:ascii="Times New Roman" w:hAnsi="Times New Roman"/>
          <w:sz w:val="24"/>
          <w:szCs w:val="24"/>
        </w:rPr>
        <w:t>Explains centres where only costs are incurred</w:t>
      </w:r>
    </w:p>
    <w:p w14:paraId="0A5F3DD9" w14:textId="18D5BC62" w:rsidR="00F161FD" w:rsidRPr="008A0DFD" w:rsidRDefault="00FB251A" w:rsidP="008A0DFD">
      <w:pPr>
        <w:pStyle w:val="ListParagraph"/>
        <w:numPr>
          <w:ilvl w:val="0"/>
          <w:numId w:val="18"/>
        </w:numPr>
        <w:spacing w:line="276" w:lineRule="auto"/>
        <w:jc w:val="both"/>
        <w:rPr>
          <w:rFonts w:ascii="Times New Roman" w:hAnsi="Times New Roman"/>
          <w:sz w:val="24"/>
          <w:szCs w:val="24"/>
        </w:rPr>
      </w:pPr>
      <w:r w:rsidRPr="008A0DFD">
        <w:rPr>
          <w:rFonts w:ascii="Times New Roman" w:hAnsi="Times New Roman"/>
          <w:sz w:val="24"/>
          <w:szCs w:val="24"/>
        </w:rPr>
        <w:t xml:space="preserve">Revenue Centre: </w:t>
      </w:r>
      <w:r w:rsidR="00F161FD" w:rsidRPr="008A0DFD">
        <w:rPr>
          <w:rFonts w:ascii="Times New Roman" w:hAnsi="Times New Roman"/>
          <w:sz w:val="24"/>
          <w:szCs w:val="24"/>
        </w:rPr>
        <w:t xml:space="preserve">Explains </w:t>
      </w:r>
      <w:r w:rsidRPr="008A0DFD">
        <w:rPr>
          <w:rFonts w:ascii="Times New Roman" w:hAnsi="Times New Roman"/>
          <w:sz w:val="24"/>
          <w:szCs w:val="24"/>
        </w:rPr>
        <w:t>centres where only income is earned</w:t>
      </w:r>
    </w:p>
    <w:p w14:paraId="41B55EFF" w14:textId="3339A265" w:rsidR="00FB251A" w:rsidRPr="008A0DFD" w:rsidRDefault="00FB251A" w:rsidP="008A0DFD">
      <w:pPr>
        <w:pStyle w:val="ListParagraph"/>
        <w:numPr>
          <w:ilvl w:val="0"/>
          <w:numId w:val="18"/>
        </w:numPr>
        <w:spacing w:line="276" w:lineRule="auto"/>
        <w:jc w:val="both"/>
        <w:rPr>
          <w:rFonts w:ascii="Times New Roman" w:hAnsi="Times New Roman"/>
          <w:sz w:val="24"/>
          <w:szCs w:val="24"/>
        </w:rPr>
      </w:pPr>
      <w:r w:rsidRPr="008A0DFD">
        <w:rPr>
          <w:rFonts w:ascii="Times New Roman" w:hAnsi="Times New Roman"/>
          <w:sz w:val="24"/>
          <w:szCs w:val="24"/>
        </w:rPr>
        <w:t xml:space="preserve">Profit Centre: Explains centres where cost </w:t>
      </w:r>
      <w:proofErr w:type="gramStart"/>
      <w:r w:rsidRPr="008A0DFD">
        <w:rPr>
          <w:rFonts w:ascii="Times New Roman" w:hAnsi="Times New Roman"/>
          <w:sz w:val="24"/>
          <w:szCs w:val="24"/>
        </w:rPr>
        <w:t>are</w:t>
      </w:r>
      <w:proofErr w:type="gramEnd"/>
      <w:r w:rsidRPr="008A0DFD">
        <w:rPr>
          <w:rFonts w:ascii="Times New Roman" w:hAnsi="Times New Roman"/>
          <w:sz w:val="24"/>
          <w:szCs w:val="24"/>
        </w:rPr>
        <w:t xml:space="preserve"> incurred and also income earned</w:t>
      </w:r>
    </w:p>
    <w:p w14:paraId="6A0668F4" w14:textId="77777777" w:rsidR="008A0DFD" w:rsidRDefault="008A0DFD" w:rsidP="003C6C99">
      <w:pPr>
        <w:spacing w:before="240" w:line="276" w:lineRule="auto"/>
        <w:jc w:val="both"/>
        <w:rPr>
          <w:rFonts w:ascii="Times New Roman" w:hAnsi="Times New Roman"/>
          <w:b/>
          <w:bCs/>
          <w:sz w:val="24"/>
          <w:szCs w:val="24"/>
        </w:rPr>
      </w:pPr>
    </w:p>
    <w:p w14:paraId="11DFBC88" w14:textId="7F43E072" w:rsidR="001B757F" w:rsidRDefault="001B757F" w:rsidP="003C6C99">
      <w:pPr>
        <w:spacing w:before="240" w:line="276" w:lineRule="auto"/>
        <w:jc w:val="both"/>
        <w:rPr>
          <w:rFonts w:ascii="Times New Roman" w:hAnsi="Times New Roman"/>
          <w:b/>
          <w:bCs/>
          <w:sz w:val="24"/>
          <w:szCs w:val="24"/>
        </w:rPr>
      </w:pPr>
      <w:r>
        <w:rPr>
          <w:rFonts w:ascii="Times New Roman" w:hAnsi="Times New Roman"/>
          <w:b/>
          <w:bCs/>
          <w:sz w:val="24"/>
          <w:szCs w:val="24"/>
        </w:rPr>
        <w:lastRenderedPageBreak/>
        <w:t>QUESTION FOUR</w:t>
      </w:r>
    </w:p>
    <w:p w14:paraId="559FB01C" w14:textId="3B622CEB" w:rsidR="00E76AEE" w:rsidRDefault="00F93F9F" w:rsidP="001B757F">
      <w:pPr>
        <w:spacing w:line="276" w:lineRule="auto"/>
        <w:jc w:val="both"/>
        <w:rPr>
          <w:rFonts w:ascii="Times New Roman" w:hAnsi="Times New Roman"/>
          <w:sz w:val="24"/>
          <w:szCs w:val="24"/>
        </w:rPr>
      </w:pPr>
      <w:r w:rsidRPr="004E0871">
        <w:rPr>
          <w:rFonts w:ascii="Times New Roman" w:hAnsi="Times New Roman"/>
          <w:b/>
          <w:bCs/>
          <w:sz w:val="24"/>
          <w:szCs w:val="24"/>
        </w:rPr>
        <w:t>The correct answer is A</w:t>
      </w:r>
      <w:r w:rsidR="004A5D46" w:rsidRPr="004E0871">
        <w:rPr>
          <w:rFonts w:ascii="Times New Roman" w:hAnsi="Times New Roman"/>
          <w:b/>
          <w:bCs/>
          <w:sz w:val="24"/>
          <w:szCs w:val="24"/>
        </w:rPr>
        <w:t>:</w:t>
      </w:r>
      <w:r w:rsidR="004A5D46">
        <w:rPr>
          <w:rFonts w:ascii="Times New Roman" w:hAnsi="Times New Roman"/>
          <w:sz w:val="24"/>
          <w:szCs w:val="24"/>
        </w:rPr>
        <w:t xml:space="preserve"> Getting it right first time is a principle of TQM</w:t>
      </w:r>
    </w:p>
    <w:p w14:paraId="2ED056F2" w14:textId="4249AE78" w:rsidR="008A0DFD" w:rsidRPr="008A0DFD" w:rsidRDefault="004A5D46" w:rsidP="008A0DFD">
      <w:pPr>
        <w:spacing w:line="276" w:lineRule="auto"/>
        <w:jc w:val="both"/>
        <w:rPr>
          <w:rFonts w:ascii="Times New Roman" w:hAnsi="Times New Roman"/>
          <w:sz w:val="24"/>
          <w:szCs w:val="24"/>
        </w:rPr>
      </w:pPr>
      <w:r>
        <w:rPr>
          <w:rFonts w:ascii="Times New Roman" w:hAnsi="Times New Roman"/>
          <w:sz w:val="24"/>
          <w:szCs w:val="24"/>
        </w:rPr>
        <w:t>B, C and D are not correct because they don’t explain principles of TQM</w:t>
      </w:r>
    </w:p>
    <w:p w14:paraId="66D267B6" w14:textId="77777777" w:rsidR="0023515F" w:rsidRDefault="0023515F" w:rsidP="003C6C99">
      <w:pPr>
        <w:spacing w:before="240" w:line="276" w:lineRule="auto"/>
        <w:jc w:val="both"/>
        <w:rPr>
          <w:rFonts w:ascii="Times New Roman" w:hAnsi="Times New Roman"/>
          <w:b/>
          <w:bCs/>
          <w:sz w:val="24"/>
          <w:szCs w:val="24"/>
        </w:rPr>
      </w:pPr>
    </w:p>
    <w:p w14:paraId="5C4CB3F9" w14:textId="62F4DD15" w:rsidR="001B757F" w:rsidRDefault="001B757F" w:rsidP="003C6C99">
      <w:pPr>
        <w:spacing w:before="240" w:line="276" w:lineRule="auto"/>
        <w:jc w:val="both"/>
        <w:rPr>
          <w:rFonts w:ascii="Times New Roman" w:hAnsi="Times New Roman"/>
          <w:b/>
          <w:bCs/>
          <w:sz w:val="24"/>
          <w:szCs w:val="24"/>
        </w:rPr>
      </w:pPr>
      <w:r>
        <w:rPr>
          <w:rFonts w:ascii="Times New Roman" w:hAnsi="Times New Roman"/>
          <w:b/>
          <w:bCs/>
          <w:sz w:val="24"/>
          <w:szCs w:val="24"/>
        </w:rPr>
        <w:t>QUESTION FIVE</w:t>
      </w:r>
    </w:p>
    <w:p w14:paraId="672F9292" w14:textId="67AF3DFB" w:rsidR="00E76AEE" w:rsidRDefault="00F93F9F" w:rsidP="001B757F">
      <w:pPr>
        <w:spacing w:line="276" w:lineRule="auto"/>
        <w:jc w:val="both"/>
        <w:rPr>
          <w:rFonts w:ascii="Times New Roman" w:hAnsi="Times New Roman"/>
          <w:sz w:val="24"/>
          <w:szCs w:val="24"/>
        </w:rPr>
      </w:pPr>
      <w:r w:rsidRPr="004E0871">
        <w:rPr>
          <w:rFonts w:ascii="Times New Roman" w:hAnsi="Times New Roman"/>
          <w:b/>
          <w:bCs/>
          <w:sz w:val="24"/>
          <w:szCs w:val="24"/>
        </w:rPr>
        <w:t>The correct answer is C</w:t>
      </w:r>
      <w:r w:rsidR="00CD2892">
        <w:rPr>
          <w:rFonts w:ascii="Times New Roman" w:hAnsi="Times New Roman"/>
          <w:sz w:val="24"/>
          <w:szCs w:val="24"/>
        </w:rPr>
        <w:t xml:space="preserve"> which explains efficiency</w:t>
      </w:r>
    </w:p>
    <w:p w14:paraId="46BDEB91" w14:textId="6E781B6A" w:rsidR="00CD2892" w:rsidRDefault="00CD2892" w:rsidP="001B757F">
      <w:pPr>
        <w:spacing w:line="276" w:lineRule="auto"/>
        <w:jc w:val="both"/>
        <w:rPr>
          <w:rFonts w:ascii="Times New Roman" w:hAnsi="Times New Roman"/>
          <w:sz w:val="24"/>
          <w:szCs w:val="24"/>
        </w:rPr>
      </w:pPr>
      <w:r>
        <w:rPr>
          <w:rFonts w:ascii="Times New Roman" w:hAnsi="Times New Roman"/>
          <w:sz w:val="24"/>
          <w:szCs w:val="24"/>
        </w:rPr>
        <w:t xml:space="preserve">A </w:t>
      </w:r>
      <w:r w:rsidR="001E6332">
        <w:rPr>
          <w:rFonts w:ascii="Times New Roman" w:hAnsi="Times New Roman"/>
          <w:sz w:val="24"/>
          <w:szCs w:val="24"/>
        </w:rPr>
        <w:t xml:space="preserve">Not correct because it </w:t>
      </w:r>
      <w:r>
        <w:rPr>
          <w:rFonts w:ascii="Times New Roman" w:hAnsi="Times New Roman"/>
          <w:sz w:val="24"/>
          <w:szCs w:val="24"/>
        </w:rPr>
        <w:t>explains Economy</w:t>
      </w:r>
    </w:p>
    <w:p w14:paraId="25C50917" w14:textId="76F11724" w:rsidR="00CD2892" w:rsidRDefault="00CD2892" w:rsidP="001B757F">
      <w:pPr>
        <w:spacing w:line="276" w:lineRule="auto"/>
        <w:jc w:val="both"/>
        <w:rPr>
          <w:rFonts w:ascii="Times New Roman" w:hAnsi="Times New Roman"/>
          <w:sz w:val="24"/>
          <w:szCs w:val="24"/>
        </w:rPr>
      </w:pPr>
      <w:r>
        <w:rPr>
          <w:rFonts w:ascii="Times New Roman" w:hAnsi="Times New Roman"/>
          <w:sz w:val="24"/>
          <w:szCs w:val="24"/>
        </w:rPr>
        <w:t xml:space="preserve">B </w:t>
      </w:r>
      <w:r w:rsidR="00DC7CC2">
        <w:rPr>
          <w:rFonts w:ascii="Times New Roman" w:hAnsi="Times New Roman"/>
          <w:sz w:val="24"/>
          <w:szCs w:val="24"/>
        </w:rPr>
        <w:t>Not correct because it t</w:t>
      </w:r>
      <w:r w:rsidR="001E6332">
        <w:rPr>
          <w:rFonts w:ascii="Times New Roman" w:hAnsi="Times New Roman"/>
          <w:sz w:val="24"/>
          <w:szCs w:val="24"/>
        </w:rPr>
        <w:t>alks of minimization of output instead of maximization</w:t>
      </w:r>
    </w:p>
    <w:p w14:paraId="222D4E28" w14:textId="0DC8CC1A" w:rsidR="008A0DFD" w:rsidRPr="008A0DFD" w:rsidRDefault="001E6332" w:rsidP="008A0DFD">
      <w:pPr>
        <w:spacing w:line="276" w:lineRule="auto"/>
        <w:jc w:val="both"/>
        <w:rPr>
          <w:rFonts w:ascii="Times New Roman" w:hAnsi="Times New Roman"/>
          <w:sz w:val="24"/>
          <w:szCs w:val="24"/>
        </w:rPr>
      </w:pPr>
      <w:r>
        <w:rPr>
          <w:rFonts w:ascii="Times New Roman" w:hAnsi="Times New Roman"/>
          <w:sz w:val="24"/>
          <w:szCs w:val="24"/>
        </w:rPr>
        <w:t xml:space="preserve">D </w:t>
      </w:r>
      <w:r w:rsidR="00DC7CC2">
        <w:rPr>
          <w:rFonts w:ascii="Times New Roman" w:hAnsi="Times New Roman"/>
          <w:sz w:val="24"/>
          <w:szCs w:val="24"/>
        </w:rPr>
        <w:t xml:space="preserve">Not correct because it </w:t>
      </w:r>
      <w:r>
        <w:rPr>
          <w:rFonts w:ascii="Times New Roman" w:hAnsi="Times New Roman"/>
          <w:sz w:val="24"/>
          <w:szCs w:val="24"/>
        </w:rPr>
        <w:t>explains effectiveness</w:t>
      </w:r>
    </w:p>
    <w:p w14:paraId="087A87E4" w14:textId="77777777" w:rsidR="0023515F" w:rsidRDefault="0023515F" w:rsidP="003C6C99">
      <w:pPr>
        <w:spacing w:before="240" w:line="276" w:lineRule="auto"/>
        <w:jc w:val="both"/>
        <w:rPr>
          <w:rFonts w:ascii="Times New Roman" w:hAnsi="Times New Roman"/>
          <w:b/>
          <w:bCs/>
          <w:sz w:val="24"/>
          <w:szCs w:val="24"/>
        </w:rPr>
      </w:pPr>
    </w:p>
    <w:p w14:paraId="3ACB5AA1" w14:textId="42B08210" w:rsidR="001B757F" w:rsidRDefault="001B757F" w:rsidP="003C6C99">
      <w:pPr>
        <w:spacing w:before="240" w:line="276" w:lineRule="auto"/>
        <w:jc w:val="both"/>
        <w:rPr>
          <w:rFonts w:ascii="Times New Roman" w:hAnsi="Times New Roman"/>
          <w:b/>
          <w:bCs/>
          <w:sz w:val="24"/>
          <w:szCs w:val="24"/>
        </w:rPr>
      </w:pPr>
      <w:r>
        <w:rPr>
          <w:rFonts w:ascii="Times New Roman" w:hAnsi="Times New Roman"/>
          <w:b/>
          <w:bCs/>
          <w:sz w:val="24"/>
          <w:szCs w:val="24"/>
        </w:rPr>
        <w:t>QUESTION SIX</w:t>
      </w:r>
    </w:p>
    <w:p w14:paraId="32601CD2" w14:textId="79D291D3" w:rsidR="00E76AEE" w:rsidRPr="004E0871" w:rsidRDefault="00F93F9F" w:rsidP="001B757F">
      <w:pPr>
        <w:spacing w:line="276" w:lineRule="auto"/>
        <w:jc w:val="both"/>
        <w:rPr>
          <w:rFonts w:ascii="Times New Roman" w:hAnsi="Times New Roman"/>
          <w:b/>
          <w:bCs/>
          <w:sz w:val="24"/>
          <w:szCs w:val="24"/>
        </w:rPr>
      </w:pPr>
      <w:r w:rsidRPr="004E0871">
        <w:rPr>
          <w:rFonts w:ascii="Times New Roman" w:hAnsi="Times New Roman"/>
          <w:b/>
          <w:bCs/>
          <w:sz w:val="24"/>
          <w:szCs w:val="24"/>
        </w:rPr>
        <w:t>The correct answer is B</w:t>
      </w:r>
    </w:p>
    <w:p w14:paraId="611BA634" w14:textId="63336815" w:rsidR="00DC7CC2" w:rsidRDefault="00DC7CC2" w:rsidP="00F366E2">
      <w:pPr>
        <w:spacing w:line="240" w:lineRule="auto"/>
        <w:jc w:val="both"/>
        <w:rPr>
          <w:rFonts w:ascii="Times New Roman" w:hAnsi="Times New Roman"/>
          <w:sz w:val="24"/>
          <w:szCs w:val="24"/>
        </w:rPr>
      </w:pPr>
      <w:r>
        <w:rPr>
          <w:rFonts w:ascii="Times New Roman" w:hAnsi="Times New Roman"/>
          <w:sz w:val="24"/>
          <w:szCs w:val="24"/>
        </w:rPr>
        <w:t xml:space="preserve">Revenue = Capital employed * </w:t>
      </w:r>
      <w:r w:rsidR="00F022EC">
        <w:rPr>
          <w:rFonts w:ascii="Times New Roman" w:hAnsi="Times New Roman"/>
          <w:sz w:val="24"/>
          <w:szCs w:val="24"/>
        </w:rPr>
        <w:t>Asset Turnover = 350 million * 1.2 = 420 million</w:t>
      </w:r>
    </w:p>
    <w:p w14:paraId="3EC1FA35" w14:textId="2C1C6CE1" w:rsidR="00F022EC" w:rsidRDefault="00F022EC" w:rsidP="00F366E2">
      <w:pPr>
        <w:spacing w:line="240" w:lineRule="auto"/>
        <w:jc w:val="both"/>
        <w:rPr>
          <w:rFonts w:ascii="Times New Roman" w:hAnsi="Times New Roman"/>
          <w:sz w:val="24"/>
          <w:szCs w:val="24"/>
        </w:rPr>
      </w:pPr>
      <w:r>
        <w:rPr>
          <w:rFonts w:ascii="Times New Roman" w:hAnsi="Times New Roman"/>
          <w:sz w:val="24"/>
          <w:szCs w:val="24"/>
        </w:rPr>
        <w:t xml:space="preserve">A is not correct because it divides = 350 million / 1.2 = </w:t>
      </w:r>
      <w:r w:rsidR="00CC3155">
        <w:rPr>
          <w:rFonts w:ascii="Times New Roman" w:hAnsi="Times New Roman"/>
          <w:sz w:val="24"/>
          <w:szCs w:val="24"/>
        </w:rPr>
        <w:t>292 million</w:t>
      </w:r>
    </w:p>
    <w:p w14:paraId="13F17759" w14:textId="71BC924A" w:rsidR="00CC3155" w:rsidRDefault="00CC3155" w:rsidP="00F366E2">
      <w:pPr>
        <w:spacing w:line="240" w:lineRule="auto"/>
        <w:jc w:val="both"/>
        <w:rPr>
          <w:rFonts w:ascii="Times New Roman" w:hAnsi="Times New Roman"/>
          <w:sz w:val="24"/>
          <w:szCs w:val="24"/>
        </w:rPr>
      </w:pPr>
      <w:r>
        <w:rPr>
          <w:rFonts w:ascii="Times New Roman" w:hAnsi="Times New Roman"/>
          <w:sz w:val="24"/>
          <w:szCs w:val="24"/>
        </w:rPr>
        <w:t>C is not correct as it multiplies current assets * turnover = 25 million * 1.2 = 30 million</w:t>
      </w:r>
    </w:p>
    <w:p w14:paraId="3EE2EF8B" w14:textId="1A63A86F" w:rsidR="008A0DFD" w:rsidRPr="008A0DFD" w:rsidRDefault="00CC3155" w:rsidP="008A0DFD">
      <w:pPr>
        <w:spacing w:line="240" w:lineRule="auto"/>
        <w:jc w:val="both"/>
        <w:rPr>
          <w:rFonts w:ascii="Times New Roman" w:hAnsi="Times New Roman"/>
          <w:sz w:val="24"/>
          <w:szCs w:val="24"/>
        </w:rPr>
      </w:pPr>
      <w:r>
        <w:rPr>
          <w:rFonts w:ascii="Times New Roman" w:hAnsi="Times New Roman"/>
          <w:sz w:val="24"/>
          <w:szCs w:val="24"/>
        </w:rPr>
        <w:t xml:space="preserve">D is not correct because it takes current assets / Turnover = </w:t>
      </w:r>
      <w:r w:rsidR="004E0871">
        <w:rPr>
          <w:rFonts w:ascii="Times New Roman" w:hAnsi="Times New Roman"/>
          <w:sz w:val="24"/>
          <w:szCs w:val="24"/>
        </w:rPr>
        <w:t>25 million / 1.2 = 21 million</w:t>
      </w:r>
    </w:p>
    <w:p w14:paraId="6534FBCB" w14:textId="77777777" w:rsidR="0023515F" w:rsidRDefault="0023515F" w:rsidP="003C6C99">
      <w:pPr>
        <w:spacing w:before="240" w:line="276" w:lineRule="auto"/>
        <w:jc w:val="both"/>
        <w:rPr>
          <w:rFonts w:ascii="Times New Roman" w:hAnsi="Times New Roman"/>
          <w:b/>
          <w:bCs/>
          <w:sz w:val="24"/>
          <w:szCs w:val="24"/>
        </w:rPr>
      </w:pPr>
    </w:p>
    <w:p w14:paraId="05183BC7" w14:textId="7652E556" w:rsidR="001B757F" w:rsidRDefault="001B757F" w:rsidP="003C6C99">
      <w:pPr>
        <w:spacing w:before="240" w:line="276" w:lineRule="auto"/>
        <w:jc w:val="both"/>
        <w:rPr>
          <w:rFonts w:ascii="Times New Roman" w:hAnsi="Times New Roman"/>
          <w:b/>
          <w:bCs/>
          <w:sz w:val="24"/>
          <w:szCs w:val="24"/>
        </w:rPr>
      </w:pPr>
      <w:r>
        <w:rPr>
          <w:rFonts w:ascii="Times New Roman" w:hAnsi="Times New Roman"/>
          <w:b/>
          <w:bCs/>
          <w:sz w:val="24"/>
          <w:szCs w:val="24"/>
        </w:rPr>
        <w:t>QUESTION SEVEN</w:t>
      </w:r>
    </w:p>
    <w:p w14:paraId="7400CF17" w14:textId="1B888863" w:rsidR="00E76AEE" w:rsidRDefault="00F93F9F" w:rsidP="001B757F">
      <w:pPr>
        <w:spacing w:line="276" w:lineRule="auto"/>
        <w:jc w:val="both"/>
        <w:rPr>
          <w:rFonts w:ascii="Times New Roman" w:hAnsi="Times New Roman"/>
          <w:sz w:val="24"/>
          <w:szCs w:val="24"/>
        </w:rPr>
      </w:pPr>
      <w:r w:rsidRPr="00E82C92">
        <w:rPr>
          <w:rFonts w:ascii="Times New Roman" w:hAnsi="Times New Roman"/>
          <w:b/>
          <w:bCs/>
          <w:sz w:val="24"/>
          <w:szCs w:val="24"/>
        </w:rPr>
        <w:t>The correct answer is B</w:t>
      </w:r>
      <w:r w:rsidR="00F24154" w:rsidRPr="00E82C92">
        <w:rPr>
          <w:rFonts w:ascii="Times New Roman" w:hAnsi="Times New Roman"/>
          <w:b/>
          <w:bCs/>
          <w:sz w:val="24"/>
          <w:szCs w:val="24"/>
        </w:rPr>
        <w:t>:</w:t>
      </w:r>
      <w:r w:rsidR="00F24154">
        <w:rPr>
          <w:rFonts w:ascii="Times New Roman" w:hAnsi="Times New Roman"/>
          <w:sz w:val="24"/>
          <w:szCs w:val="24"/>
        </w:rPr>
        <w:t xml:space="preserve"> It correctly explains basic standards</w:t>
      </w:r>
    </w:p>
    <w:p w14:paraId="07F60C8E" w14:textId="1D719FF1" w:rsidR="008A0DFD" w:rsidRPr="008A0DFD" w:rsidRDefault="00843D6D" w:rsidP="008A0DFD">
      <w:pPr>
        <w:spacing w:line="276" w:lineRule="auto"/>
        <w:jc w:val="both"/>
        <w:rPr>
          <w:rFonts w:ascii="Times New Roman" w:hAnsi="Times New Roman"/>
          <w:sz w:val="24"/>
          <w:szCs w:val="24"/>
        </w:rPr>
      </w:pPr>
      <w:r>
        <w:rPr>
          <w:rFonts w:ascii="Times New Roman" w:hAnsi="Times New Roman"/>
          <w:sz w:val="24"/>
          <w:szCs w:val="24"/>
        </w:rPr>
        <w:t xml:space="preserve">A, C </w:t>
      </w:r>
      <w:r w:rsidR="00EB732A">
        <w:rPr>
          <w:rFonts w:ascii="Times New Roman" w:hAnsi="Times New Roman"/>
          <w:sz w:val="24"/>
          <w:szCs w:val="24"/>
        </w:rPr>
        <w:t>and</w:t>
      </w:r>
      <w:r>
        <w:rPr>
          <w:rFonts w:ascii="Times New Roman" w:hAnsi="Times New Roman"/>
          <w:sz w:val="24"/>
          <w:szCs w:val="24"/>
        </w:rPr>
        <w:t xml:space="preserve"> D statements are correct yet the question asked statement that are not true.</w:t>
      </w:r>
    </w:p>
    <w:p w14:paraId="7C46ED04" w14:textId="77777777" w:rsidR="0023515F" w:rsidRDefault="0023515F" w:rsidP="00F366E2">
      <w:pPr>
        <w:spacing w:before="240" w:line="276" w:lineRule="auto"/>
        <w:jc w:val="both"/>
        <w:rPr>
          <w:rFonts w:ascii="Times New Roman" w:hAnsi="Times New Roman"/>
          <w:b/>
          <w:bCs/>
          <w:sz w:val="24"/>
          <w:szCs w:val="24"/>
        </w:rPr>
      </w:pPr>
    </w:p>
    <w:p w14:paraId="50BDEB7B" w14:textId="3D9AF21C" w:rsidR="001B757F" w:rsidRDefault="001B757F" w:rsidP="00F366E2">
      <w:pPr>
        <w:spacing w:before="240" w:line="276" w:lineRule="auto"/>
        <w:jc w:val="both"/>
        <w:rPr>
          <w:rFonts w:ascii="Times New Roman" w:hAnsi="Times New Roman"/>
          <w:b/>
          <w:bCs/>
          <w:sz w:val="24"/>
          <w:szCs w:val="24"/>
        </w:rPr>
      </w:pPr>
      <w:r>
        <w:rPr>
          <w:rFonts w:ascii="Times New Roman" w:hAnsi="Times New Roman"/>
          <w:b/>
          <w:bCs/>
          <w:sz w:val="24"/>
          <w:szCs w:val="24"/>
        </w:rPr>
        <w:t>QUESTION EIGHT</w:t>
      </w:r>
    </w:p>
    <w:p w14:paraId="756209D5" w14:textId="6FD49086" w:rsidR="001B757F" w:rsidRDefault="00F93F9F" w:rsidP="006205B1">
      <w:pPr>
        <w:spacing w:line="276" w:lineRule="auto"/>
        <w:jc w:val="both"/>
        <w:rPr>
          <w:rFonts w:ascii="Times New Roman" w:hAnsi="Times New Roman"/>
          <w:sz w:val="24"/>
          <w:szCs w:val="24"/>
        </w:rPr>
      </w:pPr>
      <w:r w:rsidRPr="00E82C92">
        <w:rPr>
          <w:rFonts w:ascii="Times New Roman" w:hAnsi="Times New Roman"/>
          <w:b/>
          <w:bCs/>
          <w:sz w:val="24"/>
          <w:szCs w:val="24"/>
        </w:rPr>
        <w:t>The correct answer is D</w:t>
      </w:r>
      <w:r w:rsidR="00B23DF1">
        <w:rPr>
          <w:rFonts w:ascii="Times New Roman" w:hAnsi="Times New Roman"/>
          <w:sz w:val="24"/>
          <w:szCs w:val="24"/>
        </w:rPr>
        <w:t>: Preparation of sales budget is a function of sales department and not budget committee.</w:t>
      </w:r>
    </w:p>
    <w:p w14:paraId="6CC9CA18" w14:textId="49C3A46D" w:rsidR="008A0DFD" w:rsidRPr="008A0DFD" w:rsidRDefault="00B23DF1" w:rsidP="008A0DFD">
      <w:pPr>
        <w:spacing w:line="276" w:lineRule="auto"/>
        <w:jc w:val="both"/>
        <w:rPr>
          <w:rFonts w:ascii="Times New Roman" w:hAnsi="Times New Roman"/>
          <w:sz w:val="24"/>
          <w:szCs w:val="24"/>
        </w:rPr>
      </w:pPr>
      <w:r>
        <w:rPr>
          <w:rFonts w:ascii="Times New Roman" w:hAnsi="Times New Roman"/>
          <w:sz w:val="24"/>
          <w:szCs w:val="24"/>
        </w:rPr>
        <w:t xml:space="preserve">A, B and C are functions of a budget committee. </w:t>
      </w:r>
    </w:p>
    <w:p w14:paraId="54FAA651" w14:textId="77777777" w:rsidR="0023515F" w:rsidRDefault="0023515F" w:rsidP="00F366E2">
      <w:pPr>
        <w:spacing w:before="240" w:line="276" w:lineRule="auto"/>
        <w:jc w:val="both"/>
        <w:rPr>
          <w:rFonts w:ascii="Times New Roman" w:hAnsi="Times New Roman"/>
          <w:b/>
          <w:bCs/>
          <w:sz w:val="24"/>
          <w:szCs w:val="24"/>
        </w:rPr>
      </w:pPr>
    </w:p>
    <w:p w14:paraId="076E2D3B" w14:textId="298B02E4" w:rsidR="00F93F9F" w:rsidRPr="006205B1" w:rsidRDefault="002D0E1A" w:rsidP="00F366E2">
      <w:pPr>
        <w:spacing w:before="240" w:line="276" w:lineRule="auto"/>
        <w:jc w:val="both"/>
        <w:rPr>
          <w:rFonts w:ascii="Times New Roman" w:hAnsi="Times New Roman"/>
          <w:b/>
          <w:bCs/>
          <w:sz w:val="24"/>
          <w:szCs w:val="24"/>
        </w:rPr>
      </w:pPr>
      <w:r w:rsidRPr="006205B1">
        <w:rPr>
          <w:rFonts w:ascii="Times New Roman" w:hAnsi="Times New Roman"/>
          <w:b/>
          <w:bCs/>
          <w:sz w:val="24"/>
          <w:szCs w:val="24"/>
        </w:rPr>
        <w:t>QUESTION NINE</w:t>
      </w:r>
    </w:p>
    <w:p w14:paraId="799E96AA" w14:textId="5B2B10B7" w:rsidR="002D0E1A" w:rsidRDefault="00F93F9F" w:rsidP="002D0E1A">
      <w:pPr>
        <w:tabs>
          <w:tab w:val="left" w:pos="450"/>
        </w:tabs>
        <w:spacing w:after="0" w:line="276" w:lineRule="auto"/>
        <w:rPr>
          <w:rFonts w:ascii="Times New Roman" w:hAnsi="Times New Roman"/>
          <w:sz w:val="24"/>
          <w:szCs w:val="24"/>
        </w:rPr>
      </w:pPr>
      <w:r>
        <w:rPr>
          <w:rFonts w:ascii="Times New Roman" w:hAnsi="Times New Roman"/>
          <w:sz w:val="24"/>
          <w:szCs w:val="24"/>
        </w:rPr>
        <w:t xml:space="preserve">The correct answer is </w:t>
      </w:r>
      <w:r w:rsidR="00E676A5">
        <w:rPr>
          <w:rFonts w:ascii="Times New Roman" w:hAnsi="Times New Roman"/>
          <w:sz w:val="24"/>
          <w:szCs w:val="24"/>
        </w:rPr>
        <w:t>C This is a detailed budget</w:t>
      </w:r>
    </w:p>
    <w:p w14:paraId="66C208CE" w14:textId="7A48639C" w:rsidR="000B6413" w:rsidRPr="00F366E2" w:rsidRDefault="00E82C92" w:rsidP="00F366E2">
      <w:pPr>
        <w:tabs>
          <w:tab w:val="left" w:pos="450"/>
        </w:tabs>
        <w:spacing w:after="0" w:line="276" w:lineRule="auto"/>
        <w:rPr>
          <w:rFonts w:ascii="Times New Roman" w:hAnsi="Times New Roman"/>
          <w:sz w:val="24"/>
          <w:szCs w:val="24"/>
        </w:rPr>
      </w:pPr>
      <w:r>
        <w:rPr>
          <w:rFonts w:ascii="Times New Roman" w:hAnsi="Times New Roman"/>
          <w:sz w:val="24"/>
          <w:szCs w:val="24"/>
        </w:rPr>
        <w:lastRenderedPageBreak/>
        <w:t>Option A, B and D are contained in a budget manual</w:t>
      </w:r>
    </w:p>
    <w:p w14:paraId="0D4423D5" w14:textId="77777777" w:rsidR="008A0DFD" w:rsidRDefault="008A0DFD" w:rsidP="00E76AEE">
      <w:pPr>
        <w:spacing w:line="276" w:lineRule="auto"/>
        <w:jc w:val="both"/>
        <w:rPr>
          <w:rFonts w:ascii="Times New Roman" w:hAnsi="Times New Roman"/>
          <w:b/>
          <w:bCs/>
          <w:sz w:val="24"/>
          <w:szCs w:val="24"/>
        </w:rPr>
      </w:pPr>
    </w:p>
    <w:p w14:paraId="7C9D51CD" w14:textId="23444628" w:rsidR="00E76AEE" w:rsidRPr="00E76AEE" w:rsidRDefault="00E76AEE" w:rsidP="00E76AEE">
      <w:pPr>
        <w:spacing w:line="276" w:lineRule="auto"/>
        <w:jc w:val="both"/>
        <w:rPr>
          <w:rFonts w:ascii="Times New Roman" w:hAnsi="Times New Roman"/>
          <w:b/>
          <w:bCs/>
          <w:sz w:val="24"/>
          <w:szCs w:val="24"/>
        </w:rPr>
      </w:pPr>
      <w:r w:rsidRPr="00E76AEE">
        <w:rPr>
          <w:rFonts w:ascii="Times New Roman" w:hAnsi="Times New Roman"/>
          <w:b/>
          <w:bCs/>
          <w:sz w:val="24"/>
          <w:szCs w:val="24"/>
        </w:rPr>
        <w:t>QUESTION 10</w:t>
      </w:r>
    </w:p>
    <w:p w14:paraId="1E0FC3B9" w14:textId="4DBFC83B" w:rsidR="00E76AEE" w:rsidRDefault="00620A5D" w:rsidP="002D0E1A">
      <w:pPr>
        <w:tabs>
          <w:tab w:val="left" w:pos="450"/>
        </w:tabs>
        <w:spacing w:after="0" w:line="276" w:lineRule="auto"/>
        <w:rPr>
          <w:rFonts w:ascii="Times New Roman" w:hAnsi="Times New Roman"/>
          <w:sz w:val="24"/>
          <w:szCs w:val="24"/>
        </w:rPr>
      </w:pPr>
      <w:r>
        <w:rPr>
          <w:rFonts w:ascii="Times New Roman" w:hAnsi="Times New Roman"/>
          <w:sz w:val="24"/>
          <w:szCs w:val="24"/>
        </w:rPr>
        <w:t>The correct answer is B</w:t>
      </w:r>
    </w:p>
    <w:p w14:paraId="311EC948" w14:textId="366BB5E3" w:rsidR="00E82C92" w:rsidRDefault="00E82C92" w:rsidP="002D0E1A">
      <w:pPr>
        <w:tabs>
          <w:tab w:val="left" w:pos="450"/>
        </w:tabs>
        <w:spacing w:after="0" w:line="276" w:lineRule="auto"/>
        <w:rPr>
          <w:rFonts w:ascii="Times New Roman" w:hAnsi="Times New Roman"/>
          <w:sz w:val="24"/>
          <w:szCs w:val="24"/>
        </w:rPr>
      </w:pPr>
      <w:r>
        <w:rPr>
          <w:rFonts w:ascii="Times New Roman" w:hAnsi="Times New Roman"/>
          <w:sz w:val="24"/>
          <w:szCs w:val="24"/>
        </w:rPr>
        <w:t>A</w:t>
      </w:r>
      <w:r w:rsidR="00262B2C">
        <w:rPr>
          <w:rFonts w:ascii="Times New Roman" w:hAnsi="Times New Roman"/>
          <w:sz w:val="24"/>
          <w:szCs w:val="24"/>
        </w:rPr>
        <w:t xml:space="preserve"> is not correct because it</w:t>
      </w:r>
      <w:r>
        <w:rPr>
          <w:rFonts w:ascii="Times New Roman" w:hAnsi="Times New Roman"/>
          <w:sz w:val="24"/>
          <w:szCs w:val="24"/>
        </w:rPr>
        <w:t xml:space="preserve"> explains time series analysis</w:t>
      </w:r>
    </w:p>
    <w:p w14:paraId="64D40B51" w14:textId="7AF48E1B" w:rsidR="00262B2C" w:rsidRDefault="00262B2C" w:rsidP="002D0E1A">
      <w:pPr>
        <w:tabs>
          <w:tab w:val="left" w:pos="450"/>
        </w:tabs>
        <w:spacing w:after="0" w:line="276" w:lineRule="auto"/>
        <w:rPr>
          <w:rFonts w:ascii="Times New Roman" w:hAnsi="Times New Roman"/>
          <w:sz w:val="24"/>
          <w:szCs w:val="24"/>
        </w:rPr>
      </w:pPr>
      <w:r>
        <w:rPr>
          <w:rFonts w:ascii="Times New Roman" w:hAnsi="Times New Roman"/>
          <w:sz w:val="24"/>
          <w:szCs w:val="24"/>
        </w:rPr>
        <w:t>C is not correct because it explains standard cost</w:t>
      </w:r>
    </w:p>
    <w:p w14:paraId="51DB34E5" w14:textId="5FA9C6B9" w:rsidR="00E76AEE" w:rsidRPr="002D0E1A" w:rsidRDefault="00262B2C" w:rsidP="002D0E1A">
      <w:pPr>
        <w:tabs>
          <w:tab w:val="left" w:pos="450"/>
        </w:tabs>
        <w:spacing w:after="0" w:line="276" w:lineRule="auto"/>
        <w:rPr>
          <w:rFonts w:ascii="Times New Roman" w:hAnsi="Times New Roman"/>
          <w:sz w:val="24"/>
          <w:szCs w:val="24"/>
        </w:rPr>
      </w:pPr>
      <w:r>
        <w:rPr>
          <w:rFonts w:ascii="Times New Roman" w:hAnsi="Times New Roman"/>
          <w:sz w:val="24"/>
          <w:szCs w:val="24"/>
        </w:rPr>
        <w:t>D is not correct because it explains cost unit</w:t>
      </w:r>
    </w:p>
    <w:p w14:paraId="4B134D84" w14:textId="77777777" w:rsidR="0023515F" w:rsidRDefault="0023515F" w:rsidP="006205B1">
      <w:pPr>
        <w:tabs>
          <w:tab w:val="left" w:pos="450"/>
        </w:tabs>
        <w:spacing w:after="0" w:line="276" w:lineRule="auto"/>
        <w:jc w:val="center"/>
        <w:rPr>
          <w:rFonts w:ascii="Times New Roman" w:hAnsi="Times New Roman"/>
          <w:b/>
          <w:bCs/>
          <w:sz w:val="28"/>
          <w:szCs w:val="28"/>
          <w:u w:val="single"/>
        </w:rPr>
      </w:pPr>
    </w:p>
    <w:p w14:paraId="6EBB4448"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773665DA"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0E5322DB"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6E4012C5"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49BB5371"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249140C7"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5722EAF4"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00D7C9AB"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6E010EAF"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5805A750"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59E6EB93"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1EFA4D81"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55AF04E8"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6169380E"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2BBB3F48"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5212E614"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4AB42237"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15453C4C"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605E75D7"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570267C6"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1F6C5E15"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2E2B62F3"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50535608"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326D9057"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35DBE72A"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4732C61D"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7526B468"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210085BF"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44885507" w14:textId="77777777" w:rsidR="00757023" w:rsidRDefault="00757023" w:rsidP="006205B1">
      <w:pPr>
        <w:tabs>
          <w:tab w:val="left" w:pos="450"/>
        </w:tabs>
        <w:spacing w:after="0" w:line="276" w:lineRule="auto"/>
        <w:jc w:val="center"/>
        <w:rPr>
          <w:rFonts w:ascii="Times New Roman" w:hAnsi="Times New Roman"/>
          <w:b/>
          <w:bCs/>
          <w:sz w:val="28"/>
          <w:szCs w:val="28"/>
          <w:u w:val="single"/>
        </w:rPr>
      </w:pPr>
    </w:p>
    <w:p w14:paraId="12522D8B" w14:textId="2864F7EF" w:rsidR="0004243C" w:rsidRPr="006205B1" w:rsidRDefault="0000473D" w:rsidP="006205B1">
      <w:pPr>
        <w:tabs>
          <w:tab w:val="left" w:pos="450"/>
        </w:tabs>
        <w:spacing w:after="0" w:line="276" w:lineRule="auto"/>
        <w:jc w:val="center"/>
        <w:rPr>
          <w:rFonts w:ascii="Times New Roman" w:hAnsi="Times New Roman"/>
          <w:b/>
          <w:bCs/>
          <w:sz w:val="28"/>
          <w:szCs w:val="28"/>
          <w:u w:val="single"/>
        </w:rPr>
      </w:pPr>
      <w:r w:rsidRPr="0000473D">
        <w:rPr>
          <w:rFonts w:ascii="Times New Roman" w:hAnsi="Times New Roman"/>
          <w:b/>
          <w:bCs/>
          <w:sz w:val="28"/>
          <w:szCs w:val="28"/>
          <w:u w:val="single"/>
        </w:rPr>
        <w:lastRenderedPageBreak/>
        <w:t>SECTION B</w:t>
      </w:r>
    </w:p>
    <w:p w14:paraId="14A0D12C" w14:textId="538CA44D" w:rsidR="0004243C" w:rsidRDefault="00E214FC" w:rsidP="00DA33C6">
      <w:pPr>
        <w:spacing w:line="276" w:lineRule="auto"/>
        <w:jc w:val="both"/>
        <w:rPr>
          <w:rFonts w:ascii="Times New Roman" w:hAnsi="Times New Roman"/>
          <w:b/>
          <w:bCs/>
          <w:sz w:val="24"/>
          <w:szCs w:val="24"/>
        </w:rPr>
      </w:pPr>
      <w:r>
        <w:rPr>
          <w:rFonts w:ascii="Times New Roman" w:hAnsi="Times New Roman"/>
          <w:b/>
          <w:bCs/>
          <w:sz w:val="24"/>
          <w:szCs w:val="24"/>
        </w:rPr>
        <w:t>QUESTION 11</w:t>
      </w:r>
    </w:p>
    <w:p w14:paraId="7034F563" w14:textId="54FF7E92" w:rsidR="004E34A8" w:rsidRDefault="004E34A8" w:rsidP="00DA33C6">
      <w:pPr>
        <w:spacing w:line="276" w:lineRule="auto"/>
        <w:jc w:val="both"/>
        <w:rPr>
          <w:rFonts w:ascii="Times New Roman" w:hAnsi="Times New Roman"/>
          <w:b/>
          <w:bCs/>
          <w:sz w:val="28"/>
          <w:szCs w:val="28"/>
        </w:rPr>
      </w:pPr>
      <w:bookmarkStart w:id="1" w:name="_Hlk219893373"/>
      <w:r w:rsidRPr="004E34A8">
        <w:rPr>
          <w:rFonts w:ascii="Times New Roman" w:hAnsi="Times New Roman"/>
          <w:b/>
          <w:bCs/>
          <w:sz w:val="28"/>
          <w:szCs w:val="28"/>
        </w:rPr>
        <w:t>Marking Guide</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983"/>
        <w:gridCol w:w="7796"/>
        <w:gridCol w:w="1065"/>
      </w:tblGrid>
      <w:tr w:rsidR="0023515F" w:rsidRPr="0023515F" w14:paraId="71C30A9E" w14:textId="77777777" w:rsidTr="0023515F">
        <w:trPr>
          <w:trHeight w:val="300"/>
        </w:trPr>
        <w:tc>
          <w:tcPr>
            <w:tcW w:w="499" w:type="pct"/>
            <w:shd w:val="clear" w:color="auto" w:fill="auto"/>
            <w:noWrap/>
            <w:hideMark/>
          </w:tcPr>
          <w:p w14:paraId="5F07EFE7" w14:textId="77777777" w:rsidR="0023515F" w:rsidRPr="0023515F" w:rsidRDefault="0023515F" w:rsidP="0023515F">
            <w:pPr>
              <w:spacing w:after="0" w:line="240" w:lineRule="auto"/>
              <w:rPr>
                <w:rFonts w:ascii="Times New Roman" w:eastAsia="Times New Roman" w:hAnsi="Times New Roman"/>
                <w:b/>
                <w:bCs/>
                <w:color w:val="000000"/>
                <w:sz w:val="24"/>
                <w:szCs w:val="24"/>
                <w:lang w:val="en-ZA" w:eastAsia="en-ZA"/>
              </w:rPr>
            </w:pPr>
            <w:r w:rsidRPr="0023515F">
              <w:rPr>
                <w:rFonts w:ascii="Times New Roman" w:eastAsia="Times New Roman" w:hAnsi="Times New Roman"/>
                <w:b/>
                <w:bCs/>
                <w:color w:val="000000"/>
                <w:sz w:val="24"/>
                <w:szCs w:val="24"/>
                <w:lang w:eastAsia="en-ZA"/>
              </w:rPr>
              <w:t>QN</w:t>
            </w:r>
          </w:p>
        </w:tc>
        <w:tc>
          <w:tcPr>
            <w:tcW w:w="3960" w:type="pct"/>
            <w:shd w:val="clear" w:color="auto" w:fill="auto"/>
            <w:noWrap/>
            <w:hideMark/>
          </w:tcPr>
          <w:p w14:paraId="4E8B5360" w14:textId="77777777" w:rsidR="0023515F" w:rsidRPr="0023515F" w:rsidRDefault="0023515F" w:rsidP="0023515F">
            <w:pPr>
              <w:spacing w:after="0" w:line="240" w:lineRule="auto"/>
              <w:rPr>
                <w:rFonts w:ascii="Times New Roman" w:eastAsia="Times New Roman" w:hAnsi="Times New Roman"/>
                <w:b/>
                <w:bCs/>
                <w:color w:val="000000"/>
                <w:sz w:val="24"/>
                <w:szCs w:val="24"/>
                <w:lang w:val="en-ZA" w:eastAsia="en-ZA"/>
              </w:rPr>
            </w:pPr>
            <w:r w:rsidRPr="0023515F">
              <w:rPr>
                <w:rFonts w:ascii="Times New Roman" w:eastAsia="Times New Roman" w:hAnsi="Times New Roman"/>
                <w:b/>
                <w:bCs/>
                <w:color w:val="000000"/>
                <w:sz w:val="24"/>
                <w:szCs w:val="24"/>
                <w:lang w:eastAsia="en-ZA"/>
              </w:rPr>
              <w:t>Description</w:t>
            </w:r>
          </w:p>
        </w:tc>
        <w:tc>
          <w:tcPr>
            <w:tcW w:w="541" w:type="pct"/>
            <w:shd w:val="clear" w:color="auto" w:fill="auto"/>
            <w:noWrap/>
            <w:hideMark/>
          </w:tcPr>
          <w:p w14:paraId="520A5746" w14:textId="77777777" w:rsidR="0023515F" w:rsidRPr="0023515F" w:rsidRDefault="0023515F" w:rsidP="0023515F">
            <w:pPr>
              <w:spacing w:after="0" w:line="240" w:lineRule="auto"/>
              <w:jc w:val="right"/>
              <w:rPr>
                <w:rFonts w:ascii="Times New Roman" w:eastAsia="Times New Roman" w:hAnsi="Times New Roman"/>
                <w:b/>
                <w:bCs/>
                <w:color w:val="000000"/>
                <w:sz w:val="24"/>
                <w:szCs w:val="24"/>
                <w:lang w:val="en-ZA" w:eastAsia="en-ZA"/>
              </w:rPr>
            </w:pPr>
            <w:r w:rsidRPr="0023515F">
              <w:rPr>
                <w:rFonts w:ascii="Times New Roman" w:eastAsia="Times New Roman" w:hAnsi="Times New Roman"/>
                <w:b/>
                <w:bCs/>
                <w:color w:val="000000"/>
                <w:sz w:val="24"/>
                <w:szCs w:val="24"/>
                <w:lang w:eastAsia="en-ZA"/>
              </w:rPr>
              <w:t>Marks</w:t>
            </w:r>
          </w:p>
        </w:tc>
      </w:tr>
      <w:tr w:rsidR="0023515F" w:rsidRPr="0023515F" w14:paraId="2B8DB0D8" w14:textId="77777777" w:rsidTr="0023515F">
        <w:trPr>
          <w:trHeight w:val="308"/>
        </w:trPr>
        <w:tc>
          <w:tcPr>
            <w:tcW w:w="499" w:type="pct"/>
            <w:shd w:val="clear" w:color="auto" w:fill="auto"/>
            <w:noWrap/>
            <w:hideMark/>
          </w:tcPr>
          <w:p w14:paraId="627B48B5" w14:textId="77777777" w:rsidR="0023515F" w:rsidRPr="0023515F" w:rsidRDefault="0023515F" w:rsidP="0023515F">
            <w:pPr>
              <w:spacing w:after="0" w:line="240" w:lineRule="auto"/>
              <w:rPr>
                <w:rFonts w:ascii="Times New Roman" w:eastAsia="Times New Roman" w:hAnsi="Times New Roman"/>
                <w:color w:val="000000"/>
                <w:sz w:val="24"/>
                <w:szCs w:val="24"/>
                <w:lang w:val="en-ZA" w:eastAsia="en-ZA"/>
              </w:rPr>
            </w:pPr>
            <w:r w:rsidRPr="0023515F">
              <w:rPr>
                <w:rFonts w:ascii="Times New Roman" w:eastAsia="Times New Roman" w:hAnsi="Times New Roman"/>
                <w:color w:val="000000"/>
                <w:sz w:val="24"/>
                <w:szCs w:val="24"/>
                <w:lang w:eastAsia="en-ZA"/>
              </w:rPr>
              <w:t>11, a</w:t>
            </w:r>
          </w:p>
        </w:tc>
        <w:tc>
          <w:tcPr>
            <w:tcW w:w="3960" w:type="pct"/>
            <w:shd w:val="clear" w:color="auto" w:fill="auto"/>
            <w:noWrap/>
            <w:hideMark/>
          </w:tcPr>
          <w:p w14:paraId="2EA12497" w14:textId="77777777" w:rsidR="0023515F" w:rsidRPr="0023515F" w:rsidRDefault="0023515F" w:rsidP="0023515F">
            <w:pPr>
              <w:spacing w:after="0" w:line="240" w:lineRule="auto"/>
              <w:rPr>
                <w:rFonts w:ascii="Times New Roman" w:eastAsia="Times New Roman" w:hAnsi="Times New Roman"/>
                <w:color w:val="000000"/>
                <w:sz w:val="24"/>
                <w:szCs w:val="24"/>
                <w:lang w:val="en-ZA" w:eastAsia="en-ZA"/>
              </w:rPr>
            </w:pPr>
            <w:r w:rsidRPr="0023515F">
              <w:rPr>
                <w:rFonts w:ascii="Times New Roman" w:eastAsia="Times New Roman" w:hAnsi="Times New Roman"/>
                <w:color w:val="000000"/>
                <w:sz w:val="24"/>
                <w:szCs w:val="24"/>
                <w:lang w:eastAsia="en-ZA"/>
              </w:rPr>
              <w:t>SWOT to analyse internal and external factors</w:t>
            </w:r>
          </w:p>
        </w:tc>
        <w:tc>
          <w:tcPr>
            <w:tcW w:w="541" w:type="pct"/>
            <w:shd w:val="clear" w:color="auto" w:fill="auto"/>
            <w:noWrap/>
            <w:hideMark/>
          </w:tcPr>
          <w:p w14:paraId="770590B7" w14:textId="77777777" w:rsidR="0023515F" w:rsidRPr="0023515F" w:rsidRDefault="0023515F" w:rsidP="0023515F">
            <w:pPr>
              <w:spacing w:after="0" w:line="240" w:lineRule="auto"/>
              <w:jc w:val="right"/>
              <w:rPr>
                <w:rFonts w:ascii="Times New Roman" w:eastAsia="Times New Roman" w:hAnsi="Times New Roman"/>
                <w:color w:val="000000"/>
                <w:sz w:val="24"/>
                <w:szCs w:val="24"/>
                <w:lang w:val="en-ZA" w:eastAsia="en-ZA"/>
              </w:rPr>
            </w:pPr>
            <w:r w:rsidRPr="0023515F">
              <w:rPr>
                <w:rFonts w:ascii="Times New Roman" w:eastAsia="Times New Roman" w:hAnsi="Times New Roman"/>
                <w:color w:val="000000"/>
                <w:sz w:val="24"/>
                <w:szCs w:val="24"/>
                <w:lang w:eastAsia="en-ZA"/>
              </w:rPr>
              <w:t> </w:t>
            </w:r>
          </w:p>
        </w:tc>
      </w:tr>
      <w:tr w:rsidR="0023515F" w:rsidRPr="0023515F" w14:paraId="775D2678" w14:textId="77777777" w:rsidTr="0023515F">
        <w:trPr>
          <w:trHeight w:val="308"/>
        </w:trPr>
        <w:tc>
          <w:tcPr>
            <w:tcW w:w="499" w:type="pct"/>
            <w:shd w:val="clear" w:color="auto" w:fill="auto"/>
            <w:noWrap/>
            <w:hideMark/>
          </w:tcPr>
          <w:p w14:paraId="75C62BC0" w14:textId="77777777" w:rsidR="0023515F" w:rsidRPr="0023515F" w:rsidRDefault="0023515F" w:rsidP="0023515F">
            <w:pPr>
              <w:spacing w:after="0" w:line="240" w:lineRule="auto"/>
              <w:rPr>
                <w:rFonts w:ascii="Times New Roman" w:eastAsia="Times New Roman" w:hAnsi="Times New Roman"/>
                <w:color w:val="000000"/>
                <w:sz w:val="24"/>
                <w:szCs w:val="24"/>
                <w:lang w:val="en-ZA" w:eastAsia="en-ZA"/>
              </w:rPr>
            </w:pPr>
            <w:r w:rsidRPr="0023515F">
              <w:rPr>
                <w:rFonts w:ascii="Times New Roman" w:eastAsia="Times New Roman" w:hAnsi="Times New Roman"/>
                <w:color w:val="000000"/>
                <w:sz w:val="24"/>
                <w:szCs w:val="24"/>
                <w:lang w:eastAsia="en-ZA"/>
              </w:rPr>
              <w:t> </w:t>
            </w:r>
          </w:p>
        </w:tc>
        <w:tc>
          <w:tcPr>
            <w:tcW w:w="3960" w:type="pct"/>
            <w:shd w:val="clear" w:color="auto" w:fill="auto"/>
            <w:noWrap/>
            <w:hideMark/>
          </w:tcPr>
          <w:p w14:paraId="4E896A6C" w14:textId="77777777" w:rsidR="0023515F" w:rsidRPr="0023515F" w:rsidRDefault="0023515F" w:rsidP="0023515F">
            <w:pPr>
              <w:spacing w:after="0" w:line="240" w:lineRule="auto"/>
              <w:rPr>
                <w:rFonts w:ascii="Times New Roman" w:eastAsia="Times New Roman" w:hAnsi="Times New Roman"/>
                <w:color w:val="000000"/>
                <w:sz w:val="24"/>
                <w:szCs w:val="24"/>
                <w:lang w:val="en-ZA" w:eastAsia="en-ZA"/>
              </w:rPr>
            </w:pPr>
            <w:r w:rsidRPr="0023515F">
              <w:rPr>
                <w:rFonts w:ascii="Times New Roman" w:eastAsia="Times New Roman" w:hAnsi="Times New Roman"/>
                <w:color w:val="000000"/>
                <w:sz w:val="24"/>
                <w:szCs w:val="24"/>
                <w:lang w:eastAsia="en-ZA"/>
              </w:rPr>
              <w:t>Internal factors (strength &amp; weaknesses)</w:t>
            </w:r>
          </w:p>
        </w:tc>
        <w:tc>
          <w:tcPr>
            <w:tcW w:w="541" w:type="pct"/>
            <w:shd w:val="clear" w:color="auto" w:fill="auto"/>
            <w:noWrap/>
            <w:hideMark/>
          </w:tcPr>
          <w:p w14:paraId="08C48CE0" w14:textId="77777777" w:rsidR="0023515F" w:rsidRPr="0023515F" w:rsidRDefault="0023515F" w:rsidP="0023515F">
            <w:pPr>
              <w:spacing w:after="0" w:line="240" w:lineRule="auto"/>
              <w:jc w:val="right"/>
              <w:rPr>
                <w:rFonts w:ascii="Times New Roman" w:eastAsia="Times New Roman" w:hAnsi="Times New Roman"/>
                <w:color w:val="000000"/>
                <w:sz w:val="24"/>
                <w:szCs w:val="24"/>
                <w:lang w:val="en-ZA" w:eastAsia="en-ZA"/>
              </w:rPr>
            </w:pPr>
            <w:r w:rsidRPr="0023515F">
              <w:rPr>
                <w:rFonts w:ascii="Times New Roman" w:eastAsia="Times New Roman" w:hAnsi="Times New Roman"/>
                <w:color w:val="000000"/>
                <w:sz w:val="24"/>
                <w:szCs w:val="24"/>
                <w:lang w:eastAsia="en-ZA"/>
              </w:rPr>
              <w:t>2</w:t>
            </w:r>
          </w:p>
        </w:tc>
      </w:tr>
      <w:tr w:rsidR="0023515F" w:rsidRPr="0023515F" w14:paraId="6339593D" w14:textId="77777777" w:rsidTr="0023515F">
        <w:trPr>
          <w:trHeight w:val="308"/>
        </w:trPr>
        <w:tc>
          <w:tcPr>
            <w:tcW w:w="499" w:type="pct"/>
            <w:shd w:val="clear" w:color="auto" w:fill="auto"/>
            <w:noWrap/>
            <w:hideMark/>
          </w:tcPr>
          <w:p w14:paraId="4B99B32B" w14:textId="77777777" w:rsidR="0023515F" w:rsidRPr="0023515F" w:rsidRDefault="0023515F" w:rsidP="0023515F">
            <w:pPr>
              <w:spacing w:after="0" w:line="240" w:lineRule="auto"/>
              <w:rPr>
                <w:rFonts w:ascii="Times New Roman" w:eastAsia="Times New Roman" w:hAnsi="Times New Roman"/>
                <w:color w:val="000000"/>
                <w:sz w:val="24"/>
                <w:szCs w:val="24"/>
                <w:lang w:val="en-ZA" w:eastAsia="en-ZA"/>
              </w:rPr>
            </w:pPr>
            <w:r w:rsidRPr="0023515F">
              <w:rPr>
                <w:rFonts w:ascii="Times New Roman" w:eastAsia="Times New Roman" w:hAnsi="Times New Roman"/>
                <w:color w:val="000000"/>
                <w:sz w:val="24"/>
                <w:szCs w:val="24"/>
                <w:lang w:eastAsia="en-ZA"/>
              </w:rPr>
              <w:t> </w:t>
            </w:r>
          </w:p>
        </w:tc>
        <w:tc>
          <w:tcPr>
            <w:tcW w:w="3960" w:type="pct"/>
            <w:shd w:val="clear" w:color="auto" w:fill="auto"/>
            <w:noWrap/>
            <w:hideMark/>
          </w:tcPr>
          <w:p w14:paraId="627B4FE9" w14:textId="77777777" w:rsidR="0023515F" w:rsidRPr="0023515F" w:rsidRDefault="0023515F" w:rsidP="0023515F">
            <w:pPr>
              <w:spacing w:after="0" w:line="240" w:lineRule="auto"/>
              <w:rPr>
                <w:rFonts w:ascii="Times New Roman" w:eastAsia="Times New Roman" w:hAnsi="Times New Roman"/>
                <w:color w:val="000000"/>
                <w:sz w:val="24"/>
                <w:szCs w:val="24"/>
                <w:lang w:val="en-ZA" w:eastAsia="en-ZA"/>
              </w:rPr>
            </w:pPr>
            <w:r w:rsidRPr="0023515F">
              <w:rPr>
                <w:rFonts w:ascii="Times New Roman" w:eastAsia="Times New Roman" w:hAnsi="Times New Roman"/>
                <w:color w:val="000000"/>
                <w:sz w:val="24"/>
                <w:szCs w:val="24"/>
                <w:lang w:eastAsia="en-ZA"/>
              </w:rPr>
              <w:t>Award 1 mark for strengths and 1 for weakness analysed</w:t>
            </w:r>
          </w:p>
        </w:tc>
        <w:tc>
          <w:tcPr>
            <w:tcW w:w="541" w:type="pct"/>
            <w:shd w:val="clear" w:color="auto" w:fill="auto"/>
            <w:noWrap/>
            <w:hideMark/>
          </w:tcPr>
          <w:p w14:paraId="2FB58EF0" w14:textId="77777777" w:rsidR="0023515F" w:rsidRPr="0023515F" w:rsidRDefault="0023515F" w:rsidP="0023515F">
            <w:pPr>
              <w:spacing w:after="0" w:line="240" w:lineRule="auto"/>
              <w:jc w:val="right"/>
              <w:rPr>
                <w:rFonts w:ascii="Times New Roman" w:eastAsia="Times New Roman" w:hAnsi="Times New Roman"/>
                <w:color w:val="000000"/>
                <w:sz w:val="24"/>
                <w:szCs w:val="24"/>
                <w:lang w:val="en-ZA" w:eastAsia="en-ZA"/>
              </w:rPr>
            </w:pPr>
            <w:r w:rsidRPr="0023515F">
              <w:rPr>
                <w:rFonts w:ascii="Times New Roman" w:eastAsia="Times New Roman" w:hAnsi="Times New Roman"/>
                <w:color w:val="000000"/>
                <w:sz w:val="24"/>
                <w:szCs w:val="24"/>
                <w:lang w:eastAsia="en-ZA"/>
              </w:rPr>
              <w:t> </w:t>
            </w:r>
          </w:p>
        </w:tc>
      </w:tr>
      <w:tr w:rsidR="0023515F" w:rsidRPr="0023515F" w14:paraId="036A7086" w14:textId="77777777" w:rsidTr="0023515F">
        <w:trPr>
          <w:trHeight w:val="308"/>
        </w:trPr>
        <w:tc>
          <w:tcPr>
            <w:tcW w:w="499" w:type="pct"/>
            <w:shd w:val="clear" w:color="auto" w:fill="auto"/>
            <w:noWrap/>
            <w:hideMark/>
          </w:tcPr>
          <w:p w14:paraId="2A216103" w14:textId="77777777" w:rsidR="0023515F" w:rsidRPr="0023515F" w:rsidRDefault="0023515F" w:rsidP="0023515F">
            <w:pPr>
              <w:spacing w:after="0" w:line="240" w:lineRule="auto"/>
              <w:rPr>
                <w:rFonts w:ascii="Times New Roman" w:eastAsia="Times New Roman" w:hAnsi="Times New Roman"/>
                <w:color w:val="000000"/>
                <w:sz w:val="24"/>
                <w:szCs w:val="24"/>
                <w:lang w:val="en-ZA" w:eastAsia="en-ZA"/>
              </w:rPr>
            </w:pPr>
            <w:r w:rsidRPr="0023515F">
              <w:rPr>
                <w:rFonts w:ascii="Times New Roman" w:eastAsia="Times New Roman" w:hAnsi="Times New Roman"/>
                <w:color w:val="000000"/>
                <w:sz w:val="24"/>
                <w:szCs w:val="24"/>
                <w:lang w:eastAsia="en-ZA"/>
              </w:rPr>
              <w:t> </w:t>
            </w:r>
          </w:p>
        </w:tc>
        <w:tc>
          <w:tcPr>
            <w:tcW w:w="3960" w:type="pct"/>
            <w:shd w:val="clear" w:color="auto" w:fill="auto"/>
            <w:noWrap/>
            <w:hideMark/>
          </w:tcPr>
          <w:p w14:paraId="5D93807D" w14:textId="77777777" w:rsidR="0023515F" w:rsidRPr="0023515F" w:rsidRDefault="0023515F" w:rsidP="0023515F">
            <w:pPr>
              <w:spacing w:after="0" w:line="240" w:lineRule="auto"/>
              <w:rPr>
                <w:rFonts w:ascii="Times New Roman" w:eastAsia="Times New Roman" w:hAnsi="Times New Roman"/>
                <w:color w:val="000000"/>
                <w:sz w:val="24"/>
                <w:szCs w:val="24"/>
                <w:lang w:val="en-ZA" w:eastAsia="en-ZA"/>
              </w:rPr>
            </w:pPr>
            <w:r w:rsidRPr="0023515F">
              <w:rPr>
                <w:rFonts w:ascii="Times New Roman" w:eastAsia="Times New Roman" w:hAnsi="Times New Roman"/>
                <w:color w:val="000000"/>
                <w:sz w:val="24"/>
                <w:szCs w:val="24"/>
                <w:lang w:eastAsia="en-ZA"/>
              </w:rPr>
              <w:t>External factors (opportunities &amp; threats)</w:t>
            </w:r>
          </w:p>
        </w:tc>
        <w:tc>
          <w:tcPr>
            <w:tcW w:w="541" w:type="pct"/>
            <w:shd w:val="clear" w:color="auto" w:fill="auto"/>
            <w:noWrap/>
            <w:hideMark/>
          </w:tcPr>
          <w:p w14:paraId="7EB5116D" w14:textId="77777777" w:rsidR="0023515F" w:rsidRPr="0023515F" w:rsidRDefault="0023515F" w:rsidP="0023515F">
            <w:pPr>
              <w:spacing w:after="0" w:line="240" w:lineRule="auto"/>
              <w:jc w:val="right"/>
              <w:rPr>
                <w:rFonts w:ascii="Times New Roman" w:eastAsia="Times New Roman" w:hAnsi="Times New Roman"/>
                <w:color w:val="000000"/>
                <w:sz w:val="24"/>
                <w:szCs w:val="24"/>
                <w:lang w:val="en-ZA" w:eastAsia="en-ZA"/>
              </w:rPr>
            </w:pPr>
            <w:r w:rsidRPr="0023515F">
              <w:rPr>
                <w:rFonts w:ascii="Times New Roman" w:eastAsia="Times New Roman" w:hAnsi="Times New Roman"/>
                <w:color w:val="000000"/>
                <w:sz w:val="24"/>
                <w:szCs w:val="24"/>
                <w:lang w:eastAsia="en-ZA"/>
              </w:rPr>
              <w:t>2</w:t>
            </w:r>
          </w:p>
        </w:tc>
      </w:tr>
      <w:tr w:rsidR="0023515F" w:rsidRPr="0023515F" w14:paraId="6F089D3A" w14:textId="77777777" w:rsidTr="0023515F">
        <w:trPr>
          <w:trHeight w:val="308"/>
        </w:trPr>
        <w:tc>
          <w:tcPr>
            <w:tcW w:w="499" w:type="pct"/>
            <w:shd w:val="clear" w:color="auto" w:fill="auto"/>
            <w:noWrap/>
            <w:hideMark/>
          </w:tcPr>
          <w:p w14:paraId="256B63C7" w14:textId="77777777" w:rsidR="0023515F" w:rsidRPr="0023515F" w:rsidRDefault="0023515F" w:rsidP="0023515F">
            <w:pPr>
              <w:spacing w:after="0" w:line="240" w:lineRule="auto"/>
              <w:rPr>
                <w:rFonts w:ascii="Times New Roman" w:eastAsia="Times New Roman" w:hAnsi="Times New Roman"/>
                <w:color w:val="000000"/>
                <w:sz w:val="24"/>
                <w:szCs w:val="24"/>
                <w:lang w:val="en-ZA" w:eastAsia="en-ZA"/>
              </w:rPr>
            </w:pPr>
            <w:r w:rsidRPr="0023515F">
              <w:rPr>
                <w:rFonts w:ascii="Times New Roman" w:eastAsia="Times New Roman" w:hAnsi="Times New Roman"/>
                <w:color w:val="000000"/>
                <w:sz w:val="24"/>
                <w:szCs w:val="24"/>
                <w:lang w:eastAsia="en-ZA"/>
              </w:rPr>
              <w:t> </w:t>
            </w:r>
          </w:p>
        </w:tc>
        <w:tc>
          <w:tcPr>
            <w:tcW w:w="3960" w:type="pct"/>
            <w:shd w:val="clear" w:color="auto" w:fill="auto"/>
            <w:noWrap/>
            <w:hideMark/>
          </w:tcPr>
          <w:p w14:paraId="23DF8B62" w14:textId="77777777" w:rsidR="0023515F" w:rsidRPr="0023515F" w:rsidRDefault="0023515F" w:rsidP="0023515F">
            <w:pPr>
              <w:spacing w:after="0" w:line="240" w:lineRule="auto"/>
              <w:rPr>
                <w:rFonts w:ascii="Times New Roman" w:eastAsia="Times New Roman" w:hAnsi="Times New Roman"/>
                <w:color w:val="000000"/>
                <w:sz w:val="24"/>
                <w:szCs w:val="24"/>
                <w:lang w:val="en-ZA" w:eastAsia="en-ZA"/>
              </w:rPr>
            </w:pPr>
            <w:r w:rsidRPr="0023515F">
              <w:rPr>
                <w:rFonts w:ascii="Times New Roman" w:eastAsia="Times New Roman" w:hAnsi="Times New Roman"/>
                <w:color w:val="000000"/>
                <w:sz w:val="24"/>
                <w:szCs w:val="24"/>
                <w:lang w:eastAsia="en-ZA"/>
              </w:rPr>
              <w:t>Award 1 mark for opportunity and 1 for threats analysed</w:t>
            </w:r>
          </w:p>
        </w:tc>
        <w:tc>
          <w:tcPr>
            <w:tcW w:w="541" w:type="pct"/>
            <w:shd w:val="clear" w:color="auto" w:fill="auto"/>
            <w:noWrap/>
            <w:hideMark/>
          </w:tcPr>
          <w:p w14:paraId="51F2EA05" w14:textId="77777777" w:rsidR="0023515F" w:rsidRPr="0023515F" w:rsidRDefault="0023515F" w:rsidP="0023515F">
            <w:pPr>
              <w:spacing w:after="0" w:line="240" w:lineRule="auto"/>
              <w:jc w:val="right"/>
              <w:rPr>
                <w:rFonts w:ascii="Times New Roman" w:eastAsia="Times New Roman" w:hAnsi="Times New Roman"/>
                <w:color w:val="000000"/>
                <w:sz w:val="24"/>
                <w:szCs w:val="24"/>
                <w:lang w:val="en-ZA" w:eastAsia="en-ZA"/>
              </w:rPr>
            </w:pPr>
            <w:r w:rsidRPr="0023515F">
              <w:rPr>
                <w:rFonts w:ascii="Times New Roman" w:eastAsia="Times New Roman" w:hAnsi="Times New Roman"/>
                <w:color w:val="000000"/>
                <w:sz w:val="24"/>
                <w:szCs w:val="24"/>
                <w:lang w:eastAsia="en-ZA"/>
              </w:rPr>
              <w:t> </w:t>
            </w:r>
          </w:p>
        </w:tc>
      </w:tr>
      <w:tr w:rsidR="0023515F" w:rsidRPr="0023515F" w14:paraId="3F740F7E" w14:textId="77777777" w:rsidTr="0023515F">
        <w:trPr>
          <w:trHeight w:val="308"/>
        </w:trPr>
        <w:tc>
          <w:tcPr>
            <w:tcW w:w="499" w:type="pct"/>
            <w:shd w:val="clear" w:color="auto" w:fill="auto"/>
            <w:noWrap/>
            <w:hideMark/>
          </w:tcPr>
          <w:p w14:paraId="3884AAFD" w14:textId="77777777" w:rsidR="0023515F" w:rsidRPr="0023515F" w:rsidRDefault="0023515F" w:rsidP="0023515F">
            <w:pPr>
              <w:spacing w:after="0" w:line="240" w:lineRule="auto"/>
              <w:rPr>
                <w:rFonts w:ascii="Times New Roman" w:eastAsia="Times New Roman" w:hAnsi="Times New Roman"/>
                <w:color w:val="000000"/>
                <w:sz w:val="24"/>
                <w:szCs w:val="24"/>
                <w:lang w:val="en-ZA" w:eastAsia="en-ZA"/>
              </w:rPr>
            </w:pPr>
            <w:r w:rsidRPr="0023515F">
              <w:rPr>
                <w:rFonts w:ascii="Times New Roman" w:eastAsia="Times New Roman" w:hAnsi="Times New Roman"/>
                <w:color w:val="000000"/>
                <w:sz w:val="24"/>
                <w:szCs w:val="24"/>
                <w:lang w:eastAsia="en-ZA"/>
              </w:rPr>
              <w:t>11, b</w:t>
            </w:r>
          </w:p>
        </w:tc>
        <w:tc>
          <w:tcPr>
            <w:tcW w:w="3960" w:type="pct"/>
            <w:shd w:val="clear" w:color="auto" w:fill="auto"/>
            <w:noWrap/>
            <w:hideMark/>
          </w:tcPr>
          <w:p w14:paraId="54A07B8F" w14:textId="77777777" w:rsidR="0023515F" w:rsidRPr="0023515F" w:rsidRDefault="0023515F" w:rsidP="0023515F">
            <w:pPr>
              <w:spacing w:after="0" w:line="240" w:lineRule="auto"/>
              <w:rPr>
                <w:rFonts w:ascii="Times New Roman" w:eastAsia="Times New Roman" w:hAnsi="Times New Roman"/>
                <w:color w:val="000000"/>
                <w:sz w:val="24"/>
                <w:szCs w:val="24"/>
                <w:lang w:val="en-ZA" w:eastAsia="en-ZA"/>
              </w:rPr>
            </w:pPr>
            <w:r w:rsidRPr="0023515F">
              <w:rPr>
                <w:rFonts w:ascii="Times New Roman" w:eastAsia="Times New Roman" w:hAnsi="Times New Roman"/>
                <w:color w:val="000000"/>
                <w:sz w:val="24"/>
                <w:szCs w:val="24"/>
                <w:lang w:eastAsia="en-ZA"/>
              </w:rPr>
              <w:t>Points to consider when analysing type of change</w:t>
            </w:r>
          </w:p>
        </w:tc>
        <w:tc>
          <w:tcPr>
            <w:tcW w:w="541" w:type="pct"/>
            <w:shd w:val="clear" w:color="auto" w:fill="auto"/>
            <w:noWrap/>
            <w:hideMark/>
          </w:tcPr>
          <w:p w14:paraId="2BB0FA03" w14:textId="77777777" w:rsidR="0023515F" w:rsidRPr="0023515F" w:rsidRDefault="0023515F" w:rsidP="0023515F">
            <w:pPr>
              <w:spacing w:after="0" w:line="240" w:lineRule="auto"/>
              <w:jc w:val="right"/>
              <w:rPr>
                <w:rFonts w:ascii="Times New Roman" w:eastAsia="Times New Roman" w:hAnsi="Times New Roman"/>
                <w:color w:val="000000"/>
                <w:sz w:val="24"/>
                <w:szCs w:val="24"/>
                <w:lang w:val="en-ZA" w:eastAsia="en-ZA"/>
              </w:rPr>
            </w:pPr>
            <w:r w:rsidRPr="0023515F">
              <w:rPr>
                <w:rFonts w:ascii="Times New Roman" w:eastAsia="Times New Roman" w:hAnsi="Times New Roman"/>
                <w:color w:val="000000"/>
                <w:sz w:val="24"/>
                <w:szCs w:val="24"/>
                <w:lang w:eastAsia="en-ZA"/>
              </w:rPr>
              <w:t> </w:t>
            </w:r>
          </w:p>
        </w:tc>
      </w:tr>
      <w:tr w:rsidR="0023515F" w:rsidRPr="0023515F" w14:paraId="75E602FD" w14:textId="77777777" w:rsidTr="0023515F">
        <w:trPr>
          <w:trHeight w:val="308"/>
        </w:trPr>
        <w:tc>
          <w:tcPr>
            <w:tcW w:w="499" w:type="pct"/>
            <w:shd w:val="clear" w:color="auto" w:fill="auto"/>
            <w:noWrap/>
            <w:hideMark/>
          </w:tcPr>
          <w:p w14:paraId="62833CC6" w14:textId="77777777" w:rsidR="0023515F" w:rsidRPr="0023515F" w:rsidRDefault="0023515F" w:rsidP="0023515F">
            <w:pPr>
              <w:spacing w:after="0" w:line="240" w:lineRule="auto"/>
              <w:rPr>
                <w:rFonts w:ascii="Times New Roman" w:eastAsia="Times New Roman" w:hAnsi="Times New Roman"/>
                <w:color w:val="000000"/>
                <w:sz w:val="24"/>
                <w:szCs w:val="24"/>
                <w:lang w:val="en-ZA" w:eastAsia="en-ZA"/>
              </w:rPr>
            </w:pPr>
            <w:r w:rsidRPr="0023515F">
              <w:rPr>
                <w:rFonts w:ascii="Times New Roman" w:eastAsia="Times New Roman" w:hAnsi="Times New Roman"/>
                <w:color w:val="000000"/>
                <w:sz w:val="24"/>
                <w:szCs w:val="24"/>
                <w:lang w:eastAsia="en-ZA"/>
              </w:rPr>
              <w:t> </w:t>
            </w:r>
          </w:p>
        </w:tc>
        <w:tc>
          <w:tcPr>
            <w:tcW w:w="3960" w:type="pct"/>
            <w:shd w:val="clear" w:color="auto" w:fill="auto"/>
            <w:noWrap/>
            <w:hideMark/>
          </w:tcPr>
          <w:p w14:paraId="5FBF5643" w14:textId="77777777" w:rsidR="0023515F" w:rsidRPr="0023515F" w:rsidRDefault="0023515F" w:rsidP="0023515F">
            <w:pPr>
              <w:spacing w:after="0" w:line="240" w:lineRule="auto"/>
              <w:rPr>
                <w:rFonts w:ascii="Times New Roman" w:eastAsia="Times New Roman" w:hAnsi="Times New Roman"/>
                <w:color w:val="000000"/>
                <w:sz w:val="24"/>
                <w:szCs w:val="24"/>
                <w:lang w:val="en-ZA" w:eastAsia="en-ZA"/>
              </w:rPr>
            </w:pPr>
            <w:r w:rsidRPr="0023515F">
              <w:rPr>
                <w:rFonts w:ascii="Times New Roman" w:eastAsia="Times New Roman" w:hAnsi="Times New Roman"/>
                <w:color w:val="000000"/>
                <w:sz w:val="24"/>
                <w:szCs w:val="24"/>
                <w:lang w:eastAsia="en-ZA"/>
              </w:rPr>
              <w:t>Award 2 marks for any clear point explained</w:t>
            </w:r>
          </w:p>
        </w:tc>
        <w:tc>
          <w:tcPr>
            <w:tcW w:w="541" w:type="pct"/>
            <w:shd w:val="clear" w:color="auto" w:fill="auto"/>
            <w:noWrap/>
            <w:hideMark/>
          </w:tcPr>
          <w:p w14:paraId="4A5D3C7A" w14:textId="77777777" w:rsidR="0023515F" w:rsidRPr="0023515F" w:rsidRDefault="0023515F" w:rsidP="0023515F">
            <w:pPr>
              <w:spacing w:after="0" w:line="240" w:lineRule="auto"/>
              <w:jc w:val="right"/>
              <w:rPr>
                <w:rFonts w:ascii="Times New Roman" w:eastAsia="Times New Roman" w:hAnsi="Times New Roman"/>
                <w:color w:val="000000"/>
                <w:sz w:val="24"/>
                <w:szCs w:val="24"/>
                <w:lang w:val="en-ZA" w:eastAsia="en-ZA"/>
              </w:rPr>
            </w:pPr>
            <w:r w:rsidRPr="0023515F">
              <w:rPr>
                <w:rFonts w:ascii="Times New Roman" w:eastAsia="Times New Roman" w:hAnsi="Times New Roman"/>
                <w:color w:val="000000"/>
                <w:sz w:val="24"/>
                <w:szCs w:val="24"/>
                <w:lang w:eastAsia="en-ZA"/>
              </w:rPr>
              <w:t>6</w:t>
            </w:r>
          </w:p>
        </w:tc>
      </w:tr>
      <w:tr w:rsidR="0023515F" w:rsidRPr="0023515F" w14:paraId="48281DC0" w14:textId="77777777" w:rsidTr="0023515F">
        <w:trPr>
          <w:trHeight w:val="308"/>
        </w:trPr>
        <w:tc>
          <w:tcPr>
            <w:tcW w:w="499" w:type="pct"/>
            <w:shd w:val="clear" w:color="auto" w:fill="auto"/>
            <w:noWrap/>
            <w:hideMark/>
          </w:tcPr>
          <w:p w14:paraId="140D889E" w14:textId="77777777" w:rsidR="0023515F" w:rsidRPr="0023515F" w:rsidRDefault="0023515F" w:rsidP="0023515F">
            <w:pPr>
              <w:spacing w:after="0" w:line="240" w:lineRule="auto"/>
              <w:rPr>
                <w:rFonts w:ascii="Times New Roman" w:eastAsia="Times New Roman" w:hAnsi="Times New Roman"/>
                <w:b/>
                <w:bCs/>
                <w:color w:val="000000"/>
                <w:sz w:val="24"/>
                <w:szCs w:val="24"/>
                <w:lang w:val="en-ZA" w:eastAsia="en-ZA"/>
              </w:rPr>
            </w:pPr>
            <w:r w:rsidRPr="0023515F">
              <w:rPr>
                <w:rFonts w:ascii="Times New Roman" w:eastAsia="Times New Roman" w:hAnsi="Times New Roman"/>
                <w:b/>
                <w:bCs/>
                <w:color w:val="000000"/>
                <w:sz w:val="24"/>
                <w:szCs w:val="24"/>
                <w:lang w:eastAsia="en-ZA"/>
              </w:rPr>
              <w:t> </w:t>
            </w:r>
          </w:p>
        </w:tc>
        <w:tc>
          <w:tcPr>
            <w:tcW w:w="3960" w:type="pct"/>
            <w:shd w:val="clear" w:color="auto" w:fill="auto"/>
            <w:noWrap/>
            <w:hideMark/>
          </w:tcPr>
          <w:p w14:paraId="663ECDAB" w14:textId="77777777" w:rsidR="0023515F" w:rsidRPr="0023515F" w:rsidRDefault="0023515F" w:rsidP="0023515F">
            <w:pPr>
              <w:spacing w:after="0" w:line="240" w:lineRule="auto"/>
              <w:rPr>
                <w:rFonts w:ascii="Times New Roman" w:eastAsia="Times New Roman" w:hAnsi="Times New Roman"/>
                <w:b/>
                <w:bCs/>
                <w:color w:val="000000"/>
                <w:sz w:val="24"/>
                <w:szCs w:val="24"/>
                <w:lang w:val="en-ZA" w:eastAsia="en-ZA"/>
              </w:rPr>
            </w:pPr>
            <w:r w:rsidRPr="0023515F">
              <w:rPr>
                <w:rFonts w:ascii="Times New Roman" w:eastAsia="Times New Roman" w:hAnsi="Times New Roman"/>
                <w:b/>
                <w:bCs/>
                <w:color w:val="000000"/>
                <w:sz w:val="24"/>
                <w:szCs w:val="24"/>
                <w:lang w:eastAsia="en-ZA"/>
              </w:rPr>
              <w:t>Total marks for question 11</w:t>
            </w:r>
          </w:p>
        </w:tc>
        <w:tc>
          <w:tcPr>
            <w:tcW w:w="541" w:type="pct"/>
            <w:shd w:val="clear" w:color="auto" w:fill="auto"/>
            <w:noWrap/>
            <w:hideMark/>
          </w:tcPr>
          <w:p w14:paraId="126502C6" w14:textId="77777777" w:rsidR="0023515F" w:rsidRPr="0023515F" w:rsidRDefault="0023515F" w:rsidP="0023515F">
            <w:pPr>
              <w:spacing w:after="0" w:line="240" w:lineRule="auto"/>
              <w:jc w:val="right"/>
              <w:rPr>
                <w:rFonts w:ascii="Times New Roman" w:eastAsia="Times New Roman" w:hAnsi="Times New Roman"/>
                <w:b/>
                <w:bCs/>
                <w:color w:val="000000"/>
                <w:sz w:val="24"/>
                <w:szCs w:val="24"/>
                <w:lang w:val="en-ZA" w:eastAsia="en-ZA"/>
              </w:rPr>
            </w:pPr>
            <w:r w:rsidRPr="0023515F">
              <w:rPr>
                <w:rFonts w:ascii="Times New Roman" w:eastAsia="Times New Roman" w:hAnsi="Times New Roman"/>
                <w:b/>
                <w:bCs/>
                <w:color w:val="000000"/>
                <w:sz w:val="24"/>
                <w:szCs w:val="24"/>
                <w:lang w:eastAsia="en-ZA"/>
              </w:rPr>
              <w:t>10</w:t>
            </w:r>
          </w:p>
        </w:tc>
      </w:tr>
    </w:tbl>
    <w:p w14:paraId="6E4AEC56" w14:textId="77777777" w:rsidR="004E34A8" w:rsidRDefault="004E34A8" w:rsidP="00DA33C6">
      <w:pPr>
        <w:spacing w:line="276" w:lineRule="auto"/>
        <w:jc w:val="both"/>
        <w:rPr>
          <w:rFonts w:ascii="Times New Roman" w:hAnsi="Times New Roman"/>
          <w:sz w:val="24"/>
          <w:szCs w:val="24"/>
        </w:rPr>
      </w:pPr>
    </w:p>
    <w:p w14:paraId="7BC8F7C3" w14:textId="69EBD0D9" w:rsidR="004E34A8" w:rsidRPr="004E34A8" w:rsidRDefault="004E34A8" w:rsidP="00DA33C6">
      <w:pPr>
        <w:spacing w:line="276" w:lineRule="auto"/>
        <w:jc w:val="both"/>
        <w:rPr>
          <w:rFonts w:ascii="Times New Roman" w:hAnsi="Times New Roman"/>
          <w:b/>
          <w:bCs/>
          <w:sz w:val="28"/>
          <w:szCs w:val="28"/>
        </w:rPr>
      </w:pPr>
      <w:r w:rsidRPr="004E34A8">
        <w:rPr>
          <w:rFonts w:ascii="Times New Roman" w:hAnsi="Times New Roman"/>
          <w:b/>
          <w:bCs/>
          <w:sz w:val="28"/>
          <w:szCs w:val="28"/>
        </w:rPr>
        <w:t>Model Answer</w:t>
      </w:r>
      <w:r w:rsidR="002C416B">
        <w:rPr>
          <w:rFonts w:ascii="Times New Roman" w:hAnsi="Times New Roman"/>
          <w:b/>
          <w:bCs/>
          <w:sz w:val="28"/>
          <w:szCs w:val="28"/>
        </w:rPr>
        <w:t>s</w:t>
      </w:r>
    </w:p>
    <w:bookmarkEnd w:id="1"/>
    <w:p w14:paraId="30896BB4" w14:textId="22F1F76A" w:rsidR="00191BDB" w:rsidRPr="0023515F" w:rsidRDefault="0023515F" w:rsidP="0023515F">
      <w:pPr>
        <w:tabs>
          <w:tab w:val="left" w:pos="450"/>
        </w:tabs>
        <w:spacing w:after="0" w:line="276" w:lineRule="auto"/>
        <w:jc w:val="both"/>
        <w:rPr>
          <w:rFonts w:ascii="Times New Roman" w:hAnsi="Times New Roman"/>
          <w:b/>
          <w:bCs/>
          <w:sz w:val="24"/>
          <w:szCs w:val="24"/>
        </w:rPr>
      </w:pPr>
      <w:r>
        <w:rPr>
          <w:rFonts w:ascii="Times New Roman" w:hAnsi="Times New Roman"/>
          <w:b/>
          <w:bCs/>
          <w:sz w:val="24"/>
          <w:szCs w:val="24"/>
        </w:rPr>
        <w:t xml:space="preserve">a) </w:t>
      </w:r>
      <w:r w:rsidR="00191BDB" w:rsidRPr="0023515F">
        <w:rPr>
          <w:rFonts w:ascii="Times New Roman" w:hAnsi="Times New Roman"/>
          <w:b/>
          <w:bCs/>
          <w:sz w:val="24"/>
          <w:szCs w:val="24"/>
        </w:rPr>
        <w:t>Using SWOT model, analyse the internal and external factors that affect the performance of a business</w:t>
      </w:r>
    </w:p>
    <w:p w14:paraId="07F9B022" w14:textId="02BBB321" w:rsidR="0014388E" w:rsidRPr="009B59C0" w:rsidRDefault="0014388E" w:rsidP="00FD0F5C">
      <w:pPr>
        <w:tabs>
          <w:tab w:val="left" w:pos="450"/>
        </w:tabs>
        <w:spacing w:line="276" w:lineRule="auto"/>
        <w:jc w:val="both"/>
        <w:rPr>
          <w:rFonts w:ascii="Times New Roman" w:hAnsi="Times New Roman"/>
          <w:sz w:val="24"/>
          <w:szCs w:val="24"/>
        </w:rPr>
      </w:pPr>
      <w:r w:rsidRPr="009B59C0">
        <w:rPr>
          <w:rFonts w:ascii="Times New Roman" w:hAnsi="Times New Roman"/>
          <w:sz w:val="24"/>
          <w:szCs w:val="24"/>
        </w:rPr>
        <w:t xml:space="preserve">Note: Any point clearly explained in each of the </w:t>
      </w:r>
      <w:r w:rsidR="009B59C0" w:rsidRPr="009B59C0">
        <w:rPr>
          <w:rFonts w:ascii="Times New Roman" w:hAnsi="Times New Roman"/>
          <w:sz w:val="24"/>
          <w:szCs w:val="24"/>
        </w:rPr>
        <w:t>Strengths</w:t>
      </w:r>
      <w:r w:rsidRPr="009B59C0">
        <w:rPr>
          <w:rFonts w:ascii="Times New Roman" w:hAnsi="Times New Roman"/>
          <w:sz w:val="24"/>
          <w:szCs w:val="24"/>
        </w:rPr>
        <w:t xml:space="preserve">, Weakness, Opportunities &amp; Threats attract </w:t>
      </w:r>
      <w:r w:rsidR="009B59C0" w:rsidRPr="009B59C0">
        <w:rPr>
          <w:rFonts w:ascii="Times New Roman" w:hAnsi="Times New Roman"/>
          <w:sz w:val="24"/>
          <w:szCs w:val="24"/>
        </w:rPr>
        <w:t xml:space="preserve">4 marks. For example: </w:t>
      </w:r>
    </w:p>
    <w:p w14:paraId="2F2962B9" w14:textId="4131A49F" w:rsidR="002C363E" w:rsidRPr="002C363E" w:rsidRDefault="002C363E" w:rsidP="00DA33C6">
      <w:pPr>
        <w:spacing w:line="276" w:lineRule="auto"/>
        <w:jc w:val="both"/>
        <w:rPr>
          <w:rFonts w:ascii="Times New Roman" w:hAnsi="Times New Roman"/>
          <w:b/>
          <w:bCs/>
          <w:sz w:val="24"/>
          <w:szCs w:val="24"/>
        </w:rPr>
      </w:pPr>
      <w:r w:rsidRPr="002C363E">
        <w:rPr>
          <w:rFonts w:ascii="Times New Roman" w:hAnsi="Times New Roman"/>
          <w:b/>
          <w:bCs/>
          <w:sz w:val="24"/>
          <w:szCs w:val="24"/>
        </w:rPr>
        <w:t>Strengths</w:t>
      </w:r>
    </w:p>
    <w:p w14:paraId="221A7FD0" w14:textId="7A87A0CC" w:rsidR="009372CF" w:rsidRPr="00272995" w:rsidRDefault="007E71C3">
      <w:pPr>
        <w:pStyle w:val="ListParagraph"/>
        <w:numPr>
          <w:ilvl w:val="0"/>
          <w:numId w:val="5"/>
        </w:numPr>
        <w:spacing w:line="276" w:lineRule="auto"/>
        <w:jc w:val="both"/>
        <w:rPr>
          <w:rFonts w:ascii="Times New Roman" w:hAnsi="Times New Roman"/>
          <w:sz w:val="24"/>
          <w:szCs w:val="24"/>
          <w:lang w:val="en-US"/>
        </w:rPr>
      </w:pPr>
      <w:r w:rsidRPr="00272995">
        <w:rPr>
          <w:rFonts w:ascii="Times New Roman" w:hAnsi="Times New Roman"/>
          <w:sz w:val="24"/>
          <w:szCs w:val="24"/>
          <w:lang w:val="en-US"/>
        </w:rPr>
        <w:t xml:space="preserve">Maintaining </w:t>
      </w:r>
      <w:r w:rsidR="009372CF" w:rsidRPr="00272995">
        <w:rPr>
          <w:rFonts w:ascii="Times New Roman" w:hAnsi="Times New Roman"/>
          <w:sz w:val="24"/>
          <w:szCs w:val="24"/>
          <w:lang w:val="en-US"/>
        </w:rPr>
        <w:t>low turnover of staff,</w:t>
      </w:r>
    </w:p>
    <w:p w14:paraId="06AAF248" w14:textId="6E724DB7" w:rsidR="007E71C3" w:rsidRPr="00272995" w:rsidRDefault="007E71C3">
      <w:pPr>
        <w:pStyle w:val="ListParagraph"/>
        <w:numPr>
          <w:ilvl w:val="0"/>
          <w:numId w:val="5"/>
        </w:numPr>
        <w:spacing w:line="276" w:lineRule="auto"/>
        <w:jc w:val="both"/>
        <w:rPr>
          <w:rFonts w:ascii="Times New Roman" w:hAnsi="Times New Roman"/>
          <w:sz w:val="24"/>
          <w:szCs w:val="24"/>
          <w:lang w:val="en-US"/>
        </w:rPr>
      </w:pPr>
      <w:r w:rsidRPr="00272995">
        <w:rPr>
          <w:rFonts w:ascii="Times New Roman" w:hAnsi="Times New Roman"/>
          <w:sz w:val="24"/>
          <w:szCs w:val="24"/>
          <w:lang w:val="en-US"/>
        </w:rPr>
        <w:t>M</w:t>
      </w:r>
      <w:r w:rsidR="009372CF" w:rsidRPr="00272995">
        <w:rPr>
          <w:rFonts w:ascii="Times New Roman" w:hAnsi="Times New Roman"/>
          <w:sz w:val="24"/>
          <w:szCs w:val="24"/>
          <w:lang w:val="en-US"/>
        </w:rPr>
        <w:t xml:space="preserve">aintaining a good staff morale, </w:t>
      </w:r>
    </w:p>
    <w:p w14:paraId="581E2B88" w14:textId="6CF33B2A" w:rsidR="002C363E" w:rsidRPr="00272995" w:rsidRDefault="007E71C3">
      <w:pPr>
        <w:pStyle w:val="ListParagraph"/>
        <w:numPr>
          <w:ilvl w:val="0"/>
          <w:numId w:val="5"/>
        </w:numPr>
        <w:spacing w:line="276" w:lineRule="auto"/>
        <w:jc w:val="both"/>
        <w:rPr>
          <w:rFonts w:ascii="Times New Roman" w:hAnsi="Times New Roman"/>
          <w:sz w:val="24"/>
          <w:szCs w:val="24"/>
          <w:lang w:val="en-US"/>
        </w:rPr>
      </w:pPr>
      <w:r w:rsidRPr="00272995">
        <w:rPr>
          <w:rFonts w:ascii="Times New Roman" w:hAnsi="Times New Roman"/>
          <w:sz w:val="24"/>
          <w:szCs w:val="24"/>
          <w:lang w:val="en-US"/>
        </w:rPr>
        <w:t>W</w:t>
      </w:r>
      <w:r w:rsidR="009372CF" w:rsidRPr="00272995">
        <w:rPr>
          <w:rFonts w:ascii="Times New Roman" w:hAnsi="Times New Roman"/>
          <w:sz w:val="24"/>
          <w:szCs w:val="24"/>
          <w:lang w:val="en-US"/>
        </w:rPr>
        <w:t>illingness</w:t>
      </w:r>
      <w:r w:rsidRPr="00272995">
        <w:rPr>
          <w:rFonts w:ascii="Times New Roman" w:hAnsi="Times New Roman"/>
          <w:sz w:val="24"/>
          <w:szCs w:val="24"/>
          <w:lang w:val="en-US"/>
        </w:rPr>
        <w:t xml:space="preserve"> </w:t>
      </w:r>
      <w:r w:rsidR="009372CF" w:rsidRPr="00272995">
        <w:rPr>
          <w:rFonts w:ascii="Times New Roman" w:hAnsi="Times New Roman"/>
          <w:sz w:val="24"/>
          <w:szCs w:val="24"/>
          <w:lang w:val="en-US"/>
        </w:rPr>
        <w:t>to develop and remain with the company</w:t>
      </w:r>
    </w:p>
    <w:p w14:paraId="3167C482" w14:textId="1878DDB2" w:rsidR="00191BDB" w:rsidRPr="009372CF" w:rsidRDefault="002C363E" w:rsidP="006205B1">
      <w:pPr>
        <w:spacing w:after="0" w:line="276" w:lineRule="auto"/>
        <w:jc w:val="both"/>
        <w:rPr>
          <w:rFonts w:ascii="Times New Roman" w:hAnsi="Times New Roman"/>
          <w:b/>
          <w:bCs/>
          <w:sz w:val="24"/>
          <w:szCs w:val="24"/>
        </w:rPr>
      </w:pPr>
      <w:r w:rsidRPr="009372CF">
        <w:rPr>
          <w:rFonts w:ascii="Times New Roman" w:hAnsi="Times New Roman"/>
          <w:b/>
          <w:bCs/>
          <w:sz w:val="24"/>
          <w:szCs w:val="24"/>
        </w:rPr>
        <w:t>Weaknesses</w:t>
      </w:r>
    </w:p>
    <w:p w14:paraId="7B5FCF6B" w14:textId="65FBC0A6" w:rsidR="00F366AA" w:rsidRPr="00BA4E9E" w:rsidRDefault="00272995" w:rsidP="00BA4E9E">
      <w:pPr>
        <w:pStyle w:val="ListParagraph"/>
        <w:numPr>
          <w:ilvl w:val="0"/>
          <w:numId w:val="5"/>
        </w:numPr>
        <w:spacing w:before="240" w:line="276" w:lineRule="auto"/>
        <w:jc w:val="both"/>
        <w:rPr>
          <w:rFonts w:ascii="Times New Roman" w:hAnsi="Times New Roman"/>
          <w:sz w:val="24"/>
          <w:szCs w:val="24"/>
          <w:lang w:val="en-US"/>
        </w:rPr>
      </w:pPr>
      <w:r w:rsidRPr="00272995">
        <w:rPr>
          <w:rFonts w:ascii="Times New Roman" w:hAnsi="Times New Roman"/>
          <w:sz w:val="24"/>
          <w:szCs w:val="24"/>
          <w:lang w:val="en-US"/>
        </w:rPr>
        <w:t xml:space="preserve">The staff are based solely in </w:t>
      </w:r>
      <w:r w:rsidR="00FD26E7">
        <w:rPr>
          <w:rFonts w:ascii="Times New Roman" w:hAnsi="Times New Roman"/>
          <w:sz w:val="24"/>
          <w:szCs w:val="24"/>
          <w:lang w:val="en-US"/>
        </w:rPr>
        <w:t>one area</w:t>
      </w:r>
      <w:r w:rsidRPr="00272995">
        <w:rPr>
          <w:rFonts w:ascii="Times New Roman" w:hAnsi="Times New Roman"/>
          <w:sz w:val="24"/>
          <w:szCs w:val="24"/>
          <w:lang w:val="en-US"/>
        </w:rPr>
        <w:t>, so the sales</w:t>
      </w:r>
      <w:r>
        <w:rPr>
          <w:rFonts w:ascii="Times New Roman" w:hAnsi="Times New Roman"/>
          <w:sz w:val="24"/>
          <w:szCs w:val="24"/>
          <w:lang w:val="en-US"/>
        </w:rPr>
        <w:t xml:space="preserve"> </w:t>
      </w:r>
      <w:r w:rsidRPr="00272995">
        <w:rPr>
          <w:rFonts w:ascii="Times New Roman" w:hAnsi="Times New Roman"/>
          <w:sz w:val="24"/>
          <w:szCs w:val="24"/>
          <w:lang w:val="en-US"/>
        </w:rPr>
        <w:t>force has to travel long distances to make sales in</w:t>
      </w:r>
      <w:r>
        <w:rPr>
          <w:rFonts w:ascii="Times New Roman" w:hAnsi="Times New Roman"/>
          <w:sz w:val="24"/>
          <w:szCs w:val="24"/>
          <w:lang w:val="en-US"/>
        </w:rPr>
        <w:t xml:space="preserve"> </w:t>
      </w:r>
      <w:r w:rsidRPr="00272995">
        <w:rPr>
          <w:rFonts w:ascii="Times New Roman" w:hAnsi="Times New Roman"/>
          <w:sz w:val="24"/>
          <w:szCs w:val="24"/>
          <w:lang w:val="en-US"/>
        </w:rPr>
        <w:t>other regions of Rwanda or overseas</w:t>
      </w:r>
      <w:r w:rsidR="006205B1">
        <w:rPr>
          <w:rFonts w:ascii="Times New Roman" w:hAnsi="Times New Roman"/>
          <w:sz w:val="24"/>
          <w:szCs w:val="24"/>
          <w:lang w:val="en-US"/>
        </w:rPr>
        <w:t>.</w:t>
      </w:r>
    </w:p>
    <w:p w14:paraId="78B55FB4" w14:textId="747FFFA3" w:rsidR="002C363E" w:rsidRPr="009372CF" w:rsidRDefault="002C363E" w:rsidP="00DA33C6">
      <w:pPr>
        <w:spacing w:line="276" w:lineRule="auto"/>
        <w:jc w:val="both"/>
        <w:rPr>
          <w:rFonts w:ascii="Times New Roman" w:hAnsi="Times New Roman"/>
          <w:b/>
          <w:bCs/>
          <w:sz w:val="24"/>
          <w:szCs w:val="24"/>
        </w:rPr>
      </w:pPr>
      <w:r w:rsidRPr="009372CF">
        <w:rPr>
          <w:rFonts w:ascii="Times New Roman" w:hAnsi="Times New Roman"/>
          <w:b/>
          <w:bCs/>
          <w:sz w:val="24"/>
          <w:szCs w:val="24"/>
        </w:rPr>
        <w:t>Opportunities</w:t>
      </w:r>
    </w:p>
    <w:p w14:paraId="3D6F3896" w14:textId="5407D148" w:rsidR="002C363E" w:rsidRPr="00907F82" w:rsidRDefault="00FD26E7">
      <w:pPr>
        <w:pStyle w:val="ListParagraph"/>
        <w:numPr>
          <w:ilvl w:val="0"/>
          <w:numId w:val="5"/>
        </w:numPr>
        <w:spacing w:line="276" w:lineRule="auto"/>
        <w:jc w:val="both"/>
        <w:rPr>
          <w:rFonts w:ascii="Times New Roman" w:hAnsi="Times New Roman"/>
          <w:sz w:val="24"/>
          <w:szCs w:val="24"/>
          <w:lang w:val="en-US"/>
        </w:rPr>
      </w:pPr>
      <w:r>
        <w:rPr>
          <w:rFonts w:ascii="Times New Roman" w:hAnsi="Times New Roman"/>
          <w:sz w:val="24"/>
          <w:szCs w:val="24"/>
          <w:lang w:val="en-US"/>
        </w:rPr>
        <w:t xml:space="preserve">A neighboring </w:t>
      </w:r>
      <w:r w:rsidR="00907F82">
        <w:rPr>
          <w:rFonts w:ascii="Times New Roman" w:hAnsi="Times New Roman"/>
          <w:sz w:val="24"/>
          <w:szCs w:val="24"/>
          <w:lang w:val="en-US"/>
        </w:rPr>
        <w:t xml:space="preserve">country </w:t>
      </w:r>
      <w:r w:rsidR="00907F82" w:rsidRPr="00FD26E7">
        <w:rPr>
          <w:rFonts w:ascii="Times New Roman" w:hAnsi="Times New Roman"/>
          <w:sz w:val="24"/>
          <w:szCs w:val="24"/>
          <w:lang w:val="en-US"/>
        </w:rPr>
        <w:t>has</w:t>
      </w:r>
      <w:r w:rsidRPr="00FD26E7">
        <w:rPr>
          <w:rFonts w:ascii="Times New Roman" w:hAnsi="Times New Roman"/>
          <w:sz w:val="24"/>
          <w:szCs w:val="24"/>
          <w:lang w:val="en-US"/>
        </w:rPr>
        <w:t xml:space="preserve"> recently seen an increase in sales</w:t>
      </w:r>
      <w:r>
        <w:rPr>
          <w:rFonts w:ascii="Times New Roman" w:hAnsi="Times New Roman"/>
          <w:sz w:val="24"/>
          <w:szCs w:val="24"/>
          <w:lang w:val="en-US"/>
        </w:rPr>
        <w:t xml:space="preserve"> </w:t>
      </w:r>
      <w:r w:rsidRPr="00FD26E7">
        <w:rPr>
          <w:rFonts w:ascii="Times New Roman" w:hAnsi="Times New Roman"/>
          <w:sz w:val="24"/>
          <w:szCs w:val="24"/>
          <w:lang w:val="en-US"/>
        </w:rPr>
        <w:t xml:space="preserve">due a local need for the </w:t>
      </w:r>
      <w:r w:rsidR="00907F82">
        <w:rPr>
          <w:rFonts w:ascii="Times New Roman" w:hAnsi="Times New Roman"/>
          <w:sz w:val="24"/>
          <w:szCs w:val="24"/>
          <w:lang w:val="en-US"/>
        </w:rPr>
        <w:t>items</w:t>
      </w:r>
      <w:r w:rsidRPr="00FD26E7">
        <w:rPr>
          <w:rFonts w:ascii="Times New Roman" w:hAnsi="Times New Roman"/>
          <w:sz w:val="24"/>
          <w:szCs w:val="24"/>
          <w:lang w:val="en-US"/>
        </w:rPr>
        <w:t xml:space="preserve"> produced by</w:t>
      </w:r>
      <w:r w:rsidR="00907F82">
        <w:rPr>
          <w:rFonts w:ascii="Times New Roman" w:hAnsi="Times New Roman"/>
          <w:sz w:val="24"/>
          <w:szCs w:val="24"/>
          <w:lang w:val="en-US"/>
        </w:rPr>
        <w:t xml:space="preserve"> our organization</w:t>
      </w:r>
    </w:p>
    <w:p w14:paraId="54C4998D" w14:textId="1024A4E2" w:rsidR="002C363E" w:rsidRPr="009372CF" w:rsidRDefault="002C363E" w:rsidP="00DA33C6">
      <w:pPr>
        <w:spacing w:line="276" w:lineRule="auto"/>
        <w:jc w:val="both"/>
        <w:rPr>
          <w:rFonts w:ascii="Times New Roman" w:hAnsi="Times New Roman"/>
          <w:b/>
          <w:bCs/>
          <w:sz w:val="24"/>
          <w:szCs w:val="24"/>
        </w:rPr>
      </w:pPr>
      <w:r w:rsidRPr="009372CF">
        <w:rPr>
          <w:rFonts w:ascii="Times New Roman" w:hAnsi="Times New Roman"/>
          <w:b/>
          <w:bCs/>
          <w:sz w:val="24"/>
          <w:szCs w:val="24"/>
        </w:rPr>
        <w:t xml:space="preserve">Threats </w:t>
      </w:r>
    </w:p>
    <w:p w14:paraId="6F40EF85" w14:textId="20A81FFE" w:rsidR="002C363E" w:rsidRDefault="00907F82">
      <w:pPr>
        <w:pStyle w:val="ListParagraph"/>
        <w:numPr>
          <w:ilvl w:val="0"/>
          <w:numId w:val="5"/>
        </w:numPr>
        <w:spacing w:line="276" w:lineRule="auto"/>
        <w:jc w:val="both"/>
        <w:rPr>
          <w:rFonts w:ascii="Times New Roman" w:hAnsi="Times New Roman"/>
          <w:sz w:val="24"/>
          <w:szCs w:val="24"/>
          <w:lang w:val="en-US"/>
        </w:rPr>
      </w:pPr>
      <w:r w:rsidRPr="00907F82">
        <w:rPr>
          <w:rFonts w:ascii="Times New Roman" w:hAnsi="Times New Roman"/>
          <w:sz w:val="24"/>
          <w:szCs w:val="24"/>
          <w:lang w:val="en-US"/>
        </w:rPr>
        <w:t>Increasing cheap imports from the Far East are</w:t>
      </w:r>
      <w:r>
        <w:rPr>
          <w:rFonts w:ascii="Times New Roman" w:hAnsi="Times New Roman"/>
          <w:sz w:val="24"/>
          <w:szCs w:val="24"/>
          <w:lang w:val="en-US"/>
        </w:rPr>
        <w:t xml:space="preserve"> </w:t>
      </w:r>
      <w:r w:rsidRPr="00907F82">
        <w:rPr>
          <w:rFonts w:ascii="Times New Roman" w:hAnsi="Times New Roman"/>
          <w:sz w:val="24"/>
          <w:szCs w:val="24"/>
          <w:lang w:val="en-US"/>
        </w:rPr>
        <w:t xml:space="preserve">beginning to reduce the market share of </w:t>
      </w:r>
      <w:r w:rsidR="0014388E">
        <w:rPr>
          <w:rFonts w:ascii="Times New Roman" w:hAnsi="Times New Roman"/>
          <w:sz w:val="24"/>
          <w:szCs w:val="24"/>
          <w:lang w:val="en-US"/>
        </w:rPr>
        <w:t>our company</w:t>
      </w:r>
      <w:r>
        <w:rPr>
          <w:rFonts w:ascii="Times New Roman" w:hAnsi="Times New Roman"/>
          <w:sz w:val="24"/>
          <w:szCs w:val="24"/>
          <w:lang w:val="en-US"/>
        </w:rPr>
        <w:t xml:space="preserve"> </w:t>
      </w:r>
      <w:r w:rsidRPr="00907F82">
        <w:rPr>
          <w:rFonts w:ascii="Times New Roman" w:hAnsi="Times New Roman"/>
          <w:sz w:val="24"/>
          <w:szCs w:val="24"/>
          <w:lang w:val="en-US"/>
        </w:rPr>
        <w:t>within Rwanda.</w:t>
      </w:r>
    </w:p>
    <w:p w14:paraId="63189293" w14:textId="77777777" w:rsidR="0014388E" w:rsidRPr="00907F82" w:rsidRDefault="0014388E" w:rsidP="0014388E">
      <w:pPr>
        <w:pStyle w:val="ListParagraph"/>
        <w:spacing w:line="276" w:lineRule="auto"/>
        <w:jc w:val="both"/>
        <w:rPr>
          <w:rFonts w:ascii="Times New Roman" w:hAnsi="Times New Roman"/>
          <w:sz w:val="24"/>
          <w:szCs w:val="24"/>
          <w:lang w:val="en-US"/>
        </w:rPr>
      </w:pPr>
    </w:p>
    <w:p w14:paraId="2DB95744" w14:textId="29AEDB1B" w:rsidR="00B96AC0" w:rsidRPr="0023515F" w:rsidRDefault="0023515F" w:rsidP="0023515F">
      <w:pPr>
        <w:tabs>
          <w:tab w:val="left" w:pos="450"/>
        </w:tabs>
        <w:spacing w:after="0" w:line="276" w:lineRule="auto"/>
        <w:jc w:val="both"/>
        <w:rPr>
          <w:rFonts w:ascii="Times New Roman" w:hAnsi="Times New Roman"/>
          <w:b/>
          <w:bCs/>
          <w:sz w:val="24"/>
          <w:szCs w:val="24"/>
        </w:rPr>
      </w:pPr>
      <w:r>
        <w:rPr>
          <w:rFonts w:ascii="Times New Roman" w:hAnsi="Times New Roman"/>
          <w:b/>
          <w:bCs/>
          <w:sz w:val="24"/>
          <w:szCs w:val="24"/>
        </w:rPr>
        <w:t>b)</w:t>
      </w:r>
      <w:r w:rsidRPr="0023515F">
        <w:rPr>
          <w:rFonts w:ascii="Times New Roman" w:hAnsi="Times New Roman"/>
          <w:b/>
          <w:bCs/>
          <w:sz w:val="24"/>
          <w:szCs w:val="24"/>
        </w:rPr>
        <w:t xml:space="preserve"> Explain</w:t>
      </w:r>
      <w:r w:rsidR="00CB054D" w:rsidRPr="0023515F">
        <w:rPr>
          <w:rFonts w:ascii="Times New Roman" w:hAnsi="Times New Roman"/>
          <w:b/>
          <w:bCs/>
          <w:sz w:val="24"/>
          <w:szCs w:val="24"/>
        </w:rPr>
        <w:t xml:space="preserve"> any three points to be considered when analysing the type of change required for an organization</w:t>
      </w:r>
    </w:p>
    <w:p w14:paraId="385ECC10" w14:textId="0E010555" w:rsidR="00CB054D" w:rsidRPr="00757023" w:rsidRDefault="00CB054D" w:rsidP="00757023">
      <w:pPr>
        <w:pStyle w:val="ListParagraph"/>
        <w:numPr>
          <w:ilvl w:val="0"/>
          <w:numId w:val="19"/>
        </w:numPr>
        <w:jc w:val="both"/>
        <w:rPr>
          <w:rFonts w:ascii="Times New Roman" w:hAnsi="Times New Roman"/>
          <w:sz w:val="24"/>
          <w:szCs w:val="24"/>
          <w:lang w:val="en-US"/>
        </w:rPr>
      </w:pPr>
      <w:r w:rsidRPr="00757023">
        <w:rPr>
          <w:rFonts w:ascii="Times New Roman" w:hAnsi="Times New Roman"/>
          <w:sz w:val="24"/>
          <w:szCs w:val="24"/>
          <w:lang w:val="en-US"/>
        </w:rPr>
        <w:lastRenderedPageBreak/>
        <w:t xml:space="preserve">The </w:t>
      </w:r>
      <w:r w:rsidRPr="00757023">
        <w:rPr>
          <w:rFonts w:ascii="Times New Roman" w:hAnsi="Times New Roman"/>
          <w:bCs/>
          <w:sz w:val="24"/>
          <w:szCs w:val="24"/>
          <w:lang w:val="en-US"/>
        </w:rPr>
        <w:t xml:space="preserve">seriousness of the problem </w:t>
      </w:r>
      <w:r w:rsidRPr="00757023">
        <w:rPr>
          <w:rFonts w:ascii="Times New Roman" w:hAnsi="Times New Roman"/>
          <w:sz w:val="24"/>
          <w:szCs w:val="24"/>
          <w:lang w:val="en-US"/>
        </w:rPr>
        <w:t>to be resolved: changing a system riddled with inherent weaknesses or subject to fraud is evidently a much bigger job than ensuring an upgrade of an existing off-the-shelf payroll package.</w:t>
      </w:r>
    </w:p>
    <w:p w14:paraId="236D85DD" w14:textId="329B3169" w:rsidR="00CB054D" w:rsidRPr="00757023" w:rsidRDefault="00CB054D" w:rsidP="00757023">
      <w:pPr>
        <w:pStyle w:val="ListParagraph"/>
        <w:numPr>
          <w:ilvl w:val="0"/>
          <w:numId w:val="19"/>
        </w:numPr>
        <w:jc w:val="both"/>
        <w:rPr>
          <w:rFonts w:ascii="Times New Roman" w:hAnsi="Times New Roman"/>
          <w:sz w:val="24"/>
          <w:szCs w:val="24"/>
          <w:lang w:val="en-US"/>
        </w:rPr>
      </w:pPr>
      <w:r w:rsidRPr="00757023">
        <w:rPr>
          <w:rFonts w:ascii="Times New Roman" w:hAnsi="Times New Roman"/>
          <w:sz w:val="24"/>
          <w:szCs w:val="24"/>
          <w:lang w:val="en-US"/>
        </w:rPr>
        <w:t xml:space="preserve">The </w:t>
      </w:r>
      <w:r w:rsidRPr="00757023">
        <w:rPr>
          <w:rFonts w:ascii="Times New Roman" w:hAnsi="Times New Roman"/>
          <w:bCs/>
          <w:sz w:val="24"/>
          <w:szCs w:val="24"/>
          <w:lang w:val="en-US"/>
        </w:rPr>
        <w:t>scope of the change</w:t>
      </w:r>
      <w:r w:rsidRPr="00757023">
        <w:rPr>
          <w:rFonts w:ascii="Times New Roman" w:hAnsi="Times New Roman"/>
          <w:sz w:val="24"/>
          <w:szCs w:val="24"/>
          <w:lang w:val="en-US"/>
        </w:rPr>
        <w:t>: implementing a completely new accounting system is more of a challenge than revising the responsibilities of two members of staff.</w:t>
      </w:r>
    </w:p>
    <w:p w14:paraId="36E1FE11" w14:textId="09010CDC" w:rsidR="00F366AA" w:rsidRPr="00757023" w:rsidRDefault="00CB054D" w:rsidP="00757023">
      <w:pPr>
        <w:pStyle w:val="ListParagraph"/>
        <w:numPr>
          <w:ilvl w:val="0"/>
          <w:numId w:val="19"/>
        </w:numPr>
        <w:jc w:val="both"/>
        <w:rPr>
          <w:rFonts w:ascii="Times New Roman" w:hAnsi="Times New Roman"/>
          <w:sz w:val="24"/>
          <w:szCs w:val="24"/>
          <w:lang w:val="en-US"/>
        </w:rPr>
      </w:pPr>
      <w:r w:rsidRPr="00757023">
        <w:rPr>
          <w:rFonts w:ascii="Times New Roman" w:hAnsi="Times New Roman"/>
          <w:sz w:val="24"/>
          <w:szCs w:val="24"/>
          <w:lang w:val="en-US"/>
        </w:rPr>
        <w:t xml:space="preserve">The </w:t>
      </w:r>
      <w:r w:rsidRPr="00757023">
        <w:rPr>
          <w:rFonts w:ascii="Times New Roman" w:hAnsi="Times New Roman"/>
          <w:bCs/>
          <w:sz w:val="24"/>
          <w:szCs w:val="24"/>
          <w:lang w:val="en-US"/>
        </w:rPr>
        <w:t xml:space="preserve">context </w:t>
      </w:r>
      <w:r w:rsidRPr="00757023">
        <w:rPr>
          <w:rFonts w:ascii="Times New Roman" w:hAnsi="Times New Roman"/>
          <w:sz w:val="24"/>
          <w:szCs w:val="24"/>
          <w:lang w:val="en-US"/>
        </w:rPr>
        <w:t>in which change takes place: changes needed to safeguard jobs may be easier to implement than those that staff perceive to be cosmetic in nature, or unnecessary.</w:t>
      </w:r>
    </w:p>
    <w:p w14:paraId="675A788F" w14:textId="7134457C" w:rsidR="000B6413" w:rsidRDefault="000B6413" w:rsidP="00E4177F">
      <w:pPr>
        <w:spacing w:line="276" w:lineRule="auto"/>
        <w:jc w:val="both"/>
        <w:rPr>
          <w:rFonts w:ascii="Times New Roman" w:hAnsi="Times New Roman"/>
          <w:b/>
          <w:bCs/>
          <w:sz w:val="24"/>
          <w:szCs w:val="24"/>
        </w:rPr>
      </w:pPr>
    </w:p>
    <w:p w14:paraId="3F4B2D9C" w14:textId="5FA8BCA9" w:rsidR="00E4177F" w:rsidRDefault="00E4177F" w:rsidP="00E4177F">
      <w:pPr>
        <w:spacing w:line="276" w:lineRule="auto"/>
        <w:jc w:val="both"/>
        <w:rPr>
          <w:rFonts w:ascii="Times New Roman" w:hAnsi="Times New Roman"/>
          <w:b/>
          <w:bCs/>
          <w:sz w:val="24"/>
          <w:szCs w:val="24"/>
        </w:rPr>
      </w:pPr>
      <w:r>
        <w:rPr>
          <w:rFonts w:ascii="Times New Roman" w:hAnsi="Times New Roman"/>
          <w:b/>
          <w:bCs/>
          <w:sz w:val="24"/>
          <w:szCs w:val="24"/>
        </w:rPr>
        <w:t>QUESTION 12</w:t>
      </w:r>
    </w:p>
    <w:p w14:paraId="3904F203" w14:textId="77777777" w:rsidR="002C416B" w:rsidRPr="004E34A8" w:rsidRDefault="002C416B" w:rsidP="002C416B">
      <w:pPr>
        <w:spacing w:line="276" w:lineRule="auto"/>
        <w:jc w:val="both"/>
        <w:rPr>
          <w:rFonts w:ascii="Times New Roman" w:hAnsi="Times New Roman"/>
          <w:b/>
          <w:bCs/>
          <w:sz w:val="28"/>
          <w:szCs w:val="28"/>
        </w:rPr>
      </w:pPr>
      <w:r w:rsidRPr="004E34A8">
        <w:rPr>
          <w:rFonts w:ascii="Times New Roman" w:hAnsi="Times New Roman"/>
          <w:b/>
          <w:bCs/>
          <w:sz w:val="28"/>
          <w:szCs w:val="28"/>
        </w:rPr>
        <w:t>Marking Guide</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840"/>
        <w:gridCol w:w="7844"/>
        <w:gridCol w:w="1160"/>
      </w:tblGrid>
      <w:tr w:rsidR="00D159AA" w:rsidRPr="00D159AA" w14:paraId="57E359F6" w14:textId="77777777" w:rsidTr="00D159AA">
        <w:trPr>
          <w:trHeight w:val="300"/>
        </w:trPr>
        <w:tc>
          <w:tcPr>
            <w:tcW w:w="427" w:type="pct"/>
            <w:shd w:val="clear" w:color="auto" w:fill="auto"/>
            <w:hideMark/>
          </w:tcPr>
          <w:p w14:paraId="52F2B1EB" w14:textId="77777777" w:rsidR="00D159AA" w:rsidRPr="00D159AA" w:rsidRDefault="00D159AA" w:rsidP="00D159AA">
            <w:pPr>
              <w:spacing w:after="0" w:line="240" w:lineRule="auto"/>
              <w:rPr>
                <w:rFonts w:ascii="Times New Roman" w:eastAsia="Times New Roman" w:hAnsi="Times New Roman"/>
                <w:b/>
                <w:bCs/>
                <w:color w:val="000000"/>
                <w:sz w:val="24"/>
                <w:szCs w:val="24"/>
                <w:lang w:val="en-ZA" w:eastAsia="en-ZA"/>
              </w:rPr>
            </w:pPr>
            <w:r w:rsidRPr="00D159AA">
              <w:rPr>
                <w:rFonts w:ascii="Times New Roman" w:eastAsia="Times New Roman" w:hAnsi="Times New Roman"/>
                <w:b/>
                <w:bCs/>
                <w:color w:val="000000"/>
                <w:sz w:val="24"/>
                <w:szCs w:val="24"/>
                <w:lang w:eastAsia="en-ZA"/>
              </w:rPr>
              <w:t>QN</w:t>
            </w:r>
          </w:p>
        </w:tc>
        <w:tc>
          <w:tcPr>
            <w:tcW w:w="3984" w:type="pct"/>
            <w:shd w:val="clear" w:color="auto" w:fill="auto"/>
            <w:hideMark/>
          </w:tcPr>
          <w:p w14:paraId="43A05F1C" w14:textId="77777777" w:rsidR="00D159AA" w:rsidRPr="00D159AA" w:rsidRDefault="00D159AA" w:rsidP="00D159AA">
            <w:pPr>
              <w:spacing w:after="0" w:line="240" w:lineRule="auto"/>
              <w:rPr>
                <w:rFonts w:ascii="Times New Roman" w:eastAsia="Times New Roman" w:hAnsi="Times New Roman"/>
                <w:b/>
                <w:bCs/>
                <w:color w:val="000000"/>
                <w:sz w:val="24"/>
                <w:szCs w:val="24"/>
                <w:lang w:val="en-ZA" w:eastAsia="en-ZA"/>
              </w:rPr>
            </w:pPr>
            <w:r w:rsidRPr="00D159AA">
              <w:rPr>
                <w:rFonts w:ascii="Times New Roman" w:eastAsia="Times New Roman" w:hAnsi="Times New Roman"/>
                <w:b/>
                <w:bCs/>
                <w:color w:val="000000"/>
                <w:sz w:val="24"/>
                <w:szCs w:val="24"/>
                <w:lang w:eastAsia="en-ZA"/>
              </w:rPr>
              <w:t>Description</w:t>
            </w:r>
          </w:p>
        </w:tc>
        <w:tc>
          <w:tcPr>
            <w:tcW w:w="589" w:type="pct"/>
            <w:shd w:val="clear" w:color="auto" w:fill="auto"/>
            <w:hideMark/>
          </w:tcPr>
          <w:p w14:paraId="7A6D8DBC" w14:textId="77777777" w:rsidR="00D159AA" w:rsidRPr="00D159AA" w:rsidRDefault="00D159AA" w:rsidP="00D159AA">
            <w:pPr>
              <w:spacing w:after="0" w:line="240" w:lineRule="auto"/>
              <w:jc w:val="right"/>
              <w:rPr>
                <w:rFonts w:ascii="Times New Roman" w:eastAsia="Times New Roman" w:hAnsi="Times New Roman"/>
                <w:b/>
                <w:bCs/>
                <w:color w:val="000000"/>
                <w:sz w:val="24"/>
                <w:szCs w:val="24"/>
                <w:lang w:val="en-ZA" w:eastAsia="en-ZA"/>
              </w:rPr>
            </w:pPr>
            <w:r w:rsidRPr="00D159AA">
              <w:rPr>
                <w:rFonts w:ascii="Times New Roman" w:eastAsia="Times New Roman" w:hAnsi="Times New Roman"/>
                <w:b/>
                <w:bCs/>
                <w:color w:val="000000"/>
                <w:sz w:val="24"/>
                <w:szCs w:val="24"/>
                <w:lang w:eastAsia="en-ZA"/>
              </w:rPr>
              <w:t>Marks</w:t>
            </w:r>
          </w:p>
        </w:tc>
      </w:tr>
      <w:tr w:rsidR="00D159AA" w:rsidRPr="00D159AA" w14:paraId="555B6D93" w14:textId="77777777" w:rsidTr="00D159AA">
        <w:trPr>
          <w:trHeight w:val="300"/>
        </w:trPr>
        <w:tc>
          <w:tcPr>
            <w:tcW w:w="427" w:type="pct"/>
            <w:shd w:val="clear" w:color="auto" w:fill="auto"/>
            <w:hideMark/>
          </w:tcPr>
          <w:p w14:paraId="47FF052A" w14:textId="77777777" w:rsidR="00D159AA" w:rsidRPr="00D159AA" w:rsidRDefault="00D159AA" w:rsidP="00D159AA">
            <w:pPr>
              <w:spacing w:after="0" w:line="240" w:lineRule="auto"/>
              <w:rPr>
                <w:rFonts w:ascii="Times New Roman" w:eastAsia="Times New Roman" w:hAnsi="Times New Roman"/>
                <w:bCs/>
                <w:color w:val="000000"/>
                <w:sz w:val="24"/>
                <w:szCs w:val="24"/>
                <w:lang w:val="en-ZA" w:eastAsia="en-ZA"/>
              </w:rPr>
            </w:pPr>
            <w:r w:rsidRPr="00D159AA">
              <w:rPr>
                <w:rFonts w:ascii="Times New Roman" w:eastAsia="Times New Roman" w:hAnsi="Times New Roman"/>
                <w:bCs/>
                <w:color w:val="000000"/>
                <w:sz w:val="24"/>
                <w:szCs w:val="24"/>
                <w:lang w:eastAsia="en-ZA"/>
              </w:rPr>
              <w:t>12, a</w:t>
            </w:r>
          </w:p>
        </w:tc>
        <w:tc>
          <w:tcPr>
            <w:tcW w:w="3984" w:type="pct"/>
            <w:shd w:val="clear" w:color="auto" w:fill="auto"/>
            <w:hideMark/>
          </w:tcPr>
          <w:p w14:paraId="1D75EB16" w14:textId="77777777" w:rsidR="00D159AA" w:rsidRPr="00D159AA" w:rsidRDefault="00D159AA" w:rsidP="00D159AA">
            <w:pPr>
              <w:spacing w:after="0" w:line="240" w:lineRule="auto"/>
              <w:rPr>
                <w:rFonts w:ascii="Times New Roman" w:eastAsia="Times New Roman" w:hAnsi="Times New Roman"/>
                <w:bCs/>
                <w:color w:val="000000"/>
                <w:sz w:val="24"/>
                <w:szCs w:val="24"/>
                <w:lang w:val="en-ZA" w:eastAsia="en-ZA"/>
              </w:rPr>
            </w:pPr>
            <w:r w:rsidRPr="00D159AA">
              <w:rPr>
                <w:rFonts w:ascii="Times New Roman" w:eastAsia="Times New Roman" w:hAnsi="Times New Roman"/>
                <w:bCs/>
                <w:color w:val="000000"/>
                <w:sz w:val="24"/>
                <w:szCs w:val="24"/>
                <w:lang w:eastAsia="en-ZA"/>
              </w:rPr>
              <w:t>Difference between probability and non-probability sampling</w:t>
            </w:r>
          </w:p>
        </w:tc>
        <w:tc>
          <w:tcPr>
            <w:tcW w:w="589" w:type="pct"/>
            <w:shd w:val="clear" w:color="auto" w:fill="auto"/>
            <w:hideMark/>
          </w:tcPr>
          <w:p w14:paraId="4FC861C4" w14:textId="77777777" w:rsidR="00D159AA" w:rsidRPr="00D159AA" w:rsidRDefault="00D159AA" w:rsidP="00D159AA">
            <w:pPr>
              <w:spacing w:after="0" w:line="240" w:lineRule="auto"/>
              <w:jc w:val="right"/>
              <w:rPr>
                <w:rFonts w:ascii="Times New Roman" w:eastAsia="Times New Roman" w:hAnsi="Times New Roman"/>
                <w:bCs/>
                <w:color w:val="000000"/>
                <w:sz w:val="24"/>
                <w:szCs w:val="24"/>
                <w:lang w:val="en-ZA" w:eastAsia="en-ZA"/>
              </w:rPr>
            </w:pPr>
            <w:r w:rsidRPr="00D159AA">
              <w:rPr>
                <w:rFonts w:ascii="Times New Roman" w:eastAsia="Times New Roman" w:hAnsi="Times New Roman"/>
                <w:bCs/>
                <w:color w:val="000000"/>
                <w:sz w:val="24"/>
                <w:szCs w:val="24"/>
                <w:lang w:eastAsia="en-ZA"/>
              </w:rPr>
              <w:t> </w:t>
            </w:r>
          </w:p>
        </w:tc>
      </w:tr>
      <w:tr w:rsidR="00D159AA" w:rsidRPr="00D159AA" w14:paraId="7E5F0A0E" w14:textId="77777777" w:rsidTr="00D159AA">
        <w:trPr>
          <w:trHeight w:val="308"/>
        </w:trPr>
        <w:tc>
          <w:tcPr>
            <w:tcW w:w="427" w:type="pct"/>
            <w:shd w:val="clear" w:color="auto" w:fill="auto"/>
            <w:hideMark/>
          </w:tcPr>
          <w:p w14:paraId="2F878448"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 </w:t>
            </w:r>
          </w:p>
        </w:tc>
        <w:tc>
          <w:tcPr>
            <w:tcW w:w="3984" w:type="pct"/>
            <w:shd w:val="clear" w:color="auto" w:fill="auto"/>
            <w:hideMark/>
          </w:tcPr>
          <w:p w14:paraId="7CEA9CDD"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Clear explanation of probability sampling</w:t>
            </w:r>
          </w:p>
        </w:tc>
        <w:tc>
          <w:tcPr>
            <w:tcW w:w="589" w:type="pct"/>
            <w:shd w:val="clear" w:color="auto" w:fill="auto"/>
            <w:hideMark/>
          </w:tcPr>
          <w:p w14:paraId="4F90BAE7"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1</w:t>
            </w:r>
          </w:p>
        </w:tc>
      </w:tr>
      <w:tr w:rsidR="00D159AA" w:rsidRPr="00D159AA" w14:paraId="49288556" w14:textId="77777777" w:rsidTr="00D159AA">
        <w:trPr>
          <w:trHeight w:val="308"/>
        </w:trPr>
        <w:tc>
          <w:tcPr>
            <w:tcW w:w="427" w:type="pct"/>
            <w:shd w:val="clear" w:color="auto" w:fill="auto"/>
            <w:hideMark/>
          </w:tcPr>
          <w:p w14:paraId="1F11A8A2"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 </w:t>
            </w:r>
          </w:p>
        </w:tc>
        <w:tc>
          <w:tcPr>
            <w:tcW w:w="3984" w:type="pct"/>
            <w:shd w:val="clear" w:color="auto" w:fill="auto"/>
            <w:hideMark/>
          </w:tcPr>
          <w:p w14:paraId="037F17E9"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Example of probability sampling</w:t>
            </w:r>
          </w:p>
        </w:tc>
        <w:tc>
          <w:tcPr>
            <w:tcW w:w="589" w:type="pct"/>
            <w:shd w:val="clear" w:color="auto" w:fill="auto"/>
            <w:hideMark/>
          </w:tcPr>
          <w:p w14:paraId="3DC4FCF1"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 </w:t>
            </w:r>
          </w:p>
        </w:tc>
      </w:tr>
      <w:tr w:rsidR="00D159AA" w:rsidRPr="00D159AA" w14:paraId="521AAEEE" w14:textId="77777777" w:rsidTr="00D159AA">
        <w:trPr>
          <w:trHeight w:val="308"/>
        </w:trPr>
        <w:tc>
          <w:tcPr>
            <w:tcW w:w="427" w:type="pct"/>
            <w:shd w:val="clear" w:color="auto" w:fill="auto"/>
            <w:hideMark/>
          </w:tcPr>
          <w:p w14:paraId="329021A3"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 </w:t>
            </w:r>
          </w:p>
        </w:tc>
        <w:tc>
          <w:tcPr>
            <w:tcW w:w="3984" w:type="pct"/>
            <w:shd w:val="clear" w:color="auto" w:fill="auto"/>
            <w:hideMark/>
          </w:tcPr>
          <w:p w14:paraId="5E674B8C"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Clear explanation of non-probability sampling</w:t>
            </w:r>
          </w:p>
        </w:tc>
        <w:tc>
          <w:tcPr>
            <w:tcW w:w="589" w:type="pct"/>
            <w:shd w:val="clear" w:color="auto" w:fill="auto"/>
            <w:hideMark/>
          </w:tcPr>
          <w:p w14:paraId="3BCA11D3"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1</w:t>
            </w:r>
          </w:p>
        </w:tc>
      </w:tr>
      <w:tr w:rsidR="00D159AA" w:rsidRPr="00D159AA" w14:paraId="62951D0F" w14:textId="77777777" w:rsidTr="00D159AA">
        <w:trPr>
          <w:trHeight w:val="308"/>
        </w:trPr>
        <w:tc>
          <w:tcPr>
            <w:tcW w:w="427" w:type="pct"/>
            <w:shd w:val="clear" w:color="auto" w:fill="auto"/>
            <w:hideMark/>
          </w:tcPr>
          <w:p w14:paraId="64B5D426"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 </w:t>
            </w:r>
          </w:p>
        </w:tc>
        <w:tc>
          <w:tcPr>
            <w:tcW w:w="3984" w:type="pct"/>
            <w:shd w:val="clear" w:color="auto" w:fill="auto"/>
            <w:hideMark/>
          </w:tcPr>
          <w:p w14:paraId="2E98A107"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Example of non-probability sampling</w:t>
            </w:r>
          </w:p>
        </w:tc>
        <w:tc>
          <w:tcPr>
            <w:tcW w:w="589" w:type="pct"/>
            <w:shd w:val="clear" w:color="auto" w:fill="auto"/>
            <w:hideMark/>
          </w:tcPr>
          <w:p w14:paraId="3066609C"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 </w:t>
            </w:r>
          </w:p>
        </w:tc>
      </w:tr>
      <w:tr w:rsidR="00D159AA" w:rsidRPr="00D159AA" w14:paraId="54F64331" w14:textId="77777777" w:rsidTr="00D159AA">
        <w:trPr>
          <w:trHeight w:val="300"/>
        </w:trPr>
        <w:tc>
          <w:tcPr>
            <w:tcW w:w="427" w:type="pct"/>
            <w:shd w:val="clear" w:color="auto" w:fill="auto"/>
            <w:hideMark/>
          </w:tcPr>
          <w:p w14:paraId="0D88A0DE" w14:textId="77777777" w:rsidR="00D159AA" w:rsidRPr="00D159AA" w:rsidRDefault="00D159AA" w:rsidP="00D159AA">
            <w:pPr>
              <w:spacing w:after="0" w:line="240" w:lineRule="auto"/>
              <w:rPr>
                <w:rFonts w:ascii="Times New Roman" w:eastAsia="Times New Roman" w:hAnsi="Times New Roman"/>
                <w:bCs/>
                <w:color w:val="000000"/>
                <w:sz w:val="24"/>
                <w:szCs w:val="24"/>
                <w:lang w:val="en-ZA" w:eastAsia="en-ZA"/>
              </w:rPr>
            </w:pPr>
            <w:r w:rsidRPr="00D159AA">
              <w:rPr>
                <w:rFonts w:ascii="Times New Roman" w:eastAsia="Times New Roman" w:hAnsi="Times New Roman"/>
                <w:bCs/>
                <w:color w:val="000000"/>
                <w:sz w:val="24"/>
                <w:szCs w:val="24"/>
                <w:lang w:eastAsia="en-ZA"/>
              </w:rPr>
              <w:t>12, b</w:t>
            </w:r>
          </w:p>
        </w:tc>
        <w:tc>
          <w:tcPr>
            <w:tcW w:w="3984" w:type="pct"/>
            <w:shd w:val="clear" w:color="auto" w:fill="auto"/>
            <w:hideMark/>
          </w:tcPr>
          <w:p w14:paraId="4D902503" w14:textId="77777777" w:rsidR="00D159AA" w:rsidRPr="00D159AA" w:rsidRDefault="00D159AA" w:rsidP="00D159AA">
            <w:pPr>
              <w:spacing w:after="0" w:line="240" w:lineRule="auto"/>
              <w:rPr>
                <w:rFonts w:ascii="Times New Roman" w:eastAsia="Times New Roman" w:hAnsi="Times New Roman"/>
                <w:bCs/>
                <w:color w:val="000000"/>
                <w:sz w:val="24"/>
                <w:szCs w:val="24"/>
                <w:lang w:val="en-ZA" w:eastAsia="en-ZA"/>
              </w:rPr>
            </w:pPr>
            <w:r w:rsidRPr="00D159AA">
              <w:rPr>
                <w:rFonts w:ascii="Times New Roman" w:eastAsia="Times New Roman" w:hAnsi="Times New Roman"/>
                <w:bCs/>
                <w:color w:val="000000"/>
                <w:sz w:val="24"/>
                <w:szCs w:val="24"/>
                <w:lang w:eastAsia="en-ZA"/>
              </w:rPr>
              <w:t>Regression analysis</w:t>
            </w:r>
          </w:p>
        </w:tc>
        <w:tc>
          <w:tcPr>
            <w:tcW w:w="589" w:type="pct"/>
            <w:shd w:val="clear" w:color="auto" w:fill="auto"/>
            <w:hideMark/>
          </w:tcPr>
          <w:p w14:paraId="2DE8BF0E" w14:textId="77777777" w:rsidR="00D159AA" w:rsidRPr="00D159AA" w:rsidRDefault="00D159AA" w:rsidP="00D159AA">
            <w:pPr>
              <w:spacing w:after="0" w:line="240" w:lineRule="auto"/>
              <w:jc w:val="right"/>
              <w:rPr>
                <w:rFonts w:ascii="Times New Roman" w:eastAsia="Times New Roman" w:hAnsi="Times New Roman"/>
                <w:bCs/>
                <w:color w:val="000000"/>
                <w:sz w:val="24"/>
                <w:szCs w:val="24"/>
                <w:lang w:val="en-ZA" w:eastAsia="en-ZA"/>
              </w:rPr>
            </w:pPr>
            <w:r w:rsidRPr="00D159AA">
              <w:rPr>
                <w:rFonts w:ascii="Times New Roman" w:eastAsia="Times New Roman" w:hAnsi="Times New Roman"/>
                <w:bCs/>
                <w:color w:val="000000"/>
                <w:sz w:val="24"/>
                <w:szCs w:val="24"/>
                <w:lang w:eastAsia="en-ZA"/>
              </w:rPr>
              <w:t> </w:t>
            </w:r>
          </w:p>
        </w:tc>
      </w:tr>
      <w:tr w:rsidR="00D159AA" w:rsidRPr="00D159AA" w14:paraId="0D107E17" w14:textId="77777777" w:rsidTr="00D159AA">
        <w:trPr>
          <w:trHeight w:val="300"/>
        </w:trPr>
        <w:tc>
          <w:tcPr>
            <w:tcW w:w="427" w:type="pct"/>
            <w:shd w:val="clear" w:color="auto" w:fill="auto"/>
            <w:hideMark/>
          </w:tcPr>
          <w:p w14:paraId="067C971B" w14:textId="77777777" w:rsidR="00D159AA" w:rsidRPr="00D159AA" w:rsidRDefault="00D159AA" w:rsidP="00D159AA">
            <w:pPr>
              <w:spacing w:after="0" w:line="240" w:lineRule="auto"/>
              <w:rPr>
                <w:rFonts w:ascii="Times New Roman" w:eastAsia="Times New Roman" w:hAnsi="Times New Roman"/>
                <w:bCs/>
                <w:color w:val="000000"/>
                <w:sz w:val="24"/>
                <w:szCs w:val="24"/>
                <w:lang w:val="en-ZA" w:eastAsia="en-ZA"/>
              </w:rPr>
            </w:pPr>
            <w:proofErr w:type="spellStart"/>
            <w:r w:rsidRPr="00D159AA">
              <w:rPr>
                <w:rFonts w:ascii="Times New Roman" w:eastAsia="Times New Roman" w:hAnsi="Times New Roman"/>
                <w:bCs/>
                <w:color w:val="000000"/>
                <w:sz w:val="24"/>
                <w:szCs w:val="24"/>
                <w:lang w:eastAsia="en-ZA"/>
              </w:rPr>
              <w:t>i</w:t>
            </w:r>
            <w:proofErr w:type="spellEnd"/>
          </w:p>
        </w:tc>
        <w:tc>
          <w:tcPr>
            <w:tcW w:w="3984" w:type="pct"/>
            <w:shd w:val="clear" w:color="auto" w:fill="auto"/>
            <w:hideMark/>
          </w:tcPr>
          <w:p w14:paraId="74BD944A" w14:textId="77777777" w:rsidR="00D159AA" w:rsidRPr="00D159AA" w:rsidRDefault="00D159AA" w:rsidP="00D159AA">
            <w:pPr>
              <w:spacing w:after="0" w:line="240" w:lineRule="auto"/>
              <w:rPr>
                <w:rFonts w:ascii="Times New Roman" w:eastAsia="Times New Roman" w:hAnsi="Times New Roman"/>
                <w:bCs/>
                <w:color w:val="000000"/>
                <w:sz w:val="24"/>
                <w:szCs w:val="24"/>
                <w:lang w:val="en-ZA" w:eastAsia="en-ZA"/>
              </w:rPr>
            </w:pPr>
            <w:r w:rsidRPr="00D159AA">
              <w:rPr>
                <w:rFonts w:ascii="Times New Roman" w:eastAsia="Times New Roman" w:hAnsi="Times New Roman"/>
                <w:bCs/>
                <w:color w:val="000000"/>
                <w:sz w:val="24"/>
                <w:szCs w:val="24"/>
                <w:lang w:eastAsia="en-ZA"/>
              </w:rPr>
              <w:t>Variable cost per unit</w:t>
            </w:r>
          </w:p>
        </w:tc>
        <w:tc>
          <w:tcPr>
            <w:tcW w:w="589" w:type="pct"/>
            <w:shd w:val="clear" w:color="auto" w:fill="auto"/>
            <w:hideMark/>
          </w:tcPr>
          <w:p w14:paraId="27EEBE8A" w14:textId="77777777" w:rsidR="00D159AA" w:rsidRPr="00D159AA" w:rsidRDefault="00D159AA" w:rsidP="00D159AA">
            <w:pPr>
              <w:spacing w:after="0" w:line="240" w:lineRule="auto"/>
              <w:jc w:val="right"/>
              <w:rPr>
                <w:rFonts w:ascii="Times New Roman" w:eastAsia="Times New Roman" w:hAnsi="Times New Roman"/>
                <w:bCs/>
                <w:color w:val="000000"/>
                <w:sz w:val="24"/>
                <w:szCs w:val="24"/>
                <w:lang w:val="en-ZA" w:eastAsia="en-ZA"/>
              </w:rPr>
            </w:pPr>
            <w:r w:rsidRPr="00D159AA">
              <w:rPr>
                <w:rFonts w:ascii="Times New Roman" w:eastAsia="Times New Roman" w:hAnsi="Times New Roman"/>
                <w:bCs/>
                <w:color w:val="000000"/>
                <w:sz w:val="24"/>
                <w:szCs w:val="24"/>
                <w:lang w:eastAsia="en-ZA"/>
              </w:rPr>
              <w:t> </w:t>
            </w:r>
          </w:p>
        </w:tc>
      </w:tr>
      <w:tr w:rsidR="00D159AA" w:rsidRPr="00D159AA" w14:paraId="0A650BC2" w14:textId="77777777" w:rsidTr="00D159AA">
        <w:trPr>
          <w:trHeight w:val="308"/>
        </w:trPr>
        <w:tc>
          <w:tcPr>
            <w:tcW w:w="427" w:type="pct"/>
            <w:shd w:val="clear" w:color="auto" w:fill="auto"/>
            <w:hideMark/>
          </w:tcPr>
          <w:p w14:paraId="4CC1F68C"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 </w:t>
            </w:r>
          </w:p>
        </w:tc>
        <w:tc>
          <w:tcPr>
            <w:tcW w:w="3984" w:type="pct"/>
            <w:shd w:val="clear" w:color="auto" w:fill="auto"/>
            <w:hideMark/>
          </w:tcPr>
          <w:p w14:paraId="481C298F"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Correct summation of X</w:t>
            </w:r>
          </w:p>
        </w:tc>
        <w:tc>
          <w:tcPr>
            <w:tcW w:w="589" w:type="pct"/>
            <w:shd w:val="clear" w:color="auto" w:fill="auto"/>
            <w:hideMark/>
          </w:tcPr>
          <w:p w14:paraId="7B731E79"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0.5</w:t>
            </w:r>
          </w:p>
        </w:tc>
      </w:tr>
      <w:tr w:rsidR="00D159AA" w:rsidRPr="00D159AA" w14:paraId="762D2915" w14:textId="77777777" w:rsidTr="00D159AA">
        <w:trPr>
          <w:trHeight w:val="308"/>
        </w:trPr>
        <w:tc>
          <w:tcPr>
            <w:tcW w:w="427" w:type="pct"/>
            <w:shd w:val="clear" w:color="auto" w:fill="auto"/>
            <w:hideMark/>
          </w:tcPr>
          <w:p w14:paraId="6180D86F"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 </w:t>
            </w:r>
          </w:p>
        </w:tc>
        <w:tc>
          <w:tcPr>
            <w:tcW w:w="3984" w:type="pct"/>
            <w:shd w:val="clear" w:color="auto" w:fill="auto"/>
            <w:hideMark/>
          </w:tcPr>
          <w:p w14:paraId="26FBF4B1"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Correct summation of Y</w:t>
            </w:r>
          </w:p>
        </w:tc>
        <w:tc>
          <w:tcPr>
            <w:tcW w:w="589" w:type="pct"/>
            <w:shd w:val="clear" w:color="auto" w:fill="auto"/>
            <w:hideMark/>
          </w:tcPr>
          <w:p w14:paraId="2AE6E007"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0.5</w:t>
            </w:r>
          </w:p>
        </w:tc>
      </w:tr>
      <w:tr w:rsidR="00D159AA" w:rsidRPr="00D159AA" w14:paraId="4E79AB52" w14:textId="77777777" w:rsidTr="00D159AA">
        <w:trPr>
          <w:trHeight w:val="308"/>
        </w:trPr>
        <w:tc>
          <w:tcPr>
            <w:tcW w:w="427" w:type="pct"/>
            <w:shd w:val="clear" w:color="auto" w:fill="auto"/>
            <w:hideMark/>
          </w:tcPr>
          <w:p w14:paraId="3D8E01D7"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 </w:t>
            </w:r>
          </w:p>
        </w:tc>
        <w:tc>
          <w:tcPr>
            <w:tcW w:w="3984" w:type="pct"/>
            <w:shd w:val="clear" w:color="auto" w:fill="auto"/>
            <w:hideMark/>
          </w:tcPr>
          <w:p w14:paraId="0BE96EA6"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Correct summation of XY</w:t>
            </w:r>
          </w:p>
        </w:tc>
        <w:tc>
          <w:tcPr>
            <w:tcW w:w="589" w:type="pct"/>
            <w:shd w:val="clear" w:color="auto" w:fill="auto"/>
            <w:hideMark/>
          </w:tcPr>
          <w:p w14:paraId="15468C1B"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0.5</w:t>
            </w:r>
          </w:p>
        </w:tc>
      </w:tr>
      <w:tr w:rsidR="00D159AA" w:rsidRPr="00D159AA" w14:paraId="0F2A7D44" w14:textId="77777777" w:rsidTr="00D159AA">
        <w:trPr>
          <w:trHeight w:val="308"/>
        </w:trPr>
        <w:tc>
          <w:tcPr>
            <w:tcW w:w="427" w:type="pct"/>
            <w:shd w:val="clear" w:color="auto" w:fill="auto"/>
            <w:hideMark/>
          </w:tcPr>
          <w:p w14:paraId="2CAE3584"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 </w:t>
            </w:r>
          </w:p>
        </w:tc>
        <w:tc>
          <w:tcPr>
            <w:tcW w:w="3984" w:type="pct"/>
            <w:shd w:val="clear" w:color="auto" w:fill="auto"/>
            <w:hideMark/>
          </w:tcPr>
          <w:p w14:paraId="3247E2CB"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Correct summation of X2</w:t>
            </w:r>
          </w:p>
        </w:tc>
        <w:tc>
          <w:tcPr>
            <w:tcW w:w="589" w:type="pct"/>
            <w:shd w:val="clear" w:color="auto" w:fill="auto"/>
            <w:hideMark/>
          </w:tcPr>
          <w:p w14:paraId="0AD4576C"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0.5</w:t>
            </w:r>
          </w:p>
        </w:tc>
      </w:tr>
      <w:tr w:rsidR="00D159AA" w:rsidRPr="00D159AA" w14:paraId="1496FDF2" w14:textId="77777777" w:rsidTr="00D159AA">
        <w:trPr>
          <w:trHeight w:val="308"/>
        </w:trPr>
        <w:tc>
          <w:tcPr>
            <w:tcW w:w="427" w:type="pct"/>
            <w:shd w:val="clear" w:color="auto" w:fill="auto"/>
            <w:hideMark/>
          </w:tcPr>
          <w:p w14:paraId="6C144190"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 </w:t>
            </w:r>
          </w:p>
        </w:tc>
        <w:tc>
          <w:tcPr>
            <w:tcW w:w="3984" w:type="pct"/>
            <w:shd w:val="clear" w:color="auto" w:fill="auto"/>
            <w:hideMark/>
          </w:tcPr>
          <w:p w14:paraId="6024236D"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Correct formula of variable cost per unit (b)</w:t>
            </w:r>
          </w:p>
        </w:tc>
        <w:tc>
          <w:tcPr>
            <w:tcW w:w="589" w:type="pct"/>
            <w:shd w:val="clear" w:color="auto" w:fill="auto"/>
            <w:hideMark/>
          </w:tcPr>
          <w:p w14:paraId="656FFF03"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0.5</w:t>
            </w:r>
          </w:p>
        </w:tc>
      </w:tr>
      <w:tr w:rsidR="00D159AA" w:rsidRPr="00D159AA" w14:paraId="46544401" w14:textId="77777777" w:rsidTr="00D159AA">
        <w:trPr>
          <w:trHeight w:val="308"/>
        </w:trPr>
        <w:tc>
          <w:tcPr>
            <w:tcW w:w="427" w:type="pct"/>
            <w:shd w:val="clear" w:color="auto" w:fill="auto"/>
            <w:hideMark/>
          </w:tcPr>
          <w:p w14:paraId="7F98D6F2"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 </w:t>
            </w:r>
          </w:p>
        </w:tc>
        <w:tc>
          <w:tcPr>
            <w:tcW w:w="3984" w:type="pct"/>
            <w:shd w:val="clear" w:color="auto" w:fill="auto"/>
            <w:hideMark/>
          </w:tcPr>
          <w:p w14:paraId="257AFE4C"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Correct application of the formula</w:t>
            </w:r>
          </w:p>
        </w:tc>
        <w:tc>
          <w:tcPr>
            <w:tcW w:w="589" w:type="pct"/>
            <w:shd w:val="clear" w:color="auto" w:fill="auto"/>
            <w:hideMark/>
          </w:tcPr>
          <w:p w14:paraId="7A7A712A"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1.0</w:t>
            </w:r>
          </w:p>
        </w:tc>
      </w:tr>
      <w:tr w:rsidR="00D159AA" w:rsidRPr="00D159AA" w14:paraId="499AF5B4" w14:textId="77777777" w:rsidTr="00D159AA">
        <w:trPr>
          <w:trHeight w:val="308"/>
        </w:trPr>
        <w:tc>
          <w:tcPr>
            <w:tcW w:w="427" w:type="pct"/>
            <w:shd w:val="clear" w:color="auto" w:fill="auto"/>
            <w:hideMark/>
          </w:tcPr>
          <w:p w14:paraId="29C1BBFF"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 </w:t>
            </w:r>
          </w:p>
        </w:tc>
        <w:tc>
          <w:tcPr>
            <w:tcW w:w="3984" w:type="pct"/>
            <w:shd w:val="clear" w:color="auto" w:fill="auto"/>
            <w:hideMark/>
          </w:tcPr>
          <w:p w14:paraId="0855F31E"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Correct answer</w:t>
            </w:r>
          </w:p>
        </w:tc>
        <w:tc>
          <w:tcPr>
            <w:tcW w:w="589" w:type="pct"/>
            <w:shd w:val="clear" w:color="auto" w:fill="auto"/>
            <w:hideMark/>
          </w:tcPr>
          <w:p w14:paraId="645C7254"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0.5</w:t>
            </w:r>
          </w:p>
        </w:tc>
      </w:tr>
      <w:tr w:rsidR="00D159AA" w:rsidRPr="00D159AA" w14:paraId="79CE41AC" w14:textId="77777777" w:rsidTr="00D159AA">
        <w:trPr>
          <w:trHeight w:val="300"/>
        </w:trPr>
        <w:tc>
          <w:tcPr>
            <w:tcW w:w="427" w:type="pct"/>
            <w:shd w:val="clear" w:color="auto" w:fill="auto"/>
            <w:hideMark/>
          </w:tcPr>
          <w:p w14:paraId="58D0D786" w14:textId="77777777" w:rsidR="00D159AA" w:rsidRPr="00D159AA" w:rsidRDefault="00D159AA" w:rsidP="00D159AA">
            <w:pPr>
              <w:spacing w:after="0" w:line="240" w:lineRule="auto"/>
              <w:rPr>
                <w:rFonts w:ascii="Times New Roman" w:eastAsia="Times New Roman" w:hAnsi="Times New Roman"/>
                <w:bCs/>
                <w:color w:val="000000"/>
                <w:sz w:val="24"/>
                <w:szCs w:val="24"/>
                <w:lang w:val="en-ZA" w:eastAsia="en-ZA"/>
              </w:rPr>
            </w:pPr>
            <w:r w:rsidRPr="00D159AA">
              <w:rPr>
                <w:rFonts w:ascii="Times New Roman" w:eastAsia="Times New Roman" w:hAnsi="Times New Roman"/>
                <w:bCs/>
                <w:color w:val="000000"/>
                <w:sz w:val="24"/>
                <w:szCs w:val="24"/>
                <w:lang w:eastAsia="en-ZA"/>
              </w:rPr>
              <w:t>ii</w:t>
            </w:r>
          </w:p>
        </w:tc>
        <w:tc>
          <w:tcPr>
            <w:tcW w:w="3984" w:type="pct"/>
            <w:shd w:val="clear" w:color="auto" w:fill="auto"/>
            <w:hideMark/>
          </w:tcPr>
          <w:p w14:paraId="5EE9276A" w14:textId="77777777" w:rsidR="00D159AA" w:rsidRPr="00D159AA" w:rsidRDefault="00D159AA" w:rsidP="00D159AA">
            <w:pPr>
              <w:spacing w:after="0" w:line="240" w:lineRule="auto"/>
              <w:rPr>
                <w:rFonts w:ascii="Times New Roman" w:eastAsia="Times New Roman" w:hAnsi="Times New Roman"/>
                <w:bCs/>
                <w:color w:val="000000"/>
                <w:sz w:val="24"/>
                <w:szCs w:val="24"/>
                <w:lang w:val="en-ZA" w:eastAsia="en-ZA"/>
              </w:rPr>
            </w:pPr>
            <w:r w:rsidRPr="00D159AA">
              <w:rPr>
                <w:rFonts w:ascii="Times New Roman" w:eastAsia="Times New Roman" w:hAnsi="Times New Roman"/>
                <w:bCs/>
                <w:color w:val="000000"/>
                <w:sz w:val="24"/>
                <w:szCs w:val="24"/>
                <w:lang w:eastAsia="en-ZA"/>
              </w:rPr>
              <w:t>Fixed cost per month</w:t>
            </w:r>
          </w:p>
        </w:tc>
        <w:tc>
          <w:tcPr>
            <w:tcW w:w="589" w:type="pct"/>
            <w:shd w:val="clear" w:color="auto" w:fill="auto"/>
            <w:hideMark/>
          </w:tcPr>
          <w:p w14:paraId="3199F163" w14:textId="77777777" w:rsidR="00D159AA" w:rsidRPr="00D159AA" w:rsidRDefault="00D159AA" w:rsidP="00D159AA">
            <w:pPr>
              <w:spacing w:after="0" w:line="240" w:lineRule="auto"/>
              <w:jc w:val="right"/>
              <w:rPr>
                <w:rFonts w:ascii="Times New Roman" w:eastAsia="Times New Roman" w:hAnsi="Times New Roman"/>
                <w:bCs/>
                <w:color w:val="000000"/>
                <w:sz w:val="24"/>
                <w:szCs w:val="24"/>
                <w:lang w:val="en-ZA" w:eastAsia="en-ZA"/>
              </w:rPr>
            </w:pPr>
            <w:r w:rsidRPr="00D159AA">
              <w:rPr>
                <w:rFonts w:ascii="Times New Roman" w:eastAsia="Times New Roman" w:hAnsi="Times New Roman"/>
                <w:bCs/>
                <w:color w:val="000000"/>
                <w:sz w:val="24"/>
                <w:szCs w:val="24"/>
                <w:lang w:eastAsia="en-ZA"/>
              </w:rPr>
              <w:t> </w:t>
            </w:r>
          </w:p>
        </w:tc>
      </w:tr>
      <w:tr w:rsidR="00D159AA" w:rsidRPr="00D159AA" w14:paraId="7A0ACD9F" w14:textId="77777777" w:rsidTr="00D159AA">
        <w:trPr>
          <w:trHeight w:val="308"/>
        </w:trPr>
        <w:tc>
          <w:tcPr>
            <w:tcW w:w="427" w:type="pct"/>
            <w:shd w:val="clear" w:color="auto" w:fill="auto"/>
            <w:hideMark/>
          </w:tcPr>
          <w:p w14:paraId="78BA5419"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 </w:t>
            </w:r>
          </w:p>
        </w:tc>
        <w:tc>
          <w:tcPr>
            <w:tcW w:w="3984" w:type="pct"/>
            <w:shd w:val="clear" w:color="auto" w:fill="auto"/>
            <w:hideMark/>
          </w:tcPr>
          <w:p w14:paraId="1F394396"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Correct formula of  fixed cost (a)</w:t>
            </w:r>
          </w:p>
        </w:tc>
        <w:tc>
          <w:tcPr>
            <w:tcW w:w="589" w:type="pct"/>
            <w:shd w:val="clear" w:color="auto" w:fill="auto"/>
            <w:hideMark/>
          </w:tcPr>
          <w:p w14:paraId="72E298BF"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0.5</w:t>
            </w:r>
          </w:p>
        </w:tc>
      </w:tr>
      <w:tr w:rsidR="00D159AA" w:rsidRPr="00D159AA" w14:paraId="099B3833" w14:textId="77777777" w:rsidTr="00D159AA">
        <w:trPr>
          <w:trHeight w:val="308"/>
        </w:trPr>
        <w:tc>
          <w:tcPr>
            <w:tcW w:w="427" w:type="pct"/>
            <w:shd w:val="clear" w:color="auto" w:fill="auto"/>
            <w:hideMark/>
          </w:tcPr>
          <w:p w14:paraId="0B7F3EE2"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 </w:t>
            </w:r>
          </w:p>
        </w:tc>
        <w:tc>
          <w:tcPr>
            <w:tcW w:w="3984" w:type="pct"/>
            <w:shd w:val="clear" w:color="auto" w:fill="auto"/>
            <w:hideMark/>
          </w:tcPr>
          <w:p w14:paraId="2B9C09CB"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Correct application of the formula</w:t>
            </w:r>
          </w:p>
        </w:tc>
        <w:tc>
          <w:tcPr>
            <w:tcW w:w="589" w:type="pct"/>
            <w:shd w:val="clear" w:color="auto" w:fill="auto"/>
            <w:hideMark/>
          </w:tcPr>
          <w:p w14:paraId="1C30723C"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1.0</w:t>
            </w:r>
          </w:p>
        </w:tc>
      </w:tr>
      <w:tr w:rsidR="00D159AA" w:rsidRPr="00D159AA" w14:paraId="7A337946" w14:textId="77777777" w:rsidTr="00D159AA">
        <w:trPr>
          <w:trHeight w:val="308"/>
        </w:trPr>
        <w:tc>
          <w:tcPr>
            <w:tcW w:w="427" w:type="pct"/>
            <w:shd w:val="clear" w:color="auto" w:fill="auto"/>
            <w:hideMark/>
          </w:tcPr>
          <w:p w14:paraId="22C7AC2F"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 </w:t>
            </w:r>
          </w:p>
        </w:tc>
        <w:tc>
          <w:tcPr>
            <w:tcW w:w="3984" w:type="pct"/>
            <w:shd w:val="clear" w:color="auto" w:fill="auto"/>
            <w:hideMark/>
          </w:tcPr>
          <w:p w14:paraId="61254EA1"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Correct answer</w:t>
            </w:r>
          </w:p>
        </w:tc>
        <w:tc>
          <w:tcPr>
            <w:tcW w:w="589" w:type="pct"/>
            <w:shd w:val="clear" w:color="auto" w:fill="auto"/>
            <w:hideMark/>
          </w:tcPr>
          <w:p w14:paraId="6F46623C"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0.5</w:t>
            </w:r>
          </w:p>
        </w:tc>
      </w:tr>
      <w:tr w:rsidR="00D159AA" w:rsidRPr="00D159AA" w14:paraId="7A953380" w14:textId="77777777" w:rsidTr="00D159AA">
        <w:trPr>
          <w:trHeight w:val="300"/>
        </w:trPr>
        <w:tc>
          <w:tcPr>
            <w:tcW w:w="427" w:type="pct"/>
            <w:shd w:val="clear" w:color="auto" w:fill="auto"/>
            <w:hideMark/>
          </w:tcPr>
          <w:p w14:paraId="23C07EC6" w14:textId="77777777" w:rsidR="00D159AA" w:rsidRPr="00D159AA" w:rsidRDefault="00D159AA" w:rsidP="00D159AA">
            <w:pPr>
              <w:spacing w:after="0" w:line="240" w:lineRule="auto"/>
              <w:rPr>
                <w:rFonts w:ascii="Times New Roman" w:eastAsia="Times New Roman" w:hAnsi="Times New Roman"/>
                <w:bCs/>
                <w:color w:val="000000"/>
                <w:sz w:val="24"/>
                <w:szCs w:val="24"/>
                <w:lang w:val="en-ZA" w:eastAsia="en-ZA"/>
              </w:rPr>
            </w:pPr>
            <w:r w:rsidRPr="00D159AA">
              <w:rPr>
                <w:rFonts w:ascii="Times New Roman" w:eastAsia="Times New Roman" w:hAnsi="Times New Roman"/>
                <w:bCs/>
                <w:color w:val="000000"/>
                <w:sz w:val="24"/>
                <w:szCs w:val="24"/>
                <w:lang w:eastAsia="en-ZA"/>
              </w:rPr>
              <w:t>iii</w:t>
            </w:r>
          </w:p>
        </w:tc>
        <w:tc>
          <w:tcPr>
            <w:tcW w:w="3984" w:type="pct"/>
            <w:shd w:val="clear" w:color="auto" w:fill="auto"/>
            <w:hideMark/>
          </w:tcPr>
          <w:p w14:paraId="2ACC2DA6" w14:textId="77777777" w:rsidR="00D159AA" w:rsidRPr="00D159AA" w:rsidRDefault="00D159AA" w:rsidP="00D159AA">
            <w:pPr>
              <w:spacing w:after="0" w:line="240" w:lineRule="auto"/>
              <w:rPr>
                <w:rFonts w:ascii="Times New Roman" w:eastAsia="Times New Roman" w:hAnsi="Times New Roman"/>
                <w:bCs/>
                <w:color w:val="000000"/>
                <w:sz w:val="24"/>
                <w:szCs w:val="24"/>
                <w:lang w:val="en-ZA" w:eastAsia="en-ZA"/>
              </w:rPr>
            </w:pPr>
            <w:r w:rsidRPr="00D159AA">
              <w:rPr>
                <w:rFonts w:ascii="Times New Roman" w:eastAsia="Times New Roman" w:hAnsi="Times New Roman"/>
                <w:bCs/>
                <w:color w:val="000000"/>
                <w:sz w:val="24"/>
                <w:szCs w:val="24"/>
                <w:lang w:eastAsia="en-ZA"/>
              </w:rPr>
              <w:t>Total cost function</w:t>
            </w:r>
          </w:p>
        </w:tc>
        <w:tc>
          <w:tcPr>
            <w:tcW w:w="589" w:type="pct"/>
            <w:shd w:val="clear" w:color="auto" w:fill="auto"/>
            <w:hideMark/>
          </w:tcPr>
          <w:p w14:paraId="76000A39" w14:textId="77777777" w:rsidR="00D159AA" w:rsidRPr="00D159AA" w:rsidRDefault="00D159AA" w:rsidP="00D159AA">
            <w:pPr>
              <w:spacing w:after="0" w:line="240" w:lineRule="auto"/>
              <w:jc w:val="right"/>
              <w:rPr>
                <w:rFonts w:ascii="Times New Roman" w:eastAsia="Times New Roman" w:hAnsi="Times New Roman"/>
                <w:bCs/>
                <w:color w:val="000000"/>
                <w:sz w:val="24"/>
                <w:szCs w:val="24"/>
                <w:lang w:val="en-ZA" w:eastAsia="en-ZA"/>
              </w:rPr>
            </w:pPr>
            <w:r w:rsidRPr="00D159AA">
              <w:rPr>
                <w:rFonts w:ascii="Times New Roman" w:eastAsia="Times New Roman" w:hAnsi="Times New Roman"/>
                <w:bCs/>
                <w:color w:val="000000"/>
                <w:sz w:val="24"/>
                <w:szCs w:val="24"/>
                <w:lang w:eastAsia="en-ZA"/>
              </w:rPr>
              <w:t> </w:t>
            </w:r>
          </w:p>
        </w:tc>
      </w:tr>
      <w:tr w:rsidR="00D159AA" w:rsidRPr="00D159AA" w14:paraId="5BAC7A7C" w14:textId="77777777" w:rsidTr="00D159AA">
        <w:trPr>
          <w:trHeight w:val="308"/>
        </w:trPr>
        <w:tc>
          <w:tcPr>
            <w:tcW w:w="427" w:type="pct"/>
            <w:shd w:val="clear" w:color="auto" w:fill="auto"/>
            <w:hideMark/>
          </w:tcPr>
          <w:p w14:paraId="48E5AD03"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 </w:t>
            </w:r>
          </w:p>
        </w:tc>
        <w:tc>
          <w:tcPr>
            <w:tcW w:w="3984" w:type="pct"/>
            <w:shd w:val="clear" w:color="auto" w:fill="auto"/>
            <w:hideMark/>
          </w:tcPr>
          <w:p w14:paraId="2E2B1B24"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Correct application of the equation</w:t>
            </w:r>
          </w:p>
        </w:tc>
        <w:tc>
          <w:tcPr>
            <w:tcW w:w="589" w:type="pct"/>
            <w:shd w:val="clear" w:color="auto" w:fill="auto"/>
            <w:hideMark/>
          </w:tcPr>
          <w:p w14:paraId="46BCFFC1"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1.0</w:t>
            </w:r>
          </w:p>
        </w:tc>
      </w:tr>
      <w:tr w:rsidR="00D159AA" w:rsidRPr="00D159AA" w14:paraId="5DD51D53" w14:textId="77777777" w:rsidTr="00D159AA">
        <w:trPr>
          <w:trHeight w:val="300"/>
        </w:trPr>
        <w:tc>
          <w:tcPr>
            <w:tcW w:w="427" w:type="pct"/>
            <w:shd w:val="clear" w:color="auto" w:fill="auto"/>
            <w:hideMark/>
          </w:tcPr>
          <w:p w14:paraId="02E3CC0E" w14:textId="77777777" w:rsidR="00D159AA" w:rsidRPr="00D159AA" w:rsidRDefault="00D159AA" w:rsidP="00D159AA">
            <w:pPr>
              <w:spacing w:after="0" w:line="240" w:lineRule="auto"/>
              <w:rPr>
                <w:rFonts w:ascii="Times New Roman" w:eastAsia="Times New Roman" w:hAnsi="Times New Roman"/>
                <w:bCs/>
                <w:color w:val="000000"/>
                <w:sz w:val="24"/>
                <w:szCs w:val="24"/>
                <w:lang w:val="en-ZA" w:eastAsia="en-ZA"/>
              </w:rPr>
            </w:pPr>
            <w:r w:rsidRPr="00D159AA">
              <w:rPr>
                <w:rFonts w:ascii="Times New Roman" w:eastAsia="Times New Roman" w:hAnsi="Times New Roman"/>
                <w:bCs/>
                <w:color w:val="000000"/>
                <w:sz w:val="24"/>
                <w:szCs w:val="24"/>
                <w:lang w:eastAsia="en-ZA"/>
              </w:rPr>
              <w:t>iv</w:t>
            </w:r>
          </w:p>
        </w:tc>
        <w:tc>
          <w:tcPr>
            <w:tcW w:w="3984" w:type="pct"/>
            <w:shd w:val="clear" w:color="auto" w:fill="auto"/>
            <w:hideMark/>
          </w:tcPr>
          <w:p w14:paraId="7817E2DD" w14:textId="77777777" w:rsidR="00D159AA" w:rsidRPr="00D159AA" w:rsidRDefault="00D159AA" w:rsidP="00D159AA">
            <w:pPr>
              <w:spacing w:after="0" w:line="240" w:lineRule="auto"/>
              <w:rPr>
                <w:rFonts w:ascii="Times New Roman" w:eastAsia="Times New Roman" w:hAnsi="Times New Roman"/>
                <w:bCs/>
                <w:color w:val="000000"/>
                <w:sz w:val="24"/>
                <w:szCs w:val="24"/>
                <w:lang w:val="en-ZA" w:eastAsia="en-ZA"/>
              </w:rPr>
            </w:pPr>
            <w:r w:rsidRPr="00D159AA">
              <w:rPr>
                <w:rFonts w:ascii="Times New Roman" w:eastAsia="Times New Roman" w:hAnsi="Times New Roman"/>
                <w:bCs/>
                <w:color w:val="000000"/>
                <w:sz w:val="24"/>
                <w:szCs w:val="24"/>
                <w:lang w:eastAsia="en-ZA"/>
              </w:rPr>
              <w:t>Total cost of producing 960 units</w:t>
            </w:r>
          </w:p>
        </w:tc>
        <w:tc>
          <w:tcPr>
            <w:tcW w:w="589" w:type="pct"/>
            <w:shd w:val="clear" w:color="auto" w:fill="auto"/>
            <w:hideMark/>
          </w:tcPr>
          <w:p w14:paraId="476737D1" w14:textId="77777777" w:rsidR="00D159AA" w:rsidRPr="00D159AA" w:rsidRDefault="00D159AA" w:rsidP="00D159AA">
            <w:pPr>
              <w:spacing w:after="0" w:line="240" w:lineRule="auto"/>
              <w:jc w:val="right"/>
              <w:rPr>
                <w:rFonts w:ascii="Times New Roman" w:eastAsia="Times New Roman" w:hAnsi="Times New Roman"/>
                <w:bCs/>
                <w:color w:val="000000"/>
                <w:sz w:val="24"/>
                <w:szCs w:val="24"/>
                <w:lang w:val="en-ZA" w:eastAsia="en-ZA"/>
              </w:rPr>
            </w:pPr>
            <w:r w:rsidRPr="00D159AA">
              <w:rPr>
                <w:rFonts w:ascii="Times New Roman" w:eastAsia="Times New Roman" w:hAnsi="Times New Roman"/>
                <w:bCs/>
                <w:color w:val="000000"/>
                <w:sz w:val="24"/>
                <w:szCs w:val="24"/>
                <w:lang w:eastAsia="en-ZA"/>
              </w:rPr>
              <w:t> </w:t>
            </w:r>
          </w:p>
        </w:tc>
      </w:tr>
      <w:tr w:rsidR="00D159AA" w:rsidRPr="00D159AA" w14:paraId="5547D038" w14:textId="77777777" w:rsidTr="00D159AA">
        <w:trPr>
          <w:trHeight w:val="308"/>
        </w:trPr>
        <w:tc>
          <w:tcPr>
            <w:tcW w:w="427" w:type="pct"/>
            <w:shd w:val="clear" w:color="auto" w:fill="auto"/>
            <w:hideMark/>
          </w:tcPr>
          <w:p w14:paraId="53D2CF2B"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 </w:t>
            </w:r>
          </w:p>
        </w:tc>
        <w:tc>
          <w:tcPr>
            <w:tcW w:w="3984" w:type="pct"/>
            <w:shd w:val="clear" w:color="auto" w:fill="auto"/>
            <w:hideMark/>
          </w:tcPr>
          <w:p w14:paraId="5962928A"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Correct application of the formula</w:t>
            </w:r>
          </w:p>
        </w:tc>
        <w:tc>
          <w:tcPr>
            <w:tcW w:w="589" w:type="pct"/>
            <w:shd w:val="clear" w:color="auto" w:fill="auto"/>
            <w:hideMark/>
          </w:tcPr>
          <w:p w14:paraId="359CA3E1"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0.5</w:t>
            </w:r>
          </w:p>
        </w:tc>
      </w:tr>
      <w:tr w:rsidR="00D159AA" w:rsidRPr="00D159AA" w14:paraId="02386B2B" w14:textId="77777777" w:rsidTr="00D159AA">
        <w:trPr>
          <w:trHeight w:val="308"/>
        </w:trPr>
        <w:tc>
          <w:tcPr>
            <w:tcW w:w="427" w:type="pct"/>
            <w:shd w:val="clear" w:color="auto" w:fill="auto"/>
            <w:hideMark/>
          </w:tcPr>
          <w:p w14:paraId="3F0BDA3F"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 </w:t>
            </w:r>
          </w:p>
        </w:tc>
        <w:tc>
          <w:tcPr>
            <w:tcW w:w="3984" w:type="pct"/>
            <w:shd w:val="clear" w:color="auto" w:fill="auto"/>
            <w:hideMark/>
          </w:tcPr>
          <w:p w14:paraId="44C07DED" w14:textId="77777777" w:rsidR="00D159AA" w:rsidRPr="00D159AA" w:rsidRDefault="00D159AA" w:rsidP="00D159AA">
            <w:pPr>
              <w:spacing w:after="0" w:line="240" w:lineRule="auto"/>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Correct answer</w:t>
            </w:r>
          </w:p>
        </w:tc>
        <w:tc>
          <w:tcPr>
            <w:tcW w:w="589" w:type="pct"/>
            <w:shd w:val="clear" w:color="auto" w:fill="auto"/>
            <w:hideMark/>
          </w:tcPr>
          <w:p w14:paraId="27ABBB2D"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eastAsia="en-ZA"/>
              </w:rPr>
              <w:t>0.5</w:t>
            </w:r>
          </w:p>
        </w:tc>
      </w:tr>
      <w:tr w:rsidR="00D159AA" w:rsidRPr="00D159AA" w14:paraId="0156D12F" w14:textId="77777777" w:rsidTr="00D159AA">
        <w:trPr>
          <w:trHeight w:val="308"/>
        </w:trPr>
        <w:tc>
          <w:tcPr>
            <w:tcW w:w="427" w:type="pct"/>
            <w:shd w:val="clear" w:color="auto" w:fill="auto"/>
            <w:hideMark/>
          </w:tcPr>
          <w:p w14:paraId="4973FE7A" w14:textId="77777777" w:rsidR="00D159AA" w:rsidRPr="00D159AA" w:rsidRDefault="00D159AA" w:rsidP="00D159AA">
            <w:pPr>
              <w:spacing w:after="0" w:line="240" w:lineRule="auto"/>
              <w:rPr>
                <w:rFonts w:ascii="Times New Roman" w:eastAsia="Times New Roman" w:hAnsi="Times New Roman"/>
                <w:b/>
                <w:bCs/>
                <w:color w:val="000000"/>
                <w:sz w:val="24"/>
                <w:szCs w:val="24"/>
                <w:lang w:val="en-ZA" w:eastAsia="en-ZA"/>
              </w:rPr>
            </w:pPr>
            <w:r w:rsidRPr="00D159AA">
              <w:rPr>
                <w:rFonts w:ascii="Times New Roman" w:eastAsia="Times New Roman" w:hAnsi="Times New Roman"/>
                <w:b/>
                <w:bCs/>
                <w:color w:val="000000"/>
                <w:sz w:val="24"/>
                <w:szCs w:val="24"/>
                <w:lang w:eastAsia="en-ZA"/>
              </w:rPr>
              <w:t> </w:t>
            </w:r>
          </w:p>
        </w:tc>
        <w:tc>
          <w:tcPr>
            <w:tcW w:w="3984" w:type="pct"/>
            <w:shd w:val="clear" w:color="auto" w:fill="auto"/>
            <w:hideMark/>
          </w:tcPr>
          <w:p w14:paraId="01F66E76" w14:textId="77777777" w:rsidR="00D159AA" w:rsidRPr="00D159AA" w:rsidRDefault="00D159AA" w:rsidP="00D159AA">
            <w:pPr>
              <w:spacing w:after="0" w:line="240" w:lineRule="auto"/>
              <w:rPr>
                <w:rFonts w:ascii="Times New Roman" w:eastAsia="Times New Roman" w:hAnsi="Times New Roman"/>
                <w:b/>
                <w:bCs/>
                <w:color w:val="000000"/>
                <w:sz w:val="24"/>
                <w:szCs w:val="24"/>
                <w:lang w:val="en-ZA" w:eastAsia="en-ZA"/>
              </w:rPr>
            </w:pPr>
            <w:r w:rsidRPr="00D159AA">
              <w:rPr>
                <w:rFonts w:ascii="Times New Roman" w:eastAsia="Times New Roman" w:hAnsi="Times New Roman"/>
                <w:b/>
                <w:bCs/>
                <w:color w:val="000000"/>
                <w:sz w:val="24"/>
                <w:szCs w:val="24"/>
                <w:lang w:eastAsia="en-ZA"/>
              </w:rPr>
              <w:t>Maximum marks awarded for question 12</w:t>
            </w:r>
          </w:p>
        </w:tc>
        <w:tc>
          <w:tcPr>
            <w:tcW w:w="589" w:type="pct"/>
            <w:shd w:val="clear" w:color="auto" w:fill="auto"/>
            <w:hideMark/>
          </w:tcPr>
          <w:p w14:paraId="65F84AB4" w14:textId="77777777" w:rsidR="00D159AA" w:rsidRPr="00D159AA" w:rsidRDefault="00D159AA" w:rsidP="00D159AA">
            <w:pPr>
              <w:spacing w:after="0" w:line="240" w:lineRule="auto"/>
              <w:jc w:val="right"/>
              <w:rPr>
                <w:rFonts w:ascii="Times New Roman" w:eastAsia="Times New Roman" w:hAnsi="Times New Roman"/>
                <w:b/>
                <w:bCs/>
                <w:color w:val="000000"/>
                <w:sz w:val="24"/>
                <w:szCs w:val="24"/>
                <w:lang w:val="en-ZA" w:eastAsia="en-ZA"/>
              </w:rPr>
            </w:pPr>
            <w:r w:rsidRPr="00D159AA">
              <w:rPr>
                <w:rFonts w:ascii="Times New Roman" w:eastAsia="Times New Roman" w:hAnsi="Times New Roman"/>
                <w:b/>
                <w:bCs/>
                <w:color w:val="000000"/>
                <w:sz w:val="24"/>
                <w:szCs w:val="24"/>
                <w:lang w:eastAsia="en-ZA"/>
              </w:rPr>
              <w:t xml:space="preserve">10.0 </w:t>
            </w:r>
          </w:p>
        </w:tc>
      </w:tr>
    </w:tbl>
    <w:p w14:paraId="79821B85" w14:textId="77777777" w:rsidR="000B6413" w:rsidRDefault="000B6413" w:rsidP="002C416B">
      <w:pPr>
        <w:spacing w:line="276" w:lineRule="auto"/>
        <w:jc w:val="both"/>
        <w:rPr>
          <w:rFonts w:ascii="Times New Roman" w:hAnsi="Times New Roman"/>
          <w:sz w:val="24"/>
          <w:szCs w:val="24"/>
        </w:rPr>
      </w:pPr>
    </w:p>
    <w:p w14:paraId="5B5C8E57" w14:textId="77777777" w:rsidR="00B334A8" w:rsidRDefault="00B334A8" w:rsidP="002C416B">
      <w:pPr>
        <w:spacing w:line="276" w:lineRule="auto"/>
        <w:jc w:val="both"/>
        <w:rPr>
          <w:rFonts w:ascii="Times New Roman" w:hAnsi="Times New Roman"/>
          <w:sz w:val="24"/>
          <w:szCs w:val="24"/>
        </w:rPr>
      </w:pPr>
    </w:p>
    <w:p w14:paraId="4FE0C341" w14:textId="77777777" w:rsidR="00B334A8" w:rsidRPr="004E34A8" w:rsidRDefault="00B334A8" w:rsidP="002C416B">
      <w:pPr>
        <w:spacing w:line="276" w:lineRule="auto"/>
        <w:jc w:val="both"/>
        <w:rPr>
          <w:rFonts w:ascii="Times New Roman" w:hAnsi="Times New Roman"/>
          <w:sz w:val="24"/>
          <w:szCs w:val="24"/>
        </w:rPr>
      </w:pPr>
    </w:p>
    <w:p w14:paraId="242DB0E5" w14:textId="77777777" w:rsidR="005D4912" w:rsidRDefault="005D4912" w:rsidP="00E4177F">
      <w:pPr>
        <w:spacing w:line="276" w:lineRule="auto"/>
        <w:jc w:val="both"/>
        <w:rPr>
          <w:rFonts w:ascii="Times New Roman" w:hAnsi="Times New Roman"/>
          <w:b/>
          <w:bCs/>
          <w:sz w:val="28"/>
          <w:szCs w:val="28"/>
        </w:rPr>
      </w:pPr>
    </w:p>
    <w:p w14:paraId="00F6D247" w14:textId="170133D2" w:rsidR="002C416B" w:rsidRPr="002C416B" w:rsidRDefault="002C416B" w:rsidP="00E4177F">
      <w:pPr>
        <w:spacing w:line="276" w:lineRule="auto"/>
        <w:jc w:val="both"/>
        <w:rPr>
          <w:rFonts w:ascii="Times New Roman" w:hAnsi="Times New Roman"/>
          <w:b/>
          <w:bCs/>
          <w:sz w:val="28"/>
          <w:szCs w:val="28"/>
        </w:rPr>
      </w:pPr>
      <w:r w:rsidRPr="004E34A8">
        <w:rPr>
          <w:rFonts w:ascii="Times New Roman" w:hAnsi="Times New Roman"/>
          <w:b/>
          <w:bCs/>
          <w:sz w:val="28"/>
          <w:szCs w:val="28"/>
        </w:rPr>
        <w:lastRenderedPageBreak/>
        <w:t>Model Answer</w:t>
      </w:r>
      <w:r>
        <w:rPr>
          <w:rFonts w:ascii="Times New Roman" w:hAnsi="Times New Roman"/>
          <w:b/>
          <w:bCs/>
          <w:sz w:val="28"/>
          <w:szCs w:val="28"/>
        </w:rPr>
        <w:t>s</w:t>
      </w:r>
    </w:p>
    <w:p w14:paraId="08C21458" w14:textId="11594302" w:rsidR="00315DAC" w:rsidRPr="00D159AA" w:rsidRDefault="00F366AA">
      <w:pPr>
        <w:pStyle w:val="ListParagraph"/>
        <w:numPr>
          <w:ilvl w:val="0"/>
          <w:numId w:val="12"/>
        </w:numPr>
        <w:tabs>
          <w:tab w:val="left" w:pos="450"/>
        </w:tabs>
        <w:spacing w:after="0" w:line="360" w:lineRule="auto"/>
        <w:jc w:val="both"/>
        <w:rPr>
          <w:rFonts w:ascii="Times New Roman" w:hAnsi="Times New Roman"/>
          <w:bCs/>
          <w:sz w:val="24"/>
          <w:szCs w:val="24"/>
        </w:rPr>
      </w:pPr>
      <w:r w:rsidRPr="00D159AA">
        <w:rPr>
          <w:rFonts w:ascii="Times New Roman" w:hAnsi="Times New Roman"/>
          <w:bCs/>
          <w:sz w:val="24"/>
          <w:szCs w:val="24"/>
        </w:rPr>
        <w:t xml:space="preserve">Explain </w:t>
      </w:r>
      <w:r w:rsidR="00AE02C1" w:rsidRPr="00D159AA">
        <w:rPr>
          <w:rFonts w:ascii="Times New Roman" w:hAnsi="Times New Roman"/>
          <w:bCs/>
          <w:sz w:val="24"/>
          <w:szCs w:val="24"/>
        </w:rPr>
        <w:t xml:space="preserve">with examples </w:t>
      </w:r>
      <w:r w:rsidRPr="00D159AA">
        <w:rPr>
          <w:rFonts w:ascii="Times New Roman" w:hAnsi="Times New Roman"/>
          <w:bCs/>
          <w:sz w:val="24"/>
          <w:szCs w:val="24"/>
        </w:rPr>
        <w:t xml:space="preserve">the difference between probability and </w:t>
      </w:r>
      <w:r w:rsidR="00DB2256" w:rsidRPr="00D159AA">
        <w:rPr>
          <w:rFonts w:ascii="Times New Roman" w:hAnsi="Times New Roman"/>
          <w:bCs/>
          <w:sz w:val="24"/>
          <w:szCs w:val="24"/>
        </w:rPr>
        <w:t>non-probability</w:t>
      </w:r>
      <w:r w:rsidRPr="00D159AA">
        <w:rPr>
          <w:rFonts w:ascii="Times New Roman" w:hAnsi="Times New Roman"/>
          <w:bCs/>
          <w:sz w:val="24"/>
          <w:szCs w:val="24"/>
        </w:rPr>
        <w:t xml:space="preserve"> sampling</w:t>
      </w:r>
    </w:p>
    <w:p w14:paraId="06E985A3" w14:textId="10A3C253" w:rsidR="005B1AF2" w:rsidRPr="00D159AA" w:rsidRDefault="00377E21" w:rsidP="00377E21">
      <w:pPr>
        <w:tabs>
          <w:tab w:val="left" w:pos="450"/>
        </w:tabs>
        <w:spacing w:after="0" w:line="360" w:lineRule="auto"/>
        <w:jc w:val="both"/>
        <w:rPr>
          <w:rFonts w:ascii="Times New Roman" w:hAnsi="Times New Roman"/>
          <w:sz w:val="24"/>
          <w:szCs w:val="24"/>
          <w:lang w:val="en-US"/>
        </w:rPr>
      </w:pPr>
      <w:r w:rsidRPr="00D159AA">
        <w:rPr>
          <w:rFonts w:ascii="Times New Roman" w:hAnsi="Times New Roman"/>
          <w:bCs/>
          <w:sz w:val="24"/>
          <w:szCs w:val="24"/>
          <w:lang w:val="en-US"/>
        </w:rPr>
        <w:t>P</w:t>
      </w:r>
      <w:r w:rsidR="005B1AF2" w:rsidRPr="00D159AA">
        <w:rPr>
          <w:rFonts w:ascii="Times New Roman" w:hAnsi="Times New Roman"/>
          <w:bCs/>
          <w:sz w:val="24"/>
          <w:szCs w:val="24"/>
          <w:lang w:val="en-US"/>
        </w:rPr>
        <w:t xml:space="preserve">robability sampling method </w:t>
      </w:r>
      <w:r w:rsidR="005B1AF2" w:rsidRPr="00D159AA">
        <w:rPr>
          <w:rFonts w:ascii="Times New Roman" w:hAnsi="Times New Roman"/>
          <w:sz w:val="24"/>
          <w:szCs w:val="24"/>
          <w:lang w:val="en-US"/>
        </w:rPr>
        <w:t>is a sampling method in which there is a known chance of each member of the population appearing in the sample. For example</w:t>
      </w:r>
      <w:r w:rsidR="00AE02C1" w:rsidRPr="00D159AA">
        <w:rPr>
          <w:rFonts w:ascii="Times New Roman" w:hAnsi="Times New Roman"/>
          <w:sz w:val="24"/>
          <w:szCs w:val="24"/>
          <w:lang w:val="en-US"/>
        </w:rPr>
        <w:t>, random, stratified random, systematic, multistage and cluster sampling.</w:t>
      </w:r>
      <w:r w:rsidR="00D159AA">
        <w:rPr>
          <w:rFonts w:ascii="Times New Roman" w:hAnsi="Times New Roman"/>
          <w:sz w:val="24"/>
          <w:szCs w:val="24"/>
          <w:lang w:val="en-US"/>
        </w:rPr>
        <w:t xml:space="preserve"> </w:t>
      </w:r>
      <w:r w:rsidRPr="00D159AA">
        <w:rPr>
          <w:rFonts w:ascii="Times New Roman" w:hAnsi="Times New Roman"/>
          <w:bCs/>
          <w:sz w:val="24"/>
          <w:szCs w:val="24"/>
          <w:lang w:val="en-US"/>
        </w:rPr>
        <w:t>N</w:t>
      </w:r>
      <w:r w:rsidR="005B1AF2" w:rsidRPr="00D159AA">
        <w:rPr>
          <w:rFonts w:ascii="Times New Roman" w:hAnsi="Times New Roman"/>
          <w:bCs/>
          <w:sz w:val="24"/>
          <w:szCs w:val="24"/>
          <w:lang w:val="en-US"/>
        </w:rPr>
        <w:t xml:space="preserve">on-probability sampling method </w:t>
      </w:r>
      <w:r w:rsidR="005B1AF2" w:rsidRPr="00D159AA">
        <w:rPr>
          <w:rFonts w:ascii="Times New Roman" w:hAnsi="Times New Roman"/>
          <w:sz w:val="24"/>
          <w:szCs w:val="24"/>
          <w:lang w:val="en-US"/>
        </w:rPr>
        <w:t>is a sampling method in which the chance of each member of the</w:t>
      </w:r>
      <w:r w:rsidR="00D159AA">
        <w:rPr>
          <w:rFonts w:ascii="Times New Roman" w:hAnsi="Times New Roman"/>
          <w:sz w:val="24"/>
          <w:szCs w:val="24"/>
          <w:lang w:val="en-US"/>
        </w:rPr>
        <w:t xml:space="preserve"> </w:t>
      </w:r>
      <w:r w:rsidR="005B1AF2" w:rsidRPr="00D159AA">
        <w:rPr>
          <w:rFonts w:ascii="Times New Roman" w:hAnsi="Times New Roman"/>
          <w:sz w:val="24"/>
          <w:szCs w:val="24"/>
          <w:lang w:val="en-US"/>
        </w:rPr>
        <w:t xml:space="preserve">population appearing in the sample is not known, for example, </w:t>
      </w:r>
      <w:r w:rsidR="005B1AF2" w:rsidRPr="00D159AA">
        <w:rPr>
          <w:rFonts w:ascii="Times New Roman" w:hAnsi="Times New Roman"/>
          <w:bCs/>
          <w:sz w:val="24"/>
          <w:szCs w:val="24"/>
          <w:lang w:val="en-US"/>
        </w:rPr>
        <w:t>quota sampling</w:t>
      </w:r>
      <w:r w:rsidR="005B1AF2" w:rsidRPr="00D159AA">
        <w:rPr>
          <w:rFonts w:ascii="Times New Roman" w:hAnsi="Times New Roman"/>
          <w:sz w:val="24"/>
          <w:szCs w:val="24"/>
          <w:lang w:val="en-US"/>
        </w:rPr>
        <w:t>.</w:t>
      </w:r>
    </w:p>
    <w:p w14:paraId="2707A763" w14:textId="77777777" w:rsidR="00315DAC" w:rsidRPr="00315DAC" w:rsidRDefault="00315DAC" w:rsidP="00315DAC">
      <w:pPr>
        <w:tabs>
          <w:tab w:val="left" w:pos="450"/>
        </w:tabs>
        <w:spacing w:after="0" w:line="276" w:lineRule="auto"/>
        <w:jc w:val="both"/>
        <w:rPr>
          <w:rFonts w:ascii="Times New Roman" w:hAnsi="Times New Roman"/>
          <w:sz w:val="24"/>
          <w:szCs w:val="24"/>
        </w:rPr>
      </w:pPr>
    </w:p>
    <w:p w14:paraId="419524EB" w14:textId="50031394" w:rsidR="00DB2256" w:rsidRDefault="00DB2256">
      <w:pPr>
        <w:pStyle w:val="ListParagraph"/>
        <w:numPr>
          <w:ilvl w:val="0"/>
          <w:numId w:val="12"/>
        </w:numPr>
        <w:tabs>
          <w:tab w:val="left" w:pos="450"/>
        </w:tabs>
        <w:spacing w:after="0" w:line="276" w:lineRule="auto"/>
        <w:jc w:val="both"/>
        <w:rPr>
          <w:rFonts w:ascii="Times New Roman" w:hAnsi="Times New Roman"/>
          <w:b/>
          <w:bCs/>
          <w:sz w:val="24"/>
          <w:szCs w:val="24"/>
        </w:rPr>
      </w:pPr>
      <w:r>
        <w:rPr>
          <w:rFonts w:ascii="Times New Roman" w:hAnsi="Times New Roman"/>
          <w:b/>
          <w:bCs/>
          <w:sz w:val="24"/>
          <w:szCs w:val="24"/>
        </w:rPr>
        <w:t>Regression analysis</w:t>
      </w:r>
    </w:p>
    <w:p w14:paraId="6F5E1636" w14:textId="4A78ABC4" w:rsidR="00DB2256" w:rsidRDefault="00DB2256">
      <w:pPr>
        <w:pStyle w:val="ListParagraph"/>
        <w:numPr>
          <w:ilvl w:val="0"/>
          <w:numId w:val="13"/>
        </w:numPr>
        <w:tabs>
          <w:tab w:val="left" w:pos="450"/>
        </w:tabs>
        <w:spacing w:after="0" w:line="276" w:lineRule="auto"/>
        <w:jc w:val="both"/>
        <w:rPr>
          <w:rFonts w:ascii="Times New Roman" w:hAnsi="Times New Roman"/>
          <w:b/>
          <w:bCs/>
          <w:sz w:val="24"/>
          <w:szCs w:val="24"/>
        </w:rPr>
      </w:pPr>
      <w:r>
        <w:rPr>
          <w:rFonts w:ascii="Times New Roman" w:hAnsi="Times New Roman"/>
          <w:b/>
          <w:bCs/>
          <w:sz w:val="24"/>
          <w:szCs w:val="24"/>
        </w:rPr>
        <w:t>Calculation of variable cost per unit</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692"/>
        <w:gridCol w:w="2506"/>
        <w:gridCol w:w="2941"/>
        <w:gridCol w:w="2705"/>
      </w:tblGrid>
      <w:tr w:rsidR="00D159AA" w:rsidRPr="00D159AA" w14:paraId="13DE3153" w14:textId="77777777" w:rsidTr="00FF5BE1">
        <w:trPr>
          <w:trHeight w:val="300"/>
        </w:trPr>
        <w:tc>
          <w:tcPr>
            <w:tcW w:w="859" w:type="pct"/>
            <w:shd w:val="clear" w:color="auto" w:fill="auto"/>
            <w:noWrap/>
            <w:hideMark/>
          </w:tcPr>
          <w:p w14:paraId="17256EF6" w14:textId="77777777" w:rsidR="00D159AA" w:rsidRPr="00D159AA" w:rsidRDefault="00D159AA" w:rsidP="00D159AA">
            <w:pPr>
              <w:spacing w:after="0" w:line="240" w:lineRule="auto"/>
              <w:jc w:val="right"/>
              <w:rPr>
                <w:rFonts w:ascii="Times New Roman" w:eastAsia="Times New Roman" w:hAnsi="Times New Roman"/>
                <w:b/>
                <w:bCs/>
                <w:color w:val="000000"/>
                <w:sz w:val="24"/>
                <w:szCs w:val="24"/>
                <w:lang w:val="en-ZA" w:eastAsia="en-ZA"/>
              </w:rPr>
            </w:pPr>
            <w:r w:rsidRPr="00D159AA">
              <w:rPr>
                <w:rFonts w:ascii="Times New Roman" w:eastAsia="Times New Roman" w:hAnsi="Times New Roman"/>
                <w:b/>
                <w:bCs/>
                <w:color w:val="000000"/>
                <w:sz w:val="24"/>
                <w:szCs w:val="24"/>
                <w:lang w:val="en-ZA" w:eastAsia="en-ZA"/>
              </w:rPr>
              <w:t>X</w:t>
            </w:r>
          </w:p>
        </w:tc>
        <w:tc>
          <w:tcPr>
            <w:tcW w:w="1273" w:type="pct"/>
            <w:shd w:val="clear" w:color="auto" w:fill="auto"/>
            <w:noWrap/>
            <w:hideMark/>
          </w:tcPr>
          <w:p w14:paraId="121E99E1" w14:textId="77777777" w:rsidR="00D159AA" w:rsidRPr="00D159AA" w:rsidRDefault="00D159AA" w:rsidP="00D159AA">
            <w:pPr>
              <w:spacing w:after="0" w:line="240" w:lineRule="auto"/>
              <w:jc w:val="right"/>
              <w:rPr>
                <w:rFonts w:ascii="Times New Roman" w:eastAsia="Times New Roman" w:hAnsi="Times New Roman"/>
                <w:b/>
                <w:bCs/>
                <w:color w:val="000000"/>
                <w:sz w:val="24"/>
                <w:szCs w:val="24"/>
                <w:lang w:val="en-ZA" w:eastAsia="en-ZA"/>
              </w:rPr>
            </w:pPr>
            <w:r w:rsidRPr="00D159AA">
              <w:rPr>
                <w:rFonts w:ascii="Times New Roman" w:eastAsia="Times New Roman" w:hAnsi="Times New Roman"/>
                <w:b/>
                <w:bCs/>
                <w:color w:val="000000"/>
                <w:sz w:val="24"/>
                <w:szCs w:val="24"/>
                <w:lang w:val="en-ZA" w:eastAsia="en-ZA"/>
              </w:rPr>
              <w:t>Y</w:t>
            </w:r>
          </w:p>
        </w:tc>
        <w:tc>
          <w:tcPr>
            <w:tcW w:w="1494" w:type="pct"/>
            <w:shd w:val="clear" w:color="auto" w:fill="auto"/>
            <w:noWrap/>
            <w:hideMark/>
          </w:tcPr>
          <w:p w14:paraId="3B01FD4B" w14:textId="77777777" w:rsidR="00D159AA" w:rsidRPr="00D159AA" w:rsidRDefault="00D159AA" w:rsidP="00D159AA">
            <w:pPr>
              <w:spacing w:after="0" w:line="240" w:lineRule="auto"/>
              <w:jc w:val="right"/>
              <w:rPr>
                <w:rFonts w:ascii="Times New Roman" w:eastAsia="Times New Roman" w:hAnsi="Times New Roman"/>
                <w:b/>
                <w:bCs/>
                <w:color w:val="000000"/>
                <w:sz w:val="24"/>
                <w:szCs w:val="24"/>
                <w:lang w:val="en-ZA" w:eastAsia="en-ZA"/>
              </w:rPr>
            </w:pPr>
            <w:r w:rsidRPr="00D159AA">
              <w:rPr>
                <w:rFonts w:ascii="Times New Roman" w:eastAsia="Times New Roman" w:hAnsi="Times New Roman"/>
                <w:b/>
                <w:bCs/>
                <w:color w:val="000000"/>
                <w:sz w:val="24"/>
                <w:szCs w:val="24"/>
                <w:lang w:val="en-ZA" w:eastAsia="en-ZA"/>
              </w:rPr>
              <w:t>XY</w:t>
            </w:r>
          </w:p>
        </w:tc>
        <w:tc>
          <w:tcPr>
            <w:tcW w:w="1374" w:type="pct"/>
            <w:shd w:val="clear" w:color="auto" w:fill="auto"/>
            <w:noWrap/>
            <w:hideMark/>
          </w:tcPr>
          <w:p w14:paraId="565EF4B2" w14:textId="77777777" w:rsidR="00D159AA" w:rsidRPr="00D159AA" w:rsidRDefault="00D159AA" w:rsidP="00D159AA">
            <w:pPr>
              <w:spacing w:after="0" w:line="240" w:lineRule="auto"/>
              <w:jc w:val="right"/>
              <w:rPr>
                <w:rFonts w:ascii="Times New Roman" w:eastAsia="Times New Roman" w:hAnsi="Times New Roman"/>
                <w:b/>
                <w:bCs/>
                <w:color w:val="000000"/>
                <w:sz w:val="24"/>
                <w:szCs w:val="24"/>
                <w:lang w:val="en-ZA" w:eastAsia="en-ZA"/>
              </w:rPr>
            </w:pPr>
            <w:r w:rsidRPr="00D159AA">
              <w:rPr>
                <w:rFonts w:ascii="Times New Roman" w:eastAsia="Times New Roman" w:hAnsi="Times New Roman"/>
                <w:b/>
                <w:bCs/>
                <w:color w:val="000000"/>
                <w:sz w:val="24"/>
                <w:szCs w:val="24"/>
                <w:lang w:val="en-ZA" w:eastAsia="en-ZA"/>
              </w:rPr>
              <w:t>X2</w:t>
            </w:r>
          </w:p>
        </w:tc>
      </w:tr>
      <w:tr w:rsidR="00D159AA" w:rsidRPr="00D159AA" w14:paraId="4A47D2EB" w14:textId="77777777" w:rsidTr="00FF5BE1">
        <w:trPr>
          <w:trHeight w:val="308"/>
        </w:trPr>
        <w:tc>
          <w:tcPr>
            <w:tcW w:w="859" w:type="pct"/>
            <w:shd w:val="clear" w:color="auto" w:fill="auto"/>
            <w:noWrap/>
            <w:hideMark/>
          </w:tcPr>
          <w:p w14:paraId="4E16FCC4"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1 200 </w:t>
            </w:r>
          </w:p>
        </w:tc>
        <w:tc>
          <w:tcPr>
            <w:tcW w:w="1273" w:type="pct"/>
            <w:shd w:val="clear" w:color="auto" w:fill="auto"/>
            <w:noWrap/>
            <w:hideMark/>
          </w:tcPr>
          <w:p w14:paraId="62EBCD35"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12 800 </w:t>
            </w:r>
          </w:p>
        </w:tc>
        <w:tc>
          <w:tcPr>
            <w:tcW w:w="1494" w:type="pct"/>
            <w:shd w:val="clear" w:color="auto" w:fill="auto"/>
            <w:noWrap/>
            <w:hideMark/>
          </w:tcPr>
          <w:p w14:paraId="0B2C5A93"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15 360 000 </w:t>
            </w:r>
          </w:p>
        </w:tc>
        <w:tc>
          <w:tcPr>
            <w:tcW w:w="1374" w:type="pct"/>
            <w:shd w:val="clear" w:color="auto" w:fill="auto"/>
            <w:noWrap/>
            <w:hideMark/>
          </w:tcPr>
          <w:p w14:paraId="3F9B7798"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1 440 000 </w:t>
            </w:r>
          </w:p>
        </w:tc>
      </w:tr>
      <w:tr w:rsidR="00D159AA" w:rsidRPr="00D159AA" w14:paraId="47F3D061" w14:textId="77777777" w:rsidTr="00FF5BE1">
        <w:trPr>
          <w:trHeight w:val="308"/>
        </w:trPr>
        <w:tc>
          <w:tcPr>
            <w:tcW w:w="859" w:type="pct"/>
            <w:shd w:val="clear" w:color="auto" w:fill="auto"/>
            <w:noWrap/>
            <w:hideMark/>
          </w:tcPr>
          <w:p w14:paraId="40734CE6"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900 </w:t>
            </w:r>
          </w:p>
        </w:tc>
        <w:tc>
          <w:tcPr>
            <w:tcW w:w="1273" w:type="pct"/>
            <w:shd w:val="clear" w:color="auto" w:fill="auto"/>
            <w:noWrap/>
            <w:hideMark/>
          </w:tcPr>
          <w:p w14:paraId="2259F0FE"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11 200 </w:t>
            </w:r>
          </w:p>
        </w:tc>
        <w:tc>
          <w:tcPr>
            <w:tcW w:w="1494" w:type="pct"/>
            <w:shd w:val="clear" w:color="auto" w:fill="auto"/>
            <w:noWrap/>
            <w:hideMark/>
          </w:tcPr>
          <w:p w14:paraId="6F7F0727"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10 080 000 </w:t>
            </w:r>
          </w:p>
        </w:tc>
        <w:tc>
          <w:tcPr>
            <w:tcW w:w="1374" w:type="pct"/>
            <w:shd w:val="clear" w:color="auto" w:fill="auto"/>
            <w:noWrap/>
            <w:hideMark/>
          </w:tcPr>
          <w:p w14:paraId="77425CEC"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810 000 </w:t>
            </w:r>
          </w:p>
        </w:tc>
      </w:tr>
      <w:tr w:rsidR="00D159AA" w:rsidRPr="00D159AA" w14:paraId="0C7579AB" w14:textId="77777777" w:rsidTr="00FF5BE1">
        <w:trPr>
          <w:trHeight w:val="308"/>
        </w:trPr>
        <w:tc>
          <w:tcPr>
            <w:tcW w:w="859" w:type="pct"/>
            <w:shd w:val="clear" w:color="auto" w:fill="auto"/>
            <w:noWrap/>
            <w:hideMark/>
          </w:tcPr>
          <w:p w14:paraId="6F8E02CF"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1 000 </w:t>
            </w:r>
          </w:p>
        </w:tc>
        <w:tc>
          <w:tcPr>
            <w:tcW w:w="1273" w:type="pct"/>
            <w:shd w:val="clear" w:color="auto" w:fill="auto"/>
            <w:noWrap/>
            <w:hideMark/>
          </w:tcPr>
          <w:p w14:paraId="360EBCC8"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12 100 </w:t>
            </w:r>
          </w:p>
        </w:tc>
        <w:tc>
          <w:tcPr>
            <w:tcW w:w="1494" w:type="pct"/>
            <w:shd w:val="clear" w:color="auto" w:fill="auto"/>
            <w:noWrap/>
            <w:hideMark/>
          </w:tcPr>
          <w:p w14:paraId="6E6D089D"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12 100 000 </w:t>
            </w:r>
          </w:p>
        </w:tc>
        <w:tc>
          <w:tcPr>
            <w:tcW w:w="1374" w:type="pct"/>
            <w:shd w:val="clear" w:color="auto" w:fill="auto"/>
            <w:noWrap/>
            <w:hideMark/>
          </w:tcPr>
          <w:p w14:paraId="67F06592"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1 000 000 </w:t>
            </w:r>
          </w:p>
        </w:tc>
      </w:tr>
      <w:tr w:rsidR="00D159AA" w:rsidRPr="00D159AA" w14:paraId="1EB82718" w14:textId="77777777" w:rsidTr="00FF5BE1">
        <w:trPr>
          <w:trHeight w:val="308"/>
        </w:trPr>
        <w:tc>
          <w:tcPr>
            <w:tcW w:w="859" w:type="pct"/>
            <w:shd w:val="clear" w:color="auto" w:fill="auto"/>
            <w:noWrap/>
            <w:hideMark/>
          </w:tcPr>
          <w:p w14:paraId="11C9509E"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800 </w:t>
            </w:r>
          </w:p>
        </w:tc>
        <w:tc>
          <w:tcPr>
            <w:tcW w:w="1273" w:type="pct"/>
            <w:shd w:val="clear" w:color="auto" w:fill="auto"/>
            <w:noWrap/>
            <w:hideMark/>
          </w:tcPr>
          <w:p w14:paraId="7326796A"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10 800 </w:t>
            </w:r>
          </w:p>
        </w:tc>
        <w:tc>
          <w:tcPr>
            <w:tcW w:w="1494" w:type="pct"/>
            <w:shd w:val="clear" w:color="auto" w:fill="auto"/>
            <w:noWrap/>
            <w:hideMark/>
          </w:tcPr>
          <w:p w14:paraId="260CC44E"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8 640 000 </w:t>
            </w:r>
          </w:p>
        </w:tc>
        <w:tc>
          <w:tcPr>
            <w:tcW w:w="1374" w:type="pct"/>
            <w:shd w:val="clear" w:color="auto" w:fill="auto"/>
            <w:noWrap/>
            <w:hideMark/>
          </w:tcPr>
          <w:p w14:paraId="52D3B449"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640 000 </w:t>
            </w:r>
          </w:p>
        </w:tc>
      </w:tr>
      <w:tr w:rsidR="00D159AA" w:rsidRPr="00D159AA" w14:paraId="7FB31640" w14:textId="77777777" w:rsidTr="00FF5BE1">
        <w:trPr>
          <w:trHeight w:val="308"/>
        </w:trPr>
        <w:tc>
          <w:tcPr>
            <w:tcW w:w="859" w:type="pct"/>
            <w:shd w:val="clear" w:color="auto" w:fill="auto"/>
            <w:noWrap/>
            <w:hideMark/>
          </w:tcPr>
          <w:p w14:paraId="19C07DA4"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1 400 </w:t>
            </w:r>
          </w:p>
        </w:tc>
        <w:tc>
          <w:tcPr>
            <w:tcW w:w="1273" w:type="pct"/>
            <w:shd w:val="clear" w:color="auto" w:fill="auto"/>
            <w:noWrap/>
            <w:hideMark/>
          </w:tcPr>
          <w:p w14:paraId="08A0BFB8"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13 700 </w:t>
            </w:r>
          </w:p>
        </w:tc>
        <w:tc>
          <w:tcPr>
            <w:tcW w:w="1494" w:type="pct"/>
            <w:shd w:val="clear" w:color="auto" w:fill="auto"/>
            <w:noWrap/>
            <w:hideMark/>
          </w:tcPr>
          <w:p w14:paraId="19E79FBB"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19 180 000 </w:t>
            </w:r>
          </w:p>
        </w:tc>
        <w:tc>
          <w:tcPr>
            <w:tcW w:w="1374" w:type="pct"/>
            <w:shd w:val="clear" w:color="auto" w:fill="auto"/>
            <w:noWrap/>
            <w:hideMark/>
          </w:tcPr>
          <w:p w14:paraId="65E79103"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1 960 000 </w:t>
            </w:r>
          </w:p>
        </w:tc>
      </w:tr>
      <w:tr w:rsidR="00D159AA" w:rsidRPr="00D159AA" w14:paraId="3A5AE8FA" w14:textId="77777777" w:rsidTr="00FF5BE1">
        <w:trPr>
          <w:trHeight w:val="308"/>
        </w:trPr>
        <w:tc>
          <w:tcPr>
            <w:tcW w:w="859" w:type="pct"/>
            <w:shd w:val="clear" w:color="auto" w:fill="auto"/>
            <w:noWrap/>
            <w:hideMark/>
          </w:tcPr>
          <w:p w14:paraId="14698040"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700 </w:t>
            </w:r>
          </w:p>
        </w:tc>
        <w:tc>
          <w:tcPr>
            <w:tcW w:w="1273" w:type="pct"/>
            <w:shd w:val="clear" w:color="auto" w:fill="auto"/>
            <w:noWrap/>
            <w:hideMark/>
          </w:tcPr>
          <w:p w14:paraId="2E69D96A"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8 200 </w:t>
            </w:r>
          </w:p>
        </w:tc>
        <w:tc>
          <w:tcPr>
            <w:tcW w:w="1494" w:type="pct"/>
            <w:shd w:val="clear" w:color="auto" w:fill="auto"/>
            <w:noWrap/>
            <w:hideMark/>
          </w:tcPr>
          <w:p w14:paraId="2DC679E5"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5 740 000 </w:t>
            </w:r>
          </w:p>
        </w:tc>
        <w:tc>
          <w:tcPr>
            <w:tcW w:w="1374" w:type="pct"/>
            <w:shd w:val="clear" w:color="auto" w:fill="auto"/>
            <w:noWrap/>
            <w:hideMark/>
          </w:tcPr>
          <w:p w14:paraId="323F1D7C"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490 000 </w:t>
            </w:r>
          </w:p>
        </w:tc>
      </w:tr>
      <w:tr w:rsidR="00D159AA" w:rsidRPr="00D159AA" w14:paraId="096D03B9" w14:textId="77777777" w:rsidTr="00FF5BE1">
        <w:trPr>
          <w:trHeight w:val="315"/>
        </w:trPr>
        <w:tc>
          <w:tcPr>
            <w:tcW w:w="859" w:type="pct"/>
            <w:shd w:val="clear" w:color="auto" w:fill="auto"/>
            <w:noWrap/>
            <w:hideMark/>
          </w:tcPr>
          <w:p w14:paraId="4CA88ADF" w14:textId="479979D9"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Pr>
                <w:rFonts w:ascii="Times New Roman" w:eastAsia="Times New Roman" w:hAnsi="Times New Roman"/>
                <w:color w:val="000000"/>
                <w:sz w:val="24"/>
                <w:szCs w:val="24"/>
                <w:lang w:val="en-ZA" w:eastAsia="en-ZA"/>
              </w:rPr>
              <w:t xml:space="preserve">Total </w:t>
            </w:r>
            <w:r w:rsidRPr="00D159AA">
              <w:rPr>
                <w:rFonts w:ascii="Times New Roman" w:eastAsia="Times New Roman" w:hAnsi="Times New Roman"/>
                <w:color w:val="000000"/>
                <w:sz w:val="24"/>
                <w:szCs w:val="24"/>
                <w:lang w:val="en-ZA" w:eastAsia="en-ZA"/>
              </w:rPr>
              <w:t xml:space="preserve">      6 000 </w:t>
            </w:r>
          </w:p>
        </w:tc>
        <w:tc>
          <w:tcPr>
            <w:tcW w:w="1273" w:type="pct"/>
            <w:shd w:val="clear" w:color="auto" w:fill="auto"/>
            <w:noWrap/>
            <w:hideMark/>
          </w:tcPr>
          <w:p w14:paraId="78E474DC"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68 800 </w:t>
            </w:r>
          </w:p>
        </w:tc>
        <w:tc>
          <w:tcPr>
            <w:tcW w:w="1494" w:type="pct"/>
            <w:shd w:val="clear" w:color="auto" w:fill="auto"/>
            <w:noWrap/>
            <w:hideMark/>
          </w:tcPr>
          <w:p w14:paraId="6F6412AE"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71 100 000 </w:t>
            </w:r>
          </w:p>
        </w:tc>
        <w:tc>
          <w:tcPr>
            <w:tcW w:w="1374" w:type="pct"/>
            <w:shd w:val="clear" w:color="auto" w:fill="auto"/>
            <w:noWrap/>
            <w:hideMark/>
          </w:tcPr>
          <w:p w14:paraId="6D2D99AA" w14:textId="77777777" w:rsidR="00D159AA" w:rsidRPr="00D159AA" w:rsidRDefault="00D159AA" w:rsidP="00D159AA">
            <w:pPr>
              <w:spacing w:after="0" w:line="240" w:lineRule="auto"/>
              <w:jc w:val="right"/>
              <w:rPr>
                <w:rFonts w:ascii="Times New Roman" w:eastAsia="Times New Roman" w:hAnsi="Times New Roman"/>
                <w:color w:val="000000"/>
                <w:sz w:val="24"/>
                <w:szCs w:val="24"/>
                <w:lang w:val="en-ZA" w:eastAsia="en-ZA"/>
              </w:rPr>
            </w:pPr>
            <w:r w:rsidRPr="00D159AA">
              <w:rPr>
                <w:rFonts w:ascii="Times New Roman" w:eastAsia="Times New Roman" w:hAnsi="Times New Roman"/>
                <w:color w:val="000000"/>
                <w:sz w:val="24"/>
                <w:szCs w:val="24"/>
                <w:lang w:val="en-ZA" w:eastAsia="en-ZA"/>
              </w:rPr>
              <w:t xml:space="preserve">     6 340 000 </w:t>
            </w:r>
          </w:p>
        </w:tc>
      </w:tr>
    </w:tbl>
    <w:p w14:paraId="1262647C" w14:textId="77777777" w:rsidR="00D159AA" w:rsidRPr="00D159AA" w:rsidRDefault="00D159AA" w:rsidP="00D159AA">
      <w:pPr>
        <w:tabs>
          <w:tab w:val="left" w:pos="450"/>
        </w:tabs>
        <w:spacing w:after="0" w:line="276" w:lineRule="auto"/>
        <w:jc w:val="both"/>
        <w:rPr>
          <w:rFonts w:ascii="Times New Roman" w:hAnsi="Times New Roman"/>
          <w:b/>
          <w:bCs/>
          <w:sz w:val="24"/>
          <w:szCs w:val="24"/>
        </w:rPr>
      </w:pPr>
    </w:p>
    <w:p w14:paraId="2CCB75CE" w14:textId="51CB94C8" w:rsidR="007F3154" w:rsidRDefault="007F3154" w:rsidP="005E634D">
      <w:pPr>
        <w:tabs>
          <w:tab w:val="left" w:pos="450"/>
        </w:tabs>
        <w:spacing w:after="0" w:line="276" w:lineRule="auto"/>
        <w:jc w:val="both"/>
        <w:rPr>
          <w:rFonts w:ascii="Times New Roman" w:hAnsi="Times New Roman"/>
          <w:sz w:val="24"/>
          <w:szCs w:val="24"/>
        </w:rPr>
      </w:pPr>
    </w:p>
    <w:tbl>
      <w:tblPr>
        <w:tblW w:w="2299"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699"/>
        <w:gridCol w:w="3827"/>
      </w:tblGrid>
      <w:tr w:rsidR="007F3154" w:rsidRPr="007F3154" w14:paraId="4C4FDFD7" w14:textId="77777777" w:rsidTr="00FF5BE1">
        <w:trPr>
          <w:trHeight w:val="360"/>
        </w:trPr>
        <w:tc>
          <w:tcPr>
            <w:tcW w:w="772" w:type="pct"/>
            <w:noWrap/>
            <w:vAlign w:val="bottom"/>
            <w:hideMark/>
          </w:tcPr>
          <w:p w14:paraId="4A69CE79" w14:textId="77777777" w:rsidR="007F3154" w:rsidRPr="007F3154" w:rsidRDefault="007F3154" w:rsidP="007F3154">
            <w:pPr>
              <w:spacing w:after="0" w:line="240" w:lineRule="auto"/>
              <w:rPr>
                <w:rFonts w:ascii="Times New Roman" w:eastAsia="Times New Roman" w:hAnsi="Times New Roman"/>
                <w:color w:val="000000"/>
                <w:sz w:val="24"/>
                <w:szCs w:val="24"/>
                <w:lang w:val="en-US"/>
              </w:rPr>
            </w:pPr>
            <w:r w:rsidRPr="007F3154">
              <w:rPr>
                <w:rFonts w:ascii="Times New Roman" w:eastAsia="Times New Roman" w:hAnsi="Times New Roman"/>
                <w:color w:val="000000"/>
                <w:sz w:val="24"/>
                <w:szCs w:val="24"/>
                <w:lang w:val="en-US"/>
              </w:rPr>
              <w:t xml:space="preserve">b = </w:t>
            </w:r>
          </w:p>
        </w:tc>
        <w:tc>
          <w:tcPr>
            <w:tcW w:w="4228" w:type="pct"/>
            <w:noWrap/>
            <w:vAlign w:val="bottom"/>
            <w:hideMark/>
          </w:tcPr>
          <w:p w14:paraId="5822DB9C" w14:textId="77777777" w:rsidR="007F3154" w:rsidRPr="007F3154" w:rsidRDefault="007F3154" w:rsidP="007F3154">
            <w:pPr>
              <w:spacing w:after="0" w:line="240" w:lineRule="auto"/>
              <w:rPr>
                <w:rFonts w:ascii="Times New Roman" w:eastAsia="Times New Roman" w:hAnsi="Times New Roman"/>
                <w:color w:val="000000"/>
                <w:sz w:val="24"/>
                <w:szCs w:val="24"/>
                <w:u w:val="single"/>
                <w:lang w:val="en-US"/>
              </w:rPr>
            </w:pPr>
            <w:r w:rsidRPr="007F3154">
              <w:rPr>
                <w:rFonts w:ascii="Times New Roman" w:eastAsia="Times New Roman" w:hAnsi="Times New Roman"/>
                <w:color w:val="000000"/>
                <w:sz w:val="24"/>
                <w:szCs w:val="24"/>
                <w:u w:val="single"/>
                <w:lang w:val="en-US"/>
              </w:rPr>
              <w:t xml:space="preserve"> </w:t>
            </w:r>
            <w:proofErr w:type="spellStart"/>
            <w:r w:rsidRPr="007F3154">
              <w:rPr>
                <w:rFonts w:ascii="Times New Roman" w:eastAsia="Times New Roman" w:hAnsi="Times New Roman"/>
                <w:color w:val="000000"/>
                <w:sz w:val="24"/>
                <w:szCs w:val="24"/>
                <w:u w:val="single"/>
                <w:lang w:val="en-US"/>
              </w:rPr>
              <w:t>n∑XY</w:t>
            </w:r>
            <w:proofErr w:type="spellEnd"/>
            <w:r w:rsidRPr="007F3154">
              <w:rPr>
                <w:rFonts w:ascii="Times New Roman" w:eastAsia="Times New Roman" w:hAnsi="Times New Roman"/>
                <w:color w:val="000000"/>
                <w:sz w:val="24"/>
                <w:szCs w:val="24"/>
                <w:u w:val="single"/>
                <w:lang w:val="en-US"/>
              </w:rPr>
              <w:t xml:space="preserve"> - ∑X ∑Y </w:t>
            </w:r>
          </w:p>
        </w:tc>
      </w:tr>
      <w:tr w:rsidR="007F3154" w:rsidRPr="007F3154" w14:paraId="3AF8DF95" w14:textId="77777777" w:rsidTr="00FF5BE1">
        <w:trPr>
          <w:trHeight w:val="315"/>
        </w:trPr>
        <w:tc>
          <w:tcPr>
            <w:tcW w:w="772" w:type="pct"/>
            <w:noWrap/>
            <w:vAlign w:val="bottom"/>
            <w:hideMark/>
          </w:tcPr>
          <w:p w14:paraId="2F4B11B9" w14:textId="77777777" w:rsidR="007F3154" w:rsidRPr="007F3154" w:rsidRDefault="007F3154" w:rsidP="007F3154">
            <w:pPr>
              <w:spacing w:after="0" w:line="240" w:lineRule="auto"/>
              <w:rPr>
                <w:rFonts w:ascii="Times New Roman" w:eastAsia="Times New Roman" w:hAnsi="Times New Roman"/>
                <w:color w:val="000000"/>
                <w:sz w:val="24"/>
                <w:szCs w:val="24"/>
                <w:u w:val="single"/>
                <w:lang w:val="en-US"/>
              </w:rPr>
            </w:pPr>
          </w:p>
        </w:tc>
        <w:tc>
          <w:tcPr>
            <w:tcW w:w="4228" w:type="pct"/>
            <w:noWrap/>
            <w:vAlign w:val="bottom"/>
            <w:hideMark/>
          </w:tcPr>
          <w:p w14:paraId="6DF3BF25" w14:textId="77777777" w:rsidR="007F3154" w:rsidRPr="007F3154" w:rsidRDefault="007F3154" w:rsidP="007F3154">
            <w:pPr>
              <w:spacing w:after="0" w:line="240" w:lineRule="auto"/>
              <w:rPr>
                <w:rFonts w:ascii="Times New Roman" w:eastAsia="Times New Roman" w:hAnsi="Times New Roman"/>
                <w:color w:val="000000"/>
                <w:sz w:val="24"/>
                <w:szCs w:val="24"/>
                <w:lang w:val="en-US"/>
              </w:rPr>
            </w:pPr>
            <w:r w:rsidRPr="007F3154">
              <w:rPr>
                <w:rFonts w:ascii="Times New Roman" w:eastAsia="Times New Roman" w:hAnsi="Times New Roman"/>
                <w:color w:val="000000"/>
                <w:sz w:val="24"/>
                <w:szCs w:val="24"/>
                <w:lang w:val="en-US"/>
              </w:rPr>
              <w:t xml:space="preserve"> n∑ X2  - (∑X)2 </w:t>
            </w:r>
          </w:p>
        </w:tc>
      </w:tr>
      <w:tr w:rsidR="007F3154" w:rsidRPr="007F3154" w14:paraId="2B1BA800" w14:textId="77777777" w:rsidTr="00FF5BE1">
        <w:trPr>
          <w:trHeight w:val="315"/>
        </w:trPr>
        <w:tc>
          <w:tcPr>
            <w:tcW w:w="772" w:type="pct"/>
            <w:noWrap/>
            <w:vAlign w:val="bottom"/>
            <w:hideMark/>
          </w:tcPr>
          <w:p w14:paraId="78A63BC1" w14:textId="77777777" w:rsidR="007F3154" w:rsidRPr="007F3154" w:rsidRDefault="007F3154" w:rsidP="007F3154">
            <w:pPr>
              <w:spacing w:after="0" w:line="240" w:lineRule="auto"/>
              <w:rPr>
                <w:rFonts w:ascii="Times New Roman" w:eastAsia="Times New Roman" w:hAnsi="Times New Roman"/>
                <w:color w:val="000000"/>
                <w:sz w:val="24"/>
                <w:szCs w:val="24"/>
                <w:lang w:val="en-US"/>
              </w:rPr>
            </w:pPr>
          </w:p>
        </w:tc>
        <w:tc>
          <w:tcPr>
            <w:tcW w:w="4228" w:type="pct"/>
            <w:noWrap/>
            <w:vAlign w:val="bottom"/>
            <w:hideMark/>
          </w:tcPr>
          <w:p w14:paraId="1C4F5925" w14:textId="77777777" w:rsidR="007F3154" w:rsidRPr="007F3154" w:rsidRDefault="007F3154" w:rsidP="007F3154">
            <w:pPr>
              <w:spacing w:after="0" w:line="240" w:lineRule="auto"/>
              <w:rPr>
                <w:rFonts w:ascii="Times New Roman" w:eastAsia="Times New Roman" w:hAnsi="Times New Roman"/>
                <w:sz w:val="20"/>
                <w:szCs w:val="20"/>
                <w:lang w:val="en-US"/>
              </w:rPr>
            </w:pPr>
          </w:p>
        </w:tc>
      </w:tr>
      <w:tr w:rsidR="007F3154" w:rsidRPr="007F3154" w14:paraId="1BDBAD89" w14:textId="77777777" w:rsidTr="00FF5BE1">
        <w:trPr>
          <w:trHeight w:val="360"/>
        </w:trPr>
        <w:tc>
          <w:tcPr>
            <w:tcW w:w="772" w:type="pct"/>
            <w:noWrap/>
            <w:vAlign w:val="bottom"/>
            <w:hideMark/>
          </w:tcPr>
          <w:p w14:paraId="5F08CD62" w14:textId="77777777" w:rsidR="007F3154" w:rsidRPr="007F3154" w:rsidRDefault="007F3154" w:rsidP="007F3154">
            <w:pPr>
              <w:spacing w:after="0" w:line="240" w:lineRule="auto"/>
              <w:jc w:val="right"/>
              <w:rPr>
                <w:rFonts w:ascii="Times New Roman" w:eastAsia="Times New Roman" w:hAnsi="Times New Roman"/>
                <w:sz w:val="20"/>
                <w:szCs w:val="20"/>
                <w:lang w:val="en-US"/>
              </w:rPr>
            </w:pPr>
          </w:p>
        </w:tc>
        <w:tc>
          <w:tcPr>
            <w:tcW w:w="4228" w:type="pct"/>
            <w:noWrap/>
            <w:vAlign w:val="bottom"/>
            <w:hideMark/>
          </w:tcPr>
          <w:p w14:paraId="6FBC0A15" w14:textId="77777777" w:rsidR="007F3154" w:rsidRPr="007F3154" w:rsidRDefault="007F3154" w:rsidP="007F3154">
            <w:pPr>
              <w:spacing w:after="0" w:line="240" w:lineRule="auto"/>
              <w:jc w:val="right"/>
              <w:rPr>
                <w:rFonts w:ascii="Times New Roman" w:eastAsia="Times New Roman" w:hAnsi="Times New Roman"/>
                <w:color w:val="000000"/>
                <w:sz w:val="24"/>
                <w:szCs w:val="24"/>
                <w:u w:val="single"/>
                <w:lang w:val="en-US"/>
              </w:rPr>
            </w:pPr>
            <w:r w:rsidRPr="007F3154">
              <w:rPr>
                <w:rFonts w:ascii="Times New Roman" w:eastAsia="Times New Roman" w:hAnsi="Times New Roman"/>
                <w:color w:val="000000"/>
                <w:sz w:val="24"/>
                <w:szCs w:val="24"/>
                <w:u w:val="single"/>
                <w:lang w:val="en-US"/>
              </w:rPr>
              <w:t xml:space="preserve"> (6*71,100,000) - (6,000 * 68,800) </w:t>
            </w:r>
          </w:p>
        </w:tc>
      </w:tr>
      <w:tr w:rsidR="007F3154" w:rsidRPr="007F3154" w14:paraId="40839397" w14:textId="77777777" w:rsidTr="00FF5BE1">
        <w:trPr>
          <w:trHeight w:val="315"/>
        </w:trPr>
        <w:tc>
          <w:tcPr>
            <w:tcW w:w="772" w:type="pct"/>
            <w:noWrap/>
            <w:vAlign w:val="bottom"/>
            <w:hideMark/>
          </w:tcPr>
          <w:p w14:paraId="559D1571" w14:textId="77777777" w:rsidR="007F3154" w:rsidRPr="007F3154" w:rsidRDefault="007F3154" w:rsidP="007F3154">
            <w:pPr>
              <w:spacing w:after="0" w:line="240" w:lineRule="auto"/>
              <w:jc w:val="right"/>
              <w:rPr>
                <w:rFonts w:ascii="Times New Roman" w:eastAsia="Times New Roman" w:hAnsi="Times New Roman"/>
                <w:color w:val="000000"/>
                <w:sz w:val="24"/>
                <w:szCs w:val="24"/>
                <w:u w:val="single"/>
                <w:lang w:val="en-US"/>
              </w:rPr>
            </w:pPr>
          </w:p>
        </w:tc>
        <w:tc>
          <w:tcPr>
            <w:tcW w:w="4228" w:type="pct"/>
            <w:noWrap/>
            <w:vAlign w:val="bottom"/>
            <w:hideMark/>
          </w:tcPr>
          <w:p w14:paraId="064C847E" w14:textId="77777777" w:rsidR="007F3154" w:rsidRPr="007F3154" w:rsidRDefault="007F3154" w:rsidP="007F3154">
            <w:pPr>
              <w:spacing w:after="0" w:line="240" w:lineRule="auto"/>
              <w:jc w:val="right"/>
              <w:rPr>
                <w:rFonts w:ascii="Times New Roman" w:eastAsia="Times New Roman" w:hAnsi="Times New Roman"/>
                <w:color w:val="000000"/>
                <w:sz w:val="24"/>
                <w:szCs w:val="24"/>
                <w:lang w:val="en-US"/>
              </w:rPr>
            </w:pPr>
            <w:r w:rsidRPr="007F3154">
              <w:rPr>
                <w:rFonts w:ascii="Times New Roman" w:eastAsia="Times New Roman" w:hAnsi="Times New Roman"/>
                <w:color w:val="000000"/>
                <w:sz w:val="24"/>
                <w:szCs w:val="24"/>
                <w:lang w:val="en-US"/>
              </w:rPr>
              <w:t xml:space="preserve"> (6*6,340,000) - 6,000^2 </w:t>
            </w:r>
          </w:p>
        </w:tc>
      </w:tr>
      <w:tr w:rsidR="007F3154" w:rsidRPr="007F3154" w14:paraId="42DC25D5" w14:textId="77777777" w:rsidTr="00FF5BE1">
        <w:trPr>
          <w:trHeight w:val="315"/>
        </w:trPr>
        <w:tc>
          <w:tcPr>
            <w:tcW w:w="772" w:type="pct"/>
            <w:noWrap/>
            <w:vAlign w:val="bottom"/>
            <w:hideMark/>
          </w:tcPr>
          <w:p w14:paraId="12C1DC14" w14:textId="77777777" w:rsidR="007F3154" w:rsidRPr="007F3154" w:rsidRDefault="007F3154" w:rsidP="007F3154">
            <w:pPr>
              <w:spacing w:after="0" w:line="240" w:lineRule="auto"/>
              <w:jc w:val="right"/>
              <w:rPr>
                <w:rFonts w:ascii="Times New Roman" w:eastAsia="Times New Roman" w:hAnsi="Times New Roman"/>
                <w:color w:val="000000"/>
                <w:sz w:val="24"/>
                <w:szCs w:val="24"/>
                <w:lang w:val="en-US"/>
              </w:rPr>
            </w:pPr>
          </w:p>
        </w:tc>
        <w:tc>
          <w:tcPr>
            <w:tcW w:w="4228" w:type="pct"/>
            <w:noWrap/>
            <w:vAlign w:val="bottom"/>
            <w:hideMark/>
          </w:tcPr>
          <w:p w14:paraId="3224A509" w14:textId="77777777" w:rsidR="007F3154" w:rsidRPr="007F3154" w:rsidRDefault="007F3154" w:rsidP="007F3154">
            <w:pPr>
              <w:spacing w:after="0" w:line="240" w:lineRule="auto"/>
              <w:rPr>
                <w:rFonts w:ascii="Times New Roman" w:eastAsia="Times New Roman" w:hAnsi="Times New Roman"/>
                <w:sz w:val="20"/>
                <w:szCs w:val="20"/>
                <w:lang w:val="en-US"/>
              </w:rPr>
            </w:pPr>
          </w:p>
        </w:tc>
      </w:tr>
      <w:tr w:rsidR="007F3154" w:rsidRPr="007F3154" w14:paraId="7F9F04CF" w14:textId="77777777" w:rsidTr="00FF5BE1">
        <w:trPr>
          <w:trHeight w:val="360"/>
        </w:trPr>
        <w:tc>
          <w:tcPr>
            <w:tcW w:w="772" w:type="pct"/>
            <w:noWrap/>
            <w:vAlign w:val="bottom"/>
            <w:hideMark/>
          </w:tcPr>
          <w:p w14:paraId="12A434DF" w14:textId="77777777" w:rsidR="007F3154" w:rsidRPr="007F3154" w:rsidRDefault="007F3154" w:rsidP="007F3154">
            <w:pPr>
              <w:spacing w:after="0" w:line="240" w:lineRule="auto"/>
              <w:jc w:val="right"/>
              <w:rPr>
                <w:rFonts w:ascii="Times New Roman" w:eastAsia="Times New Roman" w:hAnsi="Times New Roman"/>
                <w:sz w:val="20"/>
                <w:szCs w:val="20"/>
                <w:lang w:val="en-US"/>
              </w:rPr>
            </w:pPr>
          </w:p>
        </w:tc>
        <w:tc>
          <w:tcPr>
            <w:tcW w:w="4228" w:type="pct"/>
            <w:noWrap/>
            <w:vAlign w:val="bottom"/>
            <w:hideMark/>
          </w:tcPr>
          <w:p w14:paraId="408D1658" w14:textId="77777777" w:rsidR="007F3154" w:rsidRPr="007F3154" w:rsidRDefault="007F3154" w:rsidP="007F3154">
            <w:pPr>
              <w:spacing w:after="0" w:line="240" w:lineRule="auto"/>
              <w:jc w:val="right"/>
              <w:rPr>
                <w:rFonts w:ascii="Times New Roman" w:eastAsia="Times New Roman" w:hAnsi="Times New Roman"/>
                <w:color w:val="000000"/>
                <w:sz w:val="24"/>
                <w:szCs w:val="24"/>
                <w:u w:val="single"/>
                <w:lang w:val="en-US"/>
              </w:rPr>
            </w:pPr>
            <w:r w:rsidRPr="007F3154">
              <w:rPr>
                <w:rFonts w:ascii="Times New Roman" w:eastAsia="Times New Roman" w:hAnsi="Times New Roman"/>
                <w:color w:val="000000"/>
                <w:sz w:val="24"/>
                <w:szCs w:val="24"/>
                <w:u w:val="single"/>
                <w:lang w:val="en-US"/>
              </w:rPr>
              <w:t xml:space="preserve"> 426,600,000 - 412,800,000 </w:t>
            </w:r>
          </w:p>
        </w:tc>
      </w:tr>
      <w:tr w:rsidR="007F3154" w:rsidRPr="007F3154" w14:paraId="32185246" w14:textId="77777777" w:rsidTr="00FF5BE1">
        <w:trPr>
          <w:trHeight w:val="315"/>
        </w:trPr>
        <w:tc>
          <w:tcPr>
            <w:tcW w:w="772" w:type="pct"/>
            <w:noWrap/>
            <w:vAlign w:val="bottom"/>
            <w:hideMark/>
          </w:tcPr>
          <w:p w14:paraId="1288670C" w14:textId="77777777" w:rsidR="007F3154" w:rsidRPr="007F3154" w:rsidRDefault="007F3154" w:rsidP="007F3154">
            <w:pPr>
              <w:spacing w:after="0" w:line="240" w:lineRule="auto"/>
              <w:jc w:val="right"/>
              <w:rPr>
                <w:rFonts w:ascii="Times New Roman" w:eastAsia="Times New Roman" w:hAnsi="Times New Roman"/>
                <w:color w:val="000000"/>
                <w:sz w:val="24"/>
                <w:szCs w:val="24"/>
                <w:u w:val="single"/>
                <w:lang w:val="en-US"/>
              </w:rPr>
            </w:pPr>
          </w:p>
        </w:tc>
        <w:tc>
          <w:tcPr>
            <w:tcW w:w="4228" w:type="pct"/>
            <w:noWrap/>
            <w:vAlign w:val="bottom"/>
            <w:hideMark/>
          </w:tcPr>
          <w:p w14:paraId="15E5F5ED" w14:textId="77777777" w:rsidR="007F3154" w:rsidRPr="007F3154" w:rsidRDefault="007F3154" w:rsidP="007F3154">
            <w:pPr>
              <w:spacing w:after="0" w:line="240" w:lineRule="auto"/>
              <w:jc w:val="right"/>
              <w:rPr>
                <w:rFonts w:ascii="Times New Roman" w:eastAsia="Times New Roman" w:hAnsi="Times New Roman"/>
                <w:color w:val="000000"/>
                <w:sz w:val="24"/>
                <w:szCs w:val="24"/>
                <w:lang w:val="en-US"/>
              </w:rPr>
            </w:pPr>
            <w:r w:rsidRPr="007F3154">
              <w:rPr>
                <w:rFonts w:ascii="Times New Roman" w:eastAsia="Times New Roman" w:hAnsi="Times New Roman"/>
                <w:color w:val="000000"/>
                <w:sz w:val="24"/>
                <w:szCs w:val="24"/>
                <w:lang w:val="en-US"/>
              </w:rPr>
              <w:t xml:space="preserve"> 38,040,000 - 36,000,000 </w:t>
            </w:r>
          </w:p>
        </w:tc>
      </w:tr>
      <w:tr w:rsidR="007F3154" w:rsidRPr="007F3154" w14:paraId="2F547395" w14:textId="77777777" w:rsidTr="00FF5BE1">
        <w:trPr>
          <w:trHeight w:val="360"/>
        </w:trPr>
        <w:tc>
          <w:tcPr>
            <w:tcW w:w="772" w:type="pct"/>
            <w:noWrap/>
            <w:vAlign w:val="bottom"/>
            <w:hideMark/>
          </w:tcPr>
          <w:p w14:paraId="4A3E3346" w14:textId="77777777" w:rsidR="007F3154" w:rsidRPr="007F3154" w:rsidRDefault="007F3154" w:rsidP="007F3154">
            <w:pPr>
              <w:spacing w:after="0" w:line="240" w:lineRule="auto"/>
              <w:jc w:val="right"/>
              <w:rPr>
                <w:rFonts w:ascii="Times New Roman" w:eastAsia="Times New Roman" w:hAnsi="Times New Roman"/>
                <w:sz w:val="20"/>
                <w:szCs w:val="20"/>
                <w:lang w:val="en-US"/>
              </w:rPr>
            </w:pPr>
          </w:p>
        </w:tc>
        <w:tc>
          <w:tcPr>
            <w:tcW w:w="4228" w:type="pct"/>
            <w:noWrap/>
            <w:vAlign w:val="bottom"/>
            <w:hideMark/>
          </w:tcPr>
          <w:p w14:paraId="4F41EE01" w14:textId="77777777" w:rsidR="007F3154" w:rsidRPr="007F3154" w:rsidRDefault="007F3154" w:rsidP="007F3154">
            <w:pPr>
              <w:spacing w:after="0" w:line="240" w:lineRule="auto"/>
              <w:jc w:val="right"/>
              <w:rPr>
                <w:rFonts w:ascii="Times New Roman" w:eastAsia="Times New Roman" w:hAnsi="Times New Roman"/>
                <w:color w:val="000000"/>
                <w:sz w:val="24"/>
                <w:szCs w:val="24"/>
                <w:u w:val="single"/>
                <w:lang w:val="en-US"/>
              </w:rPr>
            </w:pPr>
            <w:r w:rsidRPr="007F3154">
              <w:rPr>
                <w:rFonts w:ascii="Times New Roman" w:eastAsia="Times New Roman" w:hAnsi="Times New Roman"/>
                <w:color w:val="000000"/>
                <w:sz w:val="24"/>
                <w:szCs w:val="24"/>
                <w:u w:val="single"/>
                <w:lang w:val="en-US"/>
              </w:rPr>
              <w:t xml:space="preserve">                                      13,800,000 </w:t>
            </w:r>
          </w:p>
        </w:tc>
      </w:tr>
      <w:tr w:rsidR="007F3154" w:rsidRPr="007F3154" w14:paraId="28993385" w14:textId="77777777" w:rsidTr="00FF5BE1">
        <w:trPr>
          <w:trHeight w:val="315"/>
        </w:trPr>
        <w:tc>
          <w:tcPr>
            <w:tcW w:w="772" w:type="pct"/>
            <w:noWrap/>
            <w:vAlign w:val="bottom"/>
            <w:hideMark/>
          </w:tcPr>
          <w:p w14:paraId="55E2DF16" w14:textId="77777777" w:rsidR="007F3154" w:rsidRPr="007F3154" w:rsidRDefault="007F3154" w:rsidP="007F3154">
            <w:pPr>
              <w:spacing w:after="0" w:line="240" w:lineRule="auto"/>
              <w:jc w:val="right"/>
              <w:rPr>
                <w:rFonts w:ascii="Times New Roman" w:eastAsia="Times New Roman" w:hAnsi="Times New Roman"/>
                <w:color w:val="000000"/>
                <w:sz w:val="24"/>
                <w:szCs w:val="24"/>
                <w:u w:val="single"/>
                <w:lang w:val="en-US"/>
              </w:rPr>
            </w:pPr>
          </w:p>
        </w:tc>
        <w:tc>
          <w:tcPr>
            <w:tcW w:w="4228" w:type="pct"/>
            <w:noWrap/>
            <w:vAlign w:val="bottom"/>
            <w:hideMark/>
          </w:tcPr>
          <w:p w14:paraId="7B954587" w14:textId="77777777" w:rsidR="007F3154" w:rsidRPr="007F3154" w:rsidRDefault="007F3154" w:rsidP="007F3154">
            <w:pPr>
              <w:spacing w:after="0" w:line="240" w:lineRule="auto"/>
              <w:jc w:val="right"/>
              <w:rPr>
                <w:rFonts w:ascii="Times New Roman" w:eastAsia="Times New Roman" w:hAnsi="Times New Roman"/>
                <w:color w:val="000000"/>
                <w:sz w:val="24"/>
                <w:szCs w:val="24"/>
                <w:lang w:val="en-US"/>
              </w:rPr>
            </w:pPr>
            <w:r w:rsidRPr="007F3154">
              <w:rPr>
                <w:rFonts w:ascii="Times New Roman" w:eastAsia="Times New Roman" w:hAnsi="Times New Roman"/>
                <w:color w:val="000000"/>
                <w:sz w:val="24"/>
                <w:szCs w:val="24"/>
                <w:lang w:val="en-US"/>
              </w:rPr>
              <w:t xml:space="preserve">                                        2,040,000 </w:t>
            </w:r>
          </w:p>
        </w:tc>
      </w:tr>
      <w:tr w:rsidR="007F3154" w:rsidRPr="007F3154" w14:paraId="21203A69" w14:textId="77777777" w:rsidTr="00FF5BE1">
        <w:trPr>
          <w:trHeight w:val="315"/>
        </w:trPr>
        <w:tc>
          <w:tcPr>
            <w:tcW w:w="772" w:type="pct"/>
            <w:noWrap/>
            <w:vAlign w:val="bottom"/>
            <w:hideMark/>
          </w:tcPr>
          <w:p w14:paraId="7A7F9790" w14:textId="77777777" w:rsidR="007F3154" w:rsidRPr="007F3154" w:rsidRDefault="007F3154" w:rsidP="007F3154">
            <w:pPr>
              <w:spacing w:after="0" w:line="240" w:lineRule="auto"/>
              <w:jc w:val="right"/>
              <w:rPr>
                <w:rFonts w:ascii="Times New Roman" w:eastAsia="Times New Roman" w:hAnsi="Times New Roman"/>
                <w:sz w:val="20"/>
                <w:szCs w:val="20"/>
                <w:lang w:val="en-US"/>
              </w:rPr>
            </w:pPr>
          </w:p>
        </w:tc>
        <w:tc>
          <w:tcPr>
            <w:tcW w:w="4228" w:type="pct"/>
            <w:noWrap/>
            <w:vAlign w:val="bottom"/>
            <w:hideMark/>
          </w:tcPr>
          <w:p w14:paraId="0BE66793" w14:textId="77777777" w:rsidR="007F3154" w:rsidRPr="007F3154" w:rsidRDefault="007F3154" w:rsidP="007F3154">
            <w:pPr>
              <w:spacing w:after="0" w:line="240" w:lineRule="auto"/>
              <w:jc w:val="right"/>
              <w:rPr>
                <w:rFonts w:ascii="Times New Roman" w:eastAsia="Times New Roman" w:hAnsi="Times New Roman"/>
                <w:color w:val="000000"/>
                <w:sz w:val="24"/>
                <w:szCs w:val="24"/>
                <w:lang w:val="en-US"/>
              </w:rPr>
            </w:pPr>
            <w:r w:rsidRPr="007F3154">
              <w:rPr>
                <w:rFonts w:ascii="Times New Roman" w:eastAsia="Times New Roman" w:hAnsi="Times New Roman"/>
                <w:color w:val="000000"/>
                <w:sz w:val="24"/>
                <w:szCs w:val="24"/>
                <w:lang w:val="en-US"/>
              </w:rPr>
              <w:t xml:space="preserve">                                                 6.76 </w:t>
            </w:r>
          </w:p>
        </w:tc>
      </w:tr>
    </w:tbl>
    <w:p w14:paraId="3423DD89" w14:textId="44531980" w:rsidR="009F25FE" w:rsidRPr="005E634D" w:rsidRDefault="009F25FE" w:rsidP="005E634D">
      <w:pPr>
        <w:tabs>
          <w:tab w:val="left" w:pos="450"/>
        </w:tabs>
        <w:spacing w:after="0" w:line="276" w:lineRule="auto"/>
        <w:jc w:val="both"/>
        <w:rPr>
          <w:rFonts w:ascii="Times New Roman" w:hAnsi="Times New Roman"/>
          <w:sz w:val="24"/>
          <w:szCs w:val="24"/>
        </w:rPr>
      </w:pPr>
    </w:p>
    <w:p w14:paraId="4C542C03" w14:textId="01064268" w:rsidR="00DB2256" w:rsidRDefault="005E634D">
      <w:pPr>
        <w:pStyle w:val="ListParagraph"/>
        <w:numPr>
          <w:ilvl w:val="0"/>
          <w:numId w:val="13"/>
        </w:numPr>
        <w:tabs>
          <w:tab w:val="left" w:pos="450"/>
        </w:tabs>
        <w:spacing w:after="0" w:line="276" w:lineRule="auto"/>
        <w:jc w:val="both"/>
        <w:rPr>
          <w:rFonts w:ascii="Times New Roman" w:hAnsi="Times New Roman"/>
          <w:b/>
          <w:bCs/>
          <w:sz w:val="24"/>
          <w:szCs w:val="24"/>
        </w:rPr>
      </w:pPr>
      <w:r>
        <w:rPr>
          <w:rFonts w:ascii="Times New Roman" w:hAnsi="Times New Roman"/>
          <w:b/>
          <w:bCs/>
          <w:sz w:val="24"/>
          <w:szCs w:val="24"/>
        </w:rPr>
        <w:t>Calculation of fixed cost per month</w:t>
      </w:r>
    </w:p>
    <w:p w14:paraId="094B7EF1" w14:textId="77777777" w:rsidR="005E634D" w:rsidRDefault="005E634D" w:rsidP="005E634D">
      <w:pPr>
        <w:tabs>
          <w:tab w:val="left" w:pos="450"/>
        </w:tabs>
        <w:spacing w:after="0" w:line="276" w:lineRule="auto"/>
        <w:jc w:val="both"/>
        <w:rPr>
          <w:rFonts w:ascii="Times New Roman" w:hAnsi="Times New Roman"/>
          <w:sz w:val="24"/>
          <w:szCs w:val="24"/>
        </w:rPr>
      </w:pPr>
    </w:p>
    <w:tbl>
      <w:tblPr>
        <w:tblW w:w="452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557"/>
        <w:gridCol w:w="3963"/>
      </w:tblGrid>
      <w:tr w:rsidR="00B1013C" w:rsidRPr="00B1013C" w14:paraId="2E50DF0F" w14:textId="77777777" w:rsidTr="00FF5BE1">
        <w:trPr>
          <w:trHeight w:val="315"/>
        </w:trPr>
        <w:tc>
          <w:tcPr>
            <w:tcW w:w="557" w:type="dxa"/>
            <w:noWrap/>
            <w:vAlign w:val="bottom"/>
            <w:hideMark/>
          </w:tcPr>
          <w:p w14:paraId="322F9776" w14:textId="77777777" w:rsidR="00B1013C" w:rsidRPr="00B1013C" w:rsidRDefault="00B1013C" w:rsidP="00B1013C">
            <w:pPr>
              <w:spacing w:after="0" w:line="240" w:lineRule="auto"/>
              <w:rPr>
                <w:rFonts w:ascii="Times New Roman" w:eastAsia="Times New Roman" w:hAnsi="Times New Roman"/>
                <w:color w:val="000000"/>
                <w:sz w:val="24"/>
                <w:szCs w:val="24"/>
                <w:lang w:val="en-US"/>
              </w:rPr>
            </w:pPr>
            <w:r w:rsidRPr="00B1013C">
              <w:rPr>
                <w:rFonts w:ascii="Times New Roman" w:eastAsia="Times New Roman" w:hAnsi="Times New Roman"/>
                <w:color w:val="000000"/>
                <w:sz w:val="24"/>
                <w:szCs w:val="24"/>
                <w:lang w:val="en-US"/>
              </w:rPr>
              <w:t xml:space="preserve">a = </w:t>
            </w:r>
          </w:p>
        </w:tc>
        <w:tc>
          <w:tcPr>
            <w:tcW w:w="3963" w:type="dxa"/>
            <w:noWrap/>
            <w:vAlign w:val="bottom"/>
            <w:hideMark/>
          </w:tcPr>
          <w:p w14:paraId="66D25697" w14:textId="77777777" w:rsidR="00B1013C" w:rsidRPr="00B1013C" w:rsidRDefault="00B1013C" w:rsidP="00B1013C">
            <w:pPr>
              <w:spacing w:after="0" w:line="240" w:lineRule="auto"/>
              <w:rPr>
                <w:rFonts w:ascii="Times New Roman" w:eastAsia="Times New Roman" w:hAnsi="Times New Roman"/>
                <w:color w:val="000000"/>
                <w:sz w:val="24"/>
                <w:szCs w:val="24"/>
                <w:lang w:val="en-US"/>
              </w:rPr>
            </w:pPr>
            <w:r w:rsidRPr="00B1013C">
              <w:rPr>
                <w:rFonts w:ascii="Times New Roman" w:eastAsia="Times New Roman" w:hAnsi="Times New Roman"/>
                <w:color w:val="000000"/>
                <w:sz w:val="24"/>
                <w:szCs w:val="24"/>
                <w:lang w:val="en-US"/>
              </w:rPr>
              <w:t xml:space="preserve">∑Y/n  - </w:t>
            </w:r>
            <w:proofErr w:type="spellStart"/>
            <w:r w:rsidRPr="00B1013C">
              <w:rPr>
                <w:rFonts w:ascii="Times New Roman" w:eastAsia="Times New Roman" w:hAnsi="Times New Roman"/>
                <w:color w:val="000000"/>
                <w:sz w:val="24"/>
                <w:szCs w:val="24"/>
                <w:lang w:val="en-US"/>
              </w:rPr>
              <w:t>b∑X</w:t>
            </w:r>
            <w:proofErr w:type="spellEnd"/>
            <w:r w:rsidRPr="00B1013C">
              <w:rPr>
                <w:rFonts w:ascii="Times New Roman" w:eastAsia="Times New Roman" w:hAnsi="Times New Roman"/>
                <w:color w:val="000000"/>
                <w:sz w:val="24"/>
                <w:szCs w:val="24"/>
                <w:lang w:val="en-US"/>
              </w:rPr>
              <w:t>/n</w:t>
            </w:r>
          </w:p>
        </w:tc>
      </w:tr>
      <w:tr w:rsidR="00B1013C" w:rsidRPr="00B1013C" w14:paraId="79624EF7" w14:textId="77777777" w:rsidTr="00FF5BE1">
        <w:trPr>
          <w:trHeight w:val="315"/>
        </w:trPr>
        <w:tc>
          <w:tcPr>
            <w:tcW w:w="557" w:type="dxa"/>
            <w:noWrap/>
            <w:vAlign w:val="bottom"/>
            <w:hideMark/>
          </w:tcPr>
          <w:p w14:paraId="6F8A141E" w14:textId="77777777" w:rsidR="00B1013C" w:rsidRPr="00B1013C" w:rsidRDefault="00B1013C" w:rsidP="00B1013C">
            <w:pPr>
              <w:spacing w:after="0" w:line="240" w:lineRule="auto"/>
              <w:rPr>
                <w:rFonts w:ascii="Times New Roman" w:eastAsia="Times New Roman" w:hAnsi="Times New Roman"/>
                <w:color w:val="000000"/>
                <w:sz w:val="24"/>
                <w:szCs w:val="24"/>
                <w:lang w:val="en-US"/>
              </w:rPr>
            </w:pPr>
          </w:p>
        </w:tc>
        <w:tc>
          <w:tcPr>
            <w:tcW w:w="3963" w:type="dxa"/>
            <w:noWrap/>
            <w:vAlign w:val="bottom"/>
            <w:hideMark/>
          </w:tcPr>
          <w:p w14:paraId="1F32C2A7" w14:textId="77777777" w:rsidR="00B1013C" w:rsidRPr="00B1013C" w:rsidRDefault="00B1013C" w:rsidP="00B1013C">
            <w:pPr>
              <w:spacing w:after="0" w:line="240" w:lineRule="auto"/>
              <w:jc w:val="right"/>
              <w:rPr>
                <w:rFonts w:ascii="Times New Roman" w:eastAsia="Times New Roman" w:hAnsi="Times New Roman"/>
                <w:color w:val="000000"/>
                <w:lang w:val="en-US"/>
              </w:rPr>
            </w:pPr>
            <w:r w:rsidRPr="00B1013C">
              <w:rPr>
                <w:rFonts w:ascii="Times New Roman" w:eastAsia="Times New Roman" w:hAnsi="Times New Roman"/>
                <w:color w:val="000000"/>
                <w:lang w:val="en-US"/>
              </w:rPr>
              <w:t>(68,800/6) -  6.76*6,000/6)</w:t>
            </w:r>
          </w:p>
        </w:tc>
      </w:tr>
      <w:tr w:rsidR="00B1013C" w:rsidRPr="00B1013C" w14:paraId="410C50EA" w14:textId="77777777" w:rsidTr="00FF5BE1">
        <w:trPr>
          <w:trHeight w:val="315"/>
        </w:trPr>
        <w:tc>
          <w:tcPr>
            <w:tcW w:w="557" w:type="dxa"/>
            <w:noWrap/>
            <w:vAlign w:val="bottom"/>
            <w:hideMark/>
          </w:tcPr>
          <w:p w14:paraId="4B7C52D0" w14:textId="77777777" w:rsidR="00B1013C" w:rsidRPr="00B1013C" w:rsidRDefault="00B1013C" w:rsidP="00B1013C">
            <w:pPr>
              <w:spacing w:after="0" w:line="240" w:lineRule="auto"/>
              <w:jc w:val="right"/>
              <w:rPr>
                <w:rFonts w:ascii="Times New Roman" w:eastAsia="Times New Roman" w:hAnsi="Times New Roman"/>
                <w:color w:val="000000"/>
                <w:lang w:val="en-US"/>
              </w:rPr>
            </w:pPr>
          </w:p>
        </w:tc>
        <w:tc>
          <w:tcPr>
            <w:tcW w:w="3963" w:type="dxa"/>
            <w:noWrap/>
            <w:vAlign w:val="bottom"/>
            <w:hideMark/>
          </w:tcPr>
          <w:p w14:paraId="7B81E3C7" w14:textId="77777777" w:rsidR="00B1013C" w:rsidRPr="00B1013C" w:rsidRDefault="00B1013C" w:rsidP="00B1013C">
            <w:pPr>
              <w:spacing w:after="0" w:line="240" w:lineRule="auto"/>
              <w:jc w:val="right"/>
              <w:rPr>
                <w:rFonts w:ascii="Times New Roman" w:eastAsia="Times New Roman" w:hAnsi="Times New Roman"/>
                <w:color w:val="000000"/>
                <w:lang w:val="en-US"/>
              </w:rPr>
            </w:pPr>
            <w:r w:rsidRPr="00B1013C">
              <w:rPr>
                <w:rFonts w:ascii="Times New Roman" w:eastAsia="Times New Roman" w:hAnsi="Times New Roman"/>
                <w:color w:val="000000"/>
                <w:lang w:val="en-US"/>
              </w:rPr>
              <w:t>11,466.67 - 6,764.71</w:t>
            </w:r>
          </w:p>
        </w:tc>
      </w:tr>
      <w:tr w:rsidR="00B1013C" w:rsidRPr="00B1013C" w14:paraId="5F92BAEF" w14:textId="77777777" w:rsidTr="00FF5BE1">
        <w:trPr>
          <w:trHeight w:val="315"/>
        </w:trPr>
        <w:tc>
          <w:tcPr>
            <w:tcW w:w="557" w:type="dxa"/>
            <w:noWrap/>
            <w:vAlign w:val="bottom"/>
            <w:hideMark/>
          </w:tcPr>
          <w:p w14:paraId="1088F229" w14:textId="77777777" w:rsidR="00B1013C" w:rsidRPr="00B1013C" w:rsidRDefault="00B1013C" w:rsidP="00B1013C">
            <w:pPr>
              <w:spacing w:after="0" w:line="240" w:lineRule="auto"/>
              <w:jc w:val="right"/>
              <w:rPr>
                <w:rFonts w:ascii="Times New Roman" w:eastAsia="Times New Roman" w:hAnsi="Times New Roman"/>
                <w:color w:val="000000"/>
                <w:lang w:val="en-US"/>
              </w:rPr>
            </w:pPr>
          </w:p>
        </w:tc>
        <w:tc>
          <w:tcPr>
            <w:tcW w:w="3963" w:type="dxa"/>
            <w:noWrap/>
            <w:vAlign w:val="bottom"/>
            <w:hideMark/>
          </w:tcPr>
          <w:p w14:paraId="70BEB781" w14:textId="77777777" w:rsidR="00B1013C" w:rsidRPr="00B1013C" w:rsidRDefault="00B1013C" w:rsidP="00B1013C">
            <w:pPr>
              <w:spacing w:after="0" w:line="240" w:lineRule="auto"/>
              <w:rPr>
                <w:rFonts w:ascii="Times New Roman" w:eastAsia="Times New Roman" w:hAnsi="Times New Roman"/>
                <w:color w:val="000000"/>
                <w:lang w:val="en-US"/>
              </w:rPr>
            </w:pPr>
            <w:r w:rsidRPr="00B1013C">
              <w:rPr>
                <w:rFonts w:ascii="Times New Roman" w:eastAsia="Times New Roman" w:hAnsi="Times New Roman"/>
                <w:color w:val="000000"/>
                <w:lang w:val="en-US"/>
              </w:rPr>
              <w:t xml:space="preserve">                                            4,701.96 </w:t>
            </w:r>
          </w:p>
        </w:tc>
      </w:tr>
    </w:tbl>
    <w:p w14:paraId="44D99C30" w14:textId="77777777" w:rsidR="005E634D" w:rsidRPr="005E634D" w:rsidRDefault="005E634D" w:rsidP="005E634D">
      <w:pPr>
        <w:tabs>
          <w:tab w:val="left" w:pos="450"/>
        </w:tabs>
        <w:spacing w:after="0" w:line="276" w:lineRule="auto"/>
        <w:jc w:val="both"/>
        <w:rPr>
          <w:rFonts w:ascii="Times New Roman" w:hAnsi="Times New Roman"/>
          <w:sz w:val="24"/>
          <w:szCs w:val="24"/>
        </w:rPr>
      </w:pPr>
    </w:p>
    <w:p w14:paraId="50643D55" w14:textId="3DA0C824" w:rsidR="005E634D" w:rsidRDefault="005E634D">
      <w:pPr>
        <w:pStyle w:val="ListParagraph"/>
        <w:numPr>
          <w:ilvl w:val="0"/>
          <w:numId w:val="13"/>
        </w:numPr>
        <w:tabs>
          <w:tab w:val="left" w:pos="450"/>
        </w:tabs>
        <w:spacing w:after="0" w:line="276" w:lineRule="auto"/>
        <w:jc w:val="both"/>
        <w:rPr>
          <w:rFonts w:ascii="Times New Roman" w:hAnsi="Times New Roman"/>
          <w:b/>
          <w:bCs/>
          <w:sz w:val="24"/>
          <w:szCs w:val="24"/>
        </w:rPr>
      </w:pPr>
      <w:r>
        <w:rPr>
          <w:rFonts w:ascii="Times New Roman" w:hAnsi="Times New Roman"/>
          <w:b/>
          <w:bCs/>
          <w:sz w:val="24"/>
          <w:szCs w:val="24"/>
        </w:rPr>
        <w:lastRenderedPageBreak/>
        <w:t>Formulation of total cost equation</w:t>
      </w:r>
    </w:p>
    <w:tbl>
      <w:tblPr>
        <w:tblW w:w="452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000"/>
        <w:gridCol w:w="3520"/>
      </w:tblGrid>
      <w:tr w:rsidR="00B1013C" w:rsidRPr="00B1013C" w14:paraId="162A552A" w14:textId="77777777" w:rsidTr="00FF5BE1">
        <w:trPr>
          <w:trHeight w:val="315"/>
        </w:trPr>
        <w:tc>
          <w:tcPr>
            <w:tcW w:w="1000" w:type="dxa"/>
            <w:noWrap/>
            <w:vAlign w:val="bottom"/>
            <w:hideMark/>
          </w:tcPr>
          <w:p w14:paraId="0926881E" w14:textId="77777777" w:rsidR="00B1013C" w:rsidRPr="00B1013C" w:rsidRDefault="00B1013C" w:rsidP="00B1013C">
            <w:pPr>
              <w:spacing w:after="0" w:line="240" w:lineRule="auto"/>
              <w:rPr>
                <w:rFonts w:ascii="Times New Roman" w:eastAsia="Times New Roman" w:hAnsi="Times New Roman"/>
                <w:color w:val="000000"/>
                <w:sz w:val="24"/>
                <w:szCs w:val="24"/>
                <w:lang w:val="en-US"/>
              </w:rPr>
            </w:pPr>
            <w:r w:rsidRPr="00B1013C">
              <w:rPr>
                <w:rFonts w:ascii="Times New Roman" w:eastAsia="Times New Roman" w:hAnsi="Times New Roman"/>
                <w:color w:val="000000"/>
                <w:sz w:val="24"/>
                <w:szCs w:val="24"/>
                <w:lang w:val="en-US"/>
              </w:rPr>
              <w:t xml:space="preserve">y = </w:t>
            </w:r>
          </w:p>
        </w:tc>
        <w:tc>
          <w:tcPr>
            <w:tcW w:w="3520" w:type="dxa"/>
            <w:noWrap/>
            <w:vAlign w:val="bottom"/>
            <w:hideMark/>
          </w:tcPr>
          <w:p w14:paraId="264091E9" w14:textId="77777777" w:rsidR="00B1013C" w:rsidRPr="00B1013C" w:rsidRDefault="00B1013C" w:rsidP="00B1013C">
            <w:pPr>
              <w:spacing w:after="0" w:line="240" w:lineRule="auto"/>
              <w:rPr>
                <w:rFonts w:ascii="Times New Roman" w:eastAsia="Times New Roman" w:hAnsi="Times New Roman"/>
                <w:color w:val="000000"/>
                <w:sz w:val="24"/>
                <w:szCs w:val="24"/>
                <w:lang w:val="en-US"/>
              </w:rPr>
            </w:pPr>
            <w:r w:rsidRPr="00B1013C">
              <w:rPr>
                <w:rFonts w:ascii="Times New Roman" w:eastAsia="Times New Roman" w:hAnsi="Times New Roman"/>
                <w:color w:val="000000"/>
                <w:sz w:val="24"/>
                <w:szCs w:val="24"/>
                <w:lang w:val="en-US"/>
              </w:rPr>
              <w:t>mx + c</w:t>
            </w:r>
          </w:p>
        </w:tc>
      </w:tr>
      <w:tr w:rsidR="00B1013C" w:rsidRPr="00B1013C" w14:paraId="682FE673" w14:textId="77777777" w:rsidTr="00FF5BE1">
        <w:trPr>
          <w:trHeight w:val="315"/>
        </w:trPr>
        <w:tc>
          <w:tcPr>
            <w:tcW w:w="1000" w:type="dxa"/>
            <w:noWrap/>
            <w:vAlign w:val="bottom"/>
            <w:hideMark/>
          </w:tcPr>
          <w:p w14:paraId="7111E49A" w14:textId="77777777" w:rsidR="00B1013C" w:rsidRPr="00B1013C" w:rsidRDefault="00B1013C" w:rsidP="00B1013C">
            <w:pPr>
              <w:spacing w:after="0" w:line="240" w:lineRule="auto"/>
              <w:rPr>
                <w:rFonts w:ascii="Times New Roman" w:eastAsia="Times New Roman" w:hAnsi="Times New Roman"/>
                <w:color w:val="000000"/>
                <w:sz w:val="24"/>
                <w:szCs w:val="24"/>
                <w:lang w:val="en-US"/>
              </w:rPr>
            </w:pPr>
            <w:r w:rsidRPr="00B1013C">
              <w:rPr>
                <w:rFonts w:ascii="Times New Roman" w:eastAsia="Times New Roman" w:hAnsi="Times New Roman"/>
                <w:color w:val="000000"/>
                <w:sz w:val="24"/>
                <w:szCs w:val="24"/>
                <w:lang w:val="en-US"/>
              </w:rPr>
              <w:t xml:space="preserve">y = </w:t>
            </w:r>
          </w:p>
        </w:tc>
        <w:tc>
          <w:tcPr>
            <w:tcW w:w="3520" w:type="dxa"/>
            <w:noWrap/>
            <w:vAlign w:val="bottom"/>
            <w:hideMark/>
          </w:tcPr>
          <w:p w14:paraId="567BD890" w14:textId="77777777" w:rsidR="00B1013C" w:rsidRPr="00B1013C" w:rsidRDefault="00B1013C" w:rsidP="00B1013C">
            <w:pPr>
              <w:spacing w:after="0" w:line="240" w:lineRule="auto"/>
              <w:rPr>
                <w:rFonts w:ascii="Times New Roman" w:eastAsia="Times New Roman" w:hAnsi="Times New Roman"/>
                <w:color w:val="000000"/>
                <w:sz w:val="24"/>
                <w:szCs w:val="24"/>
                <w:lang w:val="en-US"/>
              </w:rPr>
            </w:pPr>
            <w:r w:rsidRPr="00B1013C">
              <w:rPr>
                <w:rFonts w:ascii="Times New Roman" w:eastAsia="Times New Roman" w:hAnsi="Times New Roman"/>
                <w:color w:val="000000"/>
                <w:sz w:val="24"/>
                <w:szCs w:val="24"/>
                <w:lang w:val="en-US"/>
              </w:rPr>
              <w:t>6.76X + 4,701.96</w:t>
            </w:r>
          </w:p>
        </w:tc>
      </w:tr>
    </w:tbl>
    <w:p w14:paraId="08AC7214" w14:textId="77777777" w:rsidR="005E634D" w:rsidRDefault="005E634D" w:rsidP="00B1013C">
      <w:pPr>
        <w:tabs>
          <w:tab w:val="left" w:pos="450"/>
        </w:tabs>
        <w:spacing w:after="0" w:line="276" w:lineRule="auto"/>
        <w:jc w:val="both"/>
        <w:rPr>
          <w:rFonts w:ascii="Times New Roman" w:hAnsi="Times New Roman"/>
          <w:sz w:val="24"/>
          <w:szCs w:val="24"/>
        </w:rPr>
      </w:pPr>
    </w:p>
    <w:p w14:paraId="76C3E1B3" w14:textId="771769E9" w:rsidR="005E634D" w:rsidRDefault="005E634D">
      <w:pPr>
        <w:pStyle w:val="ListParagraph"/>
        <w:numPr>
          <w:ilvl w:val="0"/>
          <w:numId w:val="13"/>
        </w:numPr>
        <w:tabs>
          <w:tab w:val="left" w:pos="450"/>
        </w:tabs>
        <w:spacing w:after="0" w:line="276" w:lineRule="auto"/>
        <w:jc w:val="both"/>
        <w:rPr>
          <w:rFonts w:ascii="Times New Roman" w:hAnsi="Times New Roman"/>
          <w:b/>
          <w:bCs/>
          <w:sz w:val="24"/>
          <w:szCs w:val="24"/>
        </w:rPr>
      </w:pPr>
      <w:r>
        <w:rPr>
          <w:rFonts w:ascii="Times New Roman" w:hAnsi="Times New Roman"/>
          <w:b/>
          <w:bCs/>
          <w:sz w:val="24"/>
          <w:szCs w:val="24"/>
        </w:rPr>
        <w:t>Estimation of total cost of producing 960 units</w:t>
      </w:r>
    </w:p>
    <w:p w14:paraId="12648924" w14:textId="77777777" w:rsidR="005E634D" w:rsidRDefault="005E634D" w:rsidP="005E634D">
      <w:pPr>
        <w:tabs>
          <w:tab w:val="left" w:pos="450"/>
        </w:tabs>
        <w:spacing w:after="0" w:line="276" w:lineRule="auto"/>
        <w:ind w:left="360"/>
        <w:jc w:val="both"/>
        <w:rPr>
          <w:rFonts w:ascii="Times New Roman" w:hAnsi="Times New Roman"/>
          <w:sz w:val="24"/>
          <w:szCs w:val="24"/>
        </w:rPr>
      </w:pPr>
    </w:p>
    <w:tbl>
      <w:tblPr>
        <w:tblW w:w="452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000"/>
        <w:gridCol w:w="3520"/>
      </w:tblGrid>
      <w:tr w:rsidR="00B1013C" w:rsidRPr="00B1013C" w14:paraId="17683AD7" w14:textId="77777777" w:rsidTr="00FF5BE1">
        <w:trPr>
          <w:trHeight w:val="315"/>
        </w:trPr>
        <w:tc>
          <w:tcPr>
            <w:tcW w:w="1000" w:type="dxa"/>
            <w:noWrap/>
            <w:vAlign w:val="bottom"/>
            <w:hideMark/>
          </w:tcPr>
          <w:p w14:paraId="7952A17F" w14:textId="77777777" w:rsidR="00B1013C" w:rsidRPr="00B1013C" w:rsidRDefault="00B1013C" w:rsidP="00B1013C">
            <w:pPr>
              <w:spacing w:after="0" w:line="240" w:lineRule="auto"/>
              <w:rPr>
                <w:rFonts w:ascii="Times New Roman" w:eastAsia="Times New Roman" w:hAnsi="Times New Roman"/>
                <w:color w:val="000000"/>
                <w:sz w:val="24"/>
                <w:szCs w:val="24"/>
                <w:lang w:val="en-US"/>
              </w:rPr>
            </w:pPr>
            <w:r w:rsidRPr="00B1013C">
              <w:rPr>
                <w:rFonts w:ascii="Times New Roman" w:eastAsia="Times New Roman" w:hAnsi="Times New Roman"/>
                <w:color w:val="000000"/>
                <w:sz w:val="24"/>
                <w:szCs w:val="24"/>
                <w:lang w:val="en-US"/>
              </w:rPr>
              <w:t xml:space="preserve">y = </w:t>
            </w:r>
          </w:p>
        </w:tc>
        <w:tc>
          <w:tcPr>
            <w:tcW w:w="3520" w:type="dxa"/>
            <w:noWrap/>
            <w:vAlign w:val="bottom"/>
            <w:hideMark/>
          </w:tcPr>
          <w:p w14:paraId="720A7CF2" w14:textId="77777777" w:rsidR="00B1013C" w:rsidRPr="00B1013C" w:rsidRDefault="00B1013C" w:rsidP="00B1013C">
            <w:pPr>
              <w:spacing w:after="0" w:line="240" w:lineRule="auto"/>
              <w:jc w:val="right"/>
              <w:rPr>
                <w:rFonts w:ascii="Times New Roman" w:eastAsia="Times New Roman" w:hAnsi="Times New Roman"/>
                <w:color w:val="000000"/>
                <w:sz w:val="24"/>
                <w:szCs w:val="24"/>
                <w:lang w:val="en-US"/>
              </w:rPr>
            </w:pPr>
            <w:r w:rsidRPr="00B1013C">
              <w:rPr>
                <w:rFonts w:ascii="Times New Roman" w:eastAsia="Times New Roman" w:hAnsi="Times New Roman"/>
                <w:color w:val="000000"/>
                <w:sz w:val="24"/>
                <w:szCs w:val="24"/>
                <w:lang w:val="en-US"/>
              </w:rPr>
              <w:t>(6.76*960) + 4,701.96</w:t>
            </w:r>
          </w:p>
        </w:tc>
      </w:tr>
      <w:tr w:rsidR="00B1013C" w:rsidRPr="00B1013C" w14:paraId="0025AC7F" w14:textId="77777777" w:rsidTr="00FF5BE1">
        <w:trPr>
          <w:trHeight w:val="315"/>
        </w:trPr>
        <w:tc>
          <w:tcPr>
            <w:tcW w:w="1000" w:type="dxa"/>
            <w:noWrap/>
            <w:vAlign w:val="bottom"/>
            <w:hideMark/>
          </w:tcPr>
          <w:p w14:paraId="14A60560" w14:textId="77777777" w:rsidR="00B1013C" w:rsidRPr="00B1013C" w:rsidRDefault="00B1013C" w:rsidP="00B1013C">
            <w:pPr>
              <w:spacing w:after="0" w:line="240" w:lineRule="auto"/>
              <w:jc w:val="right"/>
              <w:rPr>
                <w:rFonts w:ascii="Times New Roman" w:eastAsia="Times New Roman" w:hAnsi="Times New Roman"/>
                <w:color w:val="000000"/>
                <w:sz w:val="24"/>
                <w:szCs w:val="24"/>
                <w:lang w:val="en-US"/>
              </w:rPr>
            </w:pPr>
          </w:p>
        </w:tc>
        <w:tc>
          <w:tcPr>
            <w:tcW w:w="3520" w:type="dxa"/>
            <w:noWrap/>
            <w:vAlign w:val="bottom"/>
            <w:hideMark/>
          </w:tcPr>
          <w:p w14:paraId="4029015A" w14:textId="77777777" w:rsidR="00B1013C" w:rsidRPr="00B1013C" w:rsidRDefault="00B1013C" w:rsidP="00B1013C">
            <w:pPr>
              <w:spacing w:after="0" w:line="240" w:lineRule="auto"/>
              <w:jc w:val="right"/>
              <w:rPr>
                <w:rFonts w:ascii="Times New Roman" w:eastAsia="Times New Roman" w:hAnsi="Times New Roman"/>
                <w:color w:val="000000"/>
                <w:sz w:val="24"/>
                <w:szCs w:val="24"/>
                <w:lang w:val="en-US"/>
              </w:rPr>
            </w:pPr>
            <w:r w:rsidRPr="00B1013C">
              <w:rPr>
                <w:rFonts w:ascii="Times New Roman" w:eastAsia="Times New Roman" w:hAnsi="Times New Roman"/>
                <w:color w:val="000000"/>
                <w:sz w:val="24"/>
                <w:szCs w:val="24"/>
                <w:lang w:val="en-US"/>
              </w:rPr>
              <w:t>6,494.12 + 4,701.96</w:t>
            </w:r>
          </w:p>
        </w:tc>
      </w:tr>
      <w:tr w:rsidR="00B1013C" w:rsidRPr="00B1013C" w14:paraId="7B126099" w14:textId="77777777" w:rsidTr="00FF5BE1">
        <w:trPr>
          <w:trHeight w:val="315"/>
        </w:trPr>
        <w:tc>
          <w:tcPr>
            <w:tcW w:w="1000" w:type="dxa"/>
            <w:noWrap/>
            <w:vAlign w:val="bottom"/>
            <w:hideMark/>
          </w:tcPr>
          <w:p w14:paraId="40572C99" w14:textId="77777777" w:rsidR="00B1013C" w:rsidRPr="00B1013C" w:rsidRDefault="00B1013C" w:rsidP="00B1013C">
            <w:pPr>
              <w:spacing w:after="0" w:line="240" w:lineRule="auto"/>
              <w:jc w:val="right"/>
              <w:rPr>
                <w:rFonts w:ascii="Times New Roman" w:eastAsia="Times New Roman" w:hAnsi="Times New Roman"/>
                <w:color w:val="000000"/>
                <w:sz w:val="24"/>
                <w:szCs w:val="24"/>
                <w:lang w:val="en-US"/>
              </w:rPr>
            </w:pPr>
          </w:p>
        </w:tc>
        <w:tc>
          <w:tcPr>
            <w:tcW w:w="3520" w:type="dxa"/>
            <w:noWrap/>
            <w:vAlign w:val="bottom"/>
            <w:hideMark/>
          </w:tcPr>
          <w:p w14:paraId="6B56C6B8" w14:textId="1ACBD1FB" w:rsidR="00B1013C" w:rsidRPr="00B1013C" w:rsidRDefault="00B1013C" w:rsidP="00FF5BE1">
            <w:pPr>
              <w:spacing w:after="0" w:line="240" w:lineRule="auto"/>
              <w:rPr>
                <w:rFonts w:ascii="Times New Roman" w:eastAsia="Times New Roman" w:hAnsi="Times New Roman"/>
                <w:color w:val="000000"/>
                <w:sz w:val="24"/>
                <w:szCs w:val="24"/>
                <w:lang w:val="en-US"/>
              </w:rPr>
            </w:pPr>
            <w:r w:rsidRPr="00B1013C">
              <w:rPr>
                <w:rFonts w:ascii="Times New Roman" w:eastAsia="Times New Roman" w:hAnsi="Times New Roman"/>
                <w:color w:val="000000"/>
                <w:sz w:val="24"/>
                <w:szCs w:val="24"/>
                <w:lang w:val="en-US"/>
              </w:rPr>
              <w:t xml:space="preserve">                                       11,196.08 </w:t>
            </w:r>
          </w:p>
        </w:tc>
      </w:tr>
    </w:tbl>
    <w:p w14:paraId="0C99EE15" w14:textId="503A14CD" w:rsidR="00FB12D9" w:rsidRDefault="00FB12D9" w:rsidP="00FF5BE1">
      <w:pPr>
        <w:tabs>
          <w:tab w:val="left" w:pos="450"/>
        </w:tabs>
        <w:spacing w:after="0" w:line="276" w:lineRule="auto"/>
        <w:rPr>
          <w:rFonts w:ascii="Times New Roman" w:hAnsi="Times New Roman"/>
          <w:b/>
          <w:bCs/>
          <w:sz w:val="28"/>
          <w:szCs w:val="28"/>
          <w:u w:val="single"/>
        </w:rPr>
      </w:pPr>
    </w:p>
    <w:p w14:paraId="50DA621A"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5260BC8F"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6026E479"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0F8431F7"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594F6A14"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62674231"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58FC5C3E"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653B8B7A"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52FDE41E"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73948DF0"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786C84BA"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1D99567B"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7E863508"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328F28AB"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78AE9C25"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24CA0527"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245FF00A"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1876B197"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0163C88E"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5224D403"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41355501"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2E723824"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697231AA"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182BC492"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766AB697"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37F8ED4A"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7A9934DB"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62826BF2" w14:textId="77777777" w:rsidR="005D4912" w:rsidRDefault="005D4912" w:rsidP="00DA33C6">
      <w:pPr>
        <w:tabs>
          <w:tab w:val="left" w:pos="450"/>
        </w:tabs>
        <w:spacing w:after="0" w:line="276" w:lineRule="auto"/>
        <w:jc w:val="center"/>
        <w:rPr>
          <w:rFonts w:ascii="Times New Roman" w:hAnsi="Times New Roman"/>
          <w:b/>
          <w:bCs/>
          <w:sz w:val="28"/>
          <w:szCs w:val="28"/>
          <w:u w:val="single"/>
        </w:rPr>
      </w:pPr>
    </w:p>
    <w:p w14:paraId="01968D84" w14:textId="73B42F2B" w:rsidR="0000473D" w:rsidRPr="005E59C3" w:rsidRDefault="0000473D" w:rsidP="00DA33C6">
      <w:pPr>
        <w:tabs>
          <w:tab w:val="left" w:pos="450"/>
        </w:tabs>
        <w:spacing w:after="0" w:line="276" w:lineRule="auto"/>
        <w:jc w:val="center"/>
        <w:rPr>
          <w:rFonts w:ascii="Times New Roman" w:hAnsi="Times New Roman"/>
          <w:b/>
          <w:bCs/>
          <w:sz w:val="28"/>
          <w:szCs w:val="28"/>
          <w:u w:val="single"/>
        </w:rPr>
      </w:pPr>
      <w:r w:rsidRPr="005E59C3">
        <w:rPr>
          <w:rFonts w:ascii="Times New Roman" w:hAnsi="Times New Roman"/>
          <w:b/>
          <w:bCs/>
          <w:sz w:val="28"/>
          <w:szCs w:val="28"/>
          <w:u w:val="single"/>
        </w:rPr>
        <w:lastRenderedPageBreak/>
        <w:t>SECTION C</w:t>
      </w:r>
    </w:p>
    <w:p w14:paraId="0E578EAD" w14:textId="0C93D385" w:rsidR="00EC1032" w:rsidRDefault="001B4D1C" w:rsidP="00E4177F">
      <w:pPr>
        <w:spacing w:line="276" w:lineRule="auto"/>
        <w:jc w:val="both"/>
        <w:rPr>
          <w:rFonts w:ascii="Times New Roman" w:hAnsi="Times New Roman"/>
          <w:b/>
          <w:bCs/>
          <w:sz w:val="24"/>
          <w:szCs w:val="24"/>
        </w:rPr>
      </w:pPr>
      <w:r w:rsidRPr="00E4177F">
        <w:rPr>
          <w:rFonts w:ascii="Times New Roman" w:hAnsi="Times New Roman"/>
          <w:b/>
          <w:bCs/>
          <w:sz w:val="24"/>
          <w:szCs w:val="24"/>
        </w:rPr>
        <w:t>QUESTION 13</w:t>
      </w:r>
    </w:p>
    <w:p w14:paraId="351B1403" w14:textId="77777777" w:rsidR="00DA5554" w:rsidRPr="004E34A8" w:rsidRDefault="00DA5554" w:rsidP="00DA5554">
      <w:pPr>
        <w:spacing w:line="276" w:lineRule="auto"/>
        <w:jc w:val="both"/>
        <w:rPr>
          <w:rFonts w:ascii="Times New Roman" w:hAnsi="Times New Roman"/>
          <w:b/>
          <w:bCs/>
          <w:sz w:val="28"/>
          <w:szCs w:val="28"/>
        </w:rPr>
      </w:pPr>
      <w:r w:rsidRPr="004E34A8">
        <w:rPr>
          <w:rFonts w:ascii="Times New Roman" w:hAnsi="Times New Roman"/>
          <w:b/>
          <w:bCs/>
          <w:sz w:val="28"/>
          <w:szCs w:val="28"/>
        </w:rPr>
        <w:t>Marking Guide</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898"/>
        <w:gridCol w:w="7775"/>
        <w:gridCol w:w="1171"/>
      </w:tblGrid>
      <w:tr w:rsidR="00FF5BE1" w:rsidRPr="00FF5BE1" w14:paraId="57F8FE5F" w14:textId="77777777" w:rsidTr="00FF5BE1">
        <w:trPr>
          <w:trHeight w:val="300"/>
        </w:trPr>
        <w:tc>
          <w:tcPr>
            <w:tcW w:w="456" w:type="pct"/>
            <w:shd w:val="clear" w:color="auto" w:fill="auto"/>
            <w:hideMark/>
          </w:tcPr>
          <w:p w14:paraId="5FEDBBE8" w14:textId="77777777" w:rsidR="00FF5BE1" w:rsidRPr="00FF5BE1" w:rsidRDefault="00FF5BE1" w:rsidP="00FF5BE1">
            <w:pPr>
              <w:spacing w:after="0" w:line="240" w:lineRule="auto"/>
              <w:rPr>
                <w:rFonts w:ascii="Times New Roman" w:eastAsia="Times New Roman" w:hAnsi="Times New Roman"/>
                <w:b/>
                <w:bCs/>
                <w:color w:val="000000"/>
                <w:sz w:val="24"/>
                <w:szCs w:val="24"/>
                <w:lang w:val="en-ZA" w:eastAsia="en-ZA"/>
              </w:rPr>
            </w:pPr>
            <w:r w:rsidRPr="00FF5BE1">
              <w:rPr>
                <w:rFonts w:ascii="Times New Roman" w:eastAsia="Times New Roman" w:hAnsi="Times New Roman"/>
                <w:b/>
                <w:bCs/>
                <w:color w:val="000000"/>
                <w:sz w:val="24"/>
                <w:szCs w:val="24"/>
                <w:lang w:eastAsia="en-ZA"/>
              </w:rPr>
              <w:t>QN</w:t>
            </w:r>
          </w:p>
        </w:tc>
        <w:tc>
          <w:tcPr>
            <w:tcW w:w="3949" w:type="pct"/>
            <w:shd w:val="clear" w:color="auto" w:fill="auto"/>
            <w:hideMark/>
          </w:tcPr>
          <w:p w14:paraId="3E4E8F12" w14:textId="77777777" w:rsidR="00FF5BE1" w:rsidRPr="00FF5BE1" w:rsidRDefault="00FF5BE1" w:rsidP="00FF5BE1">
            <w:pPr>
              <w:spacing w:after="0" w:line="240" w:lineRule="auto"/>
              <w:rPr>
                <w:rFonts w:ascii="Times New Roman" w:eastAsia="Times New Roman" w:hAnsi="Times New Roman"/>
                <w:b/>
                <w:bCs/>
                <w:color w:val="000000"/>
                <w:sz w:val="24"/>
                <w:szCs w:val="24"/>
                <w:lang w:val="en-ZA" w:eastAsia="en-ZA"/>
              </w:rPr>
            </w:pPr>
            <w:r w:rsidRPr="00FF5BE1">
              <w:rPr>
                <w:rFonts w:ascii="Times New Roman" w:eastAsia="Times New Roman" w:hAnsi="Times New Roman"/>
                <w:b/>
                <w:bCs/>
                <w:color w:val="000000"/>
                <w:sz w:val="24"/>
                <w:szCs w:val="24"/>
                <w:lang w:eastAsia="en-ZA"/>
              </w:rPr>
              <w:t>Description</w:t>
            </w:r>
          </w:p>
        </w:tc>
        <w:tc>
          <w:tcPr>
            <w:tcW w:w="596" w:type="pct"/>
            <w:shd w:val="clear" w:color="auto" w:fill="auto"/>
            <w:hideMark/>
          </w:tcPr>
          <w:p w14:paraId="66D36C92" w14:textId="77777777" w:rsidR="00FF5BE1" w:rsidRPr="00FF5BE1" w:rsidRDefault="00FF5BE1" w:rsidP="00FF5BE1">
            <w:pPr>
              <w:spacing w:after="0" w:line="240" w:lineRule="auto"/>
              <w:jc w:val="right"/>
              <w:rPr>
                <w:rFonts w:ascii="Times New Roman" w:eastAsia="Times New Roman" w:hAnsi="Times New Roman"/>
                <w:b/>
                <w:bCs/>
                <w:color w:val="000000"/>
                <w:sz w:val="24"/>
                <w:szCs w:val="24"/>
                <w:lang w:val="en-ZA" w:eastAsia="en-ZA"/>
              </w:rPr>
            </w:pPr>
            <w:r w:rsidRPr="00FF5BE1">
              <w:rPr>
                <w:rFonts w:ascii="Times New Roman" w:eastAsia="Times New Roman" w:hAnsi="Times New Roman"/>
                <w:b/>
                <w:bCs/>
                <w:color w:val="000000"/>
                <w:sz w:val="24"/>
                <w:szCs w:val="24"/>
                <w:lang w:eastAsia="en-ZA"/>
              </w:rPr>
              <w:t>Marks</w:t>
            </w:r>
          </w:p>
        </w:tc>
      </w:tr>
      <w:tr w:rsidR="00FF5BE1" w:rsidRPr="00FF5BE1" w14:paraId="195E844B" w14:textId="77777777" w:rsidTr="00FF5BE1">
        <w:trPr>
          <w:trHeight w:val="308"/>
        </w:trPr>
        <w:tc>
          <w:tcPr>
            <w:tcW w:w="456" w:type="pct"/>
            <w:shd w:val="clear" w:color="auto" w:fill="auto"/>
            <w:hideMark/>
          </w:tcPr>
          <w:p w14:paraId="06435A7B"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bCs/>
                <w:color w:val="000000"/>
                <w:sz w:val="24"/>
                <w:szCs w:val="24"/>
                <w:lang w:eastAsia="en-ZA"/>
              </w:rPr>
              <w:t>13, a</w:t>
            </w:r>
          </w:p>
        </w:tc>
        <w:tc>
          <w:tcPr>
            <w:tcW w:w="3949" w:type="pct"/>
            <w:shd w:val="clear" w:color="auto" w:fill="auto"/>
            <w:hideMark/>
          </w:tcPr>
          <w:p w14:paraId="60F2DD99"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bCs/>
                <w:color w:val="000000"/>
                <w:sz w:val="24"/>
                <w:szCs w:val="24"/>
                <w:lang w:eastAsia="en-ZA"/>
              </w:rPr>
              <w:t>Calculation of cost per unit</w:t>
            </w:r>
          </w:p>
        </w:tc>
        <w:tc>
          <w:tcPr>
            <w:tcW w:w="596" w:type="pct"/>
            <w:shd w:val="clear" w:color="auto" w:fill="auto"/>
            <w:hideMark/>
          </w:tcPr>
          <w:p w14:paraId="602C2A45" w14:textId="77777777" w:rsidR="00FF5BE1" w:rsidRPr="00FF5BE1" w:rsidRDefault="00FF5BE1" w:rsidP="00FF5BE1">
            <w:pPr>
              <w:spacing w:after="0" w:line="240" w:lineRule="auto"/>
              <w:jc w:val="right"/>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 </w:t>
            </w:r>
          </w:p>
        </w:tc>
      </w:tr>
      <w:tr w:rsidR="00FF5BE1" w:rsidRPr="00FF5BE1" w14:paraId="696EA3B5" w14:textId="77777777" w:rsidTr="00FF5BE1">
        <w:trPr>
          <w:trHeight w:val="308"/>
        </w:trPr>
        <w:tc>
          <w:tcPr>
            <w:tcW w:w="456" w:type="pct"/>
            <w:shd w:val="clear" w:color="auto" w:fill="auto"/>
            <w:hideMark/>
          </w:tcPr>
          <w:p w14:paraId="5A05E1F3"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proofErr w:type="spellStart"/>
            <w:r w:rsidRPr="00FF5BE1">
              <w:rPr>
                <w:rFonts w:ascii="Times New Roman" w:eastAsia="Times New Roman" w:hAnsi="Times New Roman"/>
                <w:bCs/>
                <w:color w:val="000000"/>
                <w:sz w:val="24"/>
                <w:szCs w:val="24"/>
                <w:lang w:eastAsia="en-ZA"/>
              </w:rPr>
              <w:t>i</w:t>
            </w:r>
            <w:proofErr w:type="spellEnd"/>
            <w:r w:rsidRPr="00FF5BE1">
              <w:rPr>
                <w:rFonts w:ascii="Times New Roman" w:eastAsia="Times New Roman" w:hAnsi="Times New Roman"/>
                <w:bCs/>
                <w:color w:val="000000"/>
                <w:sz w:val="24"/>
                <w:szCs w:val="24"/>
                <w:lang w:eastAsia="en-ZA"/>
              </w:rPr>
              <w:t>)</w:t>
            </w:r>
          </w:p>
        </w:tc>
        <w:tc>
          <w:tcPr>
            <w:tcW w:w="3949" w:type="pct"/>
            <w:shd w:val="clear" w:color="auto" w:fill="auto"/>
            <w:hideMark/>
          </w:tcPr>
          <w:p w14:paraId="2EBA03AA"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bCs/>
                <w:color w:val="000000"/>
                <w:sz w:val="24"/>
                <w:szCs w:val="24"/>
                <w:lang w:eastAsia="en-ZA"/>
              </w:rPr>
              <w:t>Cost per unit: Traditional method</w:t>
            </w:r>
          </w:p>
        </w:tc>
        <w:tc>
          <w:tcPr>
            <w:tcW w:w="596" w:type="pct"/>
            <w:shd w:val="clear" w:color="auto" w:fill="auto"/>
            <w:hideMark/>
          </w:tcPr>
          <w:p w14:paraId="312B692D" w14:textId="77777777" w:rsidR="00FF5BE1" w:rsidRPr="00FF5BE1" w:rsidRDefault="00FF5BE1" w:rsidP="00FF5BE1">
            <w:pPr>
              <w:spacing w:after="0" w:line="240" w:lineRule="auto"/>
              <w:jc w:val="right"/>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 </w:t>
            </w:r>
          </w:p>
        </w:tc>
      </w:tr>
      <w:tr w:rsidR="00FF5BE1" w:rsidRPr="00FF5BE1" w14:paraId="323D096E" w14:textId="77777777" w:rsidTr="00FF5BE1">
        <w:trPr>
          <w:trHeight w:val="308"/>
        </w:trPr>
        <w:tc>
          <w:tcPr>
            <w:tcW w:w="456" w:type="pct"/>
            <w:shd w:val="clear" w:color="auto" w:fill="auto"/>
            <w:hideMark/>
          </w:tcPr>
          <w:p w14:paraId="548B5814"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 </w:t>
            </w:r>
          </w:p>
        </w:tc>
        <w:tc>
          <w:tcPr>
            <w:tcW w:w="3949" w:type="pct"/>
            <w:shd w:val="clear" w:color="auto" w:fill="auto"/>
            <w:hideMark/>
          </w:tcPr>
          <w:p w14:paraId="00BEE4BD"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Award 0.5 marks for prime cost for each product X, Y &amp; Z</w:t>
            </w:r>
          </w:p>
        </w:tc>
        <w:tc>
          <w:tcPr>
            <w:tcW w:w="596" w:type="pct"/>
            <w:shd w:val="clear" w:color="auto" w:fill="auto"/>
            <w:hideMark/>
          </w:tcPr>
          <w:p w14:paraId="3659E899" w14:textId="77777777" w:rsidR="00FF5BE1" w:rsidRPr="00FF5BE1" w:rsidRDefault="00FF5BE1" w:rsidP="00FF5BE1">
            <w:pPr>
              <w:spacing w:after="0" w:line="240" w:lineRule="auto"/>
              <w:jc w:val="right"/>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1.5</w:t>
            </w:r>
          </w:p>
        </w:tc>
      </w:tr>
      <w:tr w:rsidR="00FF5BE1" w:rsidRPr="00FF5BE1" w14:paraId="5F3AFB5F" w14:textId="77777777" w:rsidTr="00FF5BE1">
        <w:trPr>
          <w:trHeight w:val="308"/>
        </w:trPr>
        <w:tc>
          <w:tcPr>
            <w:tcW w:w="456" w:type="pct"/>
            <w:shd w:val="clear" w:color="auto" w:fill="auto"/>
            <w:hideMark/>
          </w:tcPr>
          <w:p w14:paraId="6A9F89B7"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 </w:t>
            </w:r>
          </w:p>
        </w:tc>
        <w:tc>
          <w:tcPr>
            <w:tcW w:w="3949" w:type="pct"/>
            <w:shd w:val="clear" w:color="auto" w:fill="auto"/>
            <w:hideMark/>
          </w:tcPr>
          <w:p w14:paraId="057319A2"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Award 0.5 marks for overhead cost per unit of X, Y &amp; Z</w:t>
            </w:r>
          </w:p>
        </w:tc>
        <w:tc>
          <w:tcPr>
            <w:tcW w:w="596" w:type="pct"/>
            <w:shd w:val="clear" w:color="auto" w:fill="auto"/>
            <w:hideMark/>
          </w:tcPr>
          <w:p w14:paraId="2BAB21C3" w14:textId="77777777" w:rsidR="00FF5BE1" w:rsidRPr="00FF5BE1" w:rsidRDefault="00FF5BE1" w:rsidP="00FF5BE1">
            <w:pPr>
              <w:spacing w:after="0" w:line="240" w:lineRule="auto"/>
              <w:jc w:val="right"/>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1.5</w:t>
            </w:r>
          </w:p>
        </w:tc>
      </w:tr>
      <w:tr w:rsidR="00FF5BE1" w:rsidRPr="00FF5BE1" w14:paraId="3B5CE07F" w14:textId="77777777" w:rsidTr="00FF5BE1">
        <w:trPr>
          <w:trHeight w:val="308"/>
        </w:trPr>
        <w:tc>
          <w:tcPr>
            <w:tcW w:w="456" w:type="pct"/>
            <w:shd w:val="clear" w:color="auto" w:fill="auto"/>
            <w:hideMark/>
          </w:tcPr>
          <w:p w14:paraId="74CA5AED"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 </w:t>
            </w:r>
          </w:p>
        </w:tc>
        <w:tc>
          <w:tcPr>
            <w:tcW w:w="3949" w:type="pct"/>
            <w:shd w:val="clear" w:color="auto" w:fill="auto"/>
            <w:hideMark/>
          </w:tcPr>
          <w:p w14:paraId="120F3A20"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Award 0.5 marks for calculation of total hours per product X, Y &amp; Z</w:t>
            </w:r>
          </w:p>
        </w:tc>
        <w:tc>
          <w:tcPr>
            <w:tcW w:w="596" w:type="pct"/>
            <w:shd w:val="clear" w:color="auto" w:fill="auto"/>
            <w:hideMark/>
          </w:tcPr>
          <w:p w14:paraId="6D359332" w14:textId="77777777" w:rsidR="00FF5BE1" w:rsidRPr="00FF5BE1" w:rsidRDefault="00FF5BE1" w:rsidP="00FF5BE1">
            <w:pPr>
              <w:spacing w:after="0" w:line="240" w:lineRule="auto"/>
              <w:jc w:val="right"/>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1.5</w:t>
            </w:r>
          </w:p>
        </w:tc>
      </w:tr>
      <w:tr w:rsidR="00FF5BE1" w:rsidRPr="00FF5BE1" w14:paraId="79FC13AD" w14:textId="77777777" w:rsidTr="00FF5BE1">
        <w:trPr>
          <w:trHeight w:val="308"/>
        </w:trPr>
        <w:tc>
          <w:tcPr>
            <w:tcW w:w="456" w:type="pct"/>
            <w:shd w:val="clear" w:color="auto" w:fill="auto"/>
            <w:hideMark/>
          </w:tcPr>
          <w:p w14:paraId="751D4160"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 </w:t>
            </w:r>
          </w:p>
        </w:tc>
        <w:tc>
          <w:tcPr>
            <w:tcW w:w="3949" w:type="pct"/>
            <w:shd w:val="clear" w:color="auto" w:fill="auto"/>
            <w:hideMark/>
          </w:tcPr>
          <w:p w14:paraId="7E61E686"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Award 0.5 marks for cost per unit answer for X, Y &amp; Z</w:t>
            </w:r>
          </w:p>
        </w:tc>
        <w:tc>
          <w:tcPr>
            <w:tcW w:w="596" w:type="pct"/>
            <w:shd w:val="clear" w:color="auto" w:fill="auto"/>
            <w:hideMark/>
          </w:tcPr>
          <w:p w14:paraId="0CD59D31" w14:textId="77777777" w:rsidR="00FF5BE1" w:rsidRPr="00FF5BE1" w:rsidRDefault="00FF5BE1" w:rsidP="00FF5BE1">
            <w:pPr>
              <w:spacing w:after="0" w:line="240" w:lineRule="auto"/>
              <w:jc w:val="right"/>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1.5</w:t>
            </w:r>
          </w:p>
        </w:tc>
      </w:tr>
      <w:tr w:rsidR="00FF5BE1" w:rsidRPr="00FF5BE1" w14:paraId="1F2F867F" w14:textId="77777777" w:rsidTr="00FF5BE1">
        <w:trPr>
          <w:trHeight w:val="308"/>
        </w:trPr>
        <w:tc>
          <w:tcPr>
            <w:tcW w:w="456" w:type="pct"/>
            <w:shd w:val="clear" w:color="auto" w:fill="auto"/>
            <w:hideMark/>
          </w:tcPr>
          <w:p w14:paraId="568BBA80"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bCs/>
                <w:color w:val="000000"/>
                <w:sz w:val="24"/>
                <w:szCs w:val="24"/>
                <w:lang w:eastAsia="en-ZA"/>
              </w:rPr>
              <w:t>ii)</w:t>
            </w:r>
          </w:p>
        </w:tc>
        <w:tc>
          <w:tcPr>
            <w:tcW w:w="3949" w:type="pct"/>
            <w:shd w:val="clear" w:color="auto" w:fill="auto"/>
            <w:hideMark/>
          </w:tcPr>
          <w:p w14:paraId="497E94A5"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bCs/>
                <w:color w:val="000000"/>
                <w:sz w:val="24"/>
                <w:szCs w:val="24"/>
                <w:lang w:eastAsia="en-ZA"/>
              </w:rPr>
              <w:t>Cost per unit: Activity Based Costing</w:t>
            </w:r>
          </w:p>
        </w:tc>
        <w:tc>
          <w:tcPr>
            <w:tcW w:w="596" w:type="pct"/>
            <w:shd w:val="clear" w:color="auto" w:fill="auto"/>
            <w:hideMark/>
          </w:tcPr>
          <w:p w14:paraId="1819571C" w14:textId="77777777" w:rsidR="00FF5BE1" w:rsidRPr="00FF5BE1" w:rsidRDefault="00FF5BE1" w:rsidP="00FF5BE1">
            <w:pPr>
              <w:spacing w:after="0" w:line="240" w:lineRule="auto"/>
              <w:jc w:val="right"/>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 </w:t>
            </w:r>
          </w:p>
        </w:tc>
      </w:tr>
      <w:tr w:rsidR="00FF5BE1" w:rsidRPr="00FF5BE1" w14:paraId="2FA39EE0" w14:textId="77777777" w:rsidTr="00FF5BE1">
        <w:trPr>
          <w:trHeight w:val="308"/>
        </w:trPr>
        <w:tc>
          <w:tcPr>
            <w:tcW w:w="456" w:type="pct"/>
            <w:shd w:val="clear" w:color="auto" w:fill="auto"/>
            <w:hideMark/>
          </w:tcPr>
          <w:p w14:paraId="7D4767E3"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 </w:t>
            </w:r>
          </w:p>
        </w:tc>
        <w:tc>
          <w:tcPr>
            <w:tcW w:w="3949" w:type="pct"/>
            <w:shd w:val="clear" w:color="auto" w:fill="auto"/>
            <w:hideMark/>
          </w:tcPr>
          <w:p w14:paraId="376960AF"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Award 0.5 marks for prime cost for each product X, Y &amp; Z</w:t>
            </w:r>
          </w:p>
        </w:tc>
        <w:tc>
          <w:tcPr>
            <w:tcW w:w="596" w:type="pct"/>
            <w:shd w:val="clear" w:color="auto" w:fill="auto"/>
            <w:hideMark/>
          </w:tcPr>
          <w:p w14:paraId="60AEDEBB" w14:textId="77777777" w:rsidR="00FF5BE1" w:rsidRPr="00FF5BE1" w:rsidRDefault="00FF5BE1" w:rsidP="00FF5BE1">
            <w:pPr>
              <w:spacing w:after="0" w:line="240" w:lineRule="auto"/>
              <w:jc w:val="right"/>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1.5</w:t>
            </w:r>
          </w:p>
        </w:tc>
      </w:tr>
      <w:tr w:rsidR="00FF5BE1" w:rsidRPr="00FF5BE1" w14:paraId="27E10409" w14:textId="77777777" w:rsidTr="00FF5BE1">
        <w:trPr>
          <w:trHeight w:val="315"/>
        </w:trPr>
        <w:tc>
          <w:tcPr>
            <w:tcW w:w="456" w:type="pct"/>
            <w:shd w:val="clear" w:color="auto" w:fill="auto"/>
            <w:hideMark/>
          </w:tcPr>
          <w:p w14:paraId="3312C347"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 </w:t>
            </w:r>
          </w:p>
        </w:tc>
        <w:tc>
          <w:tcPr>
            <w:tcW w:w="3949" w:type="pct"/>
            <w:shd w:val="clear" w:color="auto" w:fill="auto"/>
            <w:hideMark/>
          </w:tcPr>
          <w:p w14:paraId="71DA54B4"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Award 0.5 marks for apportionment of costs for each cost pool (0.5*4)</w:t>
            </w:r>
          </w:p>
        </w:tc>
        <w:tc>
          <w:tcPr>
            <w:tcW w:w="596" w:type="pct"/>
            <w:shd w:val="clear" w:color="auto" w:fill="auto"/>
            <w:hideMark/>
          </w:tcPr>
          <w:p w14:paraId="5FF07C64" w14:textId="77777777" w:rsidR="00FF5BE1" w:rsidRPr="00FF5BE1" w:rsidRDefault="00FF5BE1" w:rsidP="00FF5BE1">
            <w:pPr>
              <w:spacing w:after="0" w:line="240" w:lineRule="auto"/>
              <w:jc w:val="right"/>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2.0</w:t>
            </w:r>
          </w:p>
        </w:tc>
      </w:tr>
      <w:tr w:rsidR="00FF5BE1" w:rsidRPr="00FF5BE1" w14:paraId="40CB6389" w14:textId="77777777" w:rsidTr="00FF5BE1">
        <w:trPr>
          <w:trHeight w:val="308"/>
        </w:trPr>
        <w:tc>
          <w:tcPr>
            <w:tcW w:w="456" w:type="pct"/>
            <w:shd w:val="clear" w:color="auto" w:fill="auto"/>
            <w:hideMark/>
          </w:tcPr>
          <w:p w14:paraId="7E64A2D6"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 </w:t>
            </w:r>
          </w:p>
        </w:tc>
        <w:tc>
          <w:tcPr>
            <w:tcW w:w="3949" w:type="pct"/>
            <w:shd w:val="clear" w:color="auto" w:fill="auto"/>
            <w:hideMark/>
          </w:tcPr>
          <w:p w14:paraId="75C7D636"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Award 1 mark for each correct total overhead per product (1*3)</w:t>
            </w:r>
          </w:p>
        </w:tc>
        <w:tc>
          <w:tcPr>
            <w:tcW w:w="596" w:type="pct"/>
            <w:shd w:val="clear" w:color="auto" w:fill="auto"/>
            <w:hideMark/>
          </w:tcPr>
          <w:p w14:paraId="0E71DA2B" w14:textId="77777777" w:rsidR="00FF5BE1" w:rsidRPr="00FF5BE1" w:rsidRDefault="00FF5BE1" w:rsidP="00FF5BE1">
            <w:pPr>
              <w:spacing w:after="0" w:line="240" w:lineRule="auto"/>
              <w:jc w:val="right"/>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 xml:space="preserve">3.0 </w:t>
            </w:r>
          </w:p>
        </w:tc>
      </w:tr>
      <w:tr w:rsidR="00FF5BE1" w:rsidRPr="00FF5BE1" w14:paraId="6A4D205C" w14:textId="77777777" w:rsidTr="00FF5BE1">
        <w:trPr>
          <w:trHeight w:val="308"/>
        </w:trPr>
        <w:tc>
          <w:tcPr>
            <w:tcW w:w="456" w:type="pct"/>
            <w:shd w:val="clear" w:color="auto" w:fill="auto"/>
            <w:hideMark/>
          </w:tcPr>
          <w:p w14:paraId="55B65649"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 </w:t>
            </w:r>
          </w:p>
        </w:tc>
        <w:tc>
          <w:tcPr>
            <w:tcW w:w="3949" w:type="pct"/>
            <w:shd w:val="clear" w:color="auto" w:fill="auto"/>
            <w:hideMark/>
          </w:tcPr>
          <w:p w14:paraId="4F190E5A"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Award 0.5 marks for cost per unit answer for X, Y &amp; Z</w:t>
            </w:r>
          </w:p>
        </w:tc>
        <w:tc>
          <w:tcPr>
            <w:tcW w:w="596" w:type="pct"/>
            <w:shd w:val="clear" w:color="auto" w:fill="auto"/>
            <w:hideMark/>
          </w:tcPr>
          <w:p w14:paraId="0F4878C0" w14:textId="77777777" w:rsidR="00FF5BE1" w:rsidRPr="00FF5BE1" w:rsidRDefault="00FF5BE1" w:rsidP="00FF5BE1">
            <w:pPr>
              <w:spacing w:after="0" w:line="240" w:lineRule="auto"/>
              <w:jc w:val="right"/>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1.5</w:t>
            </w:r>
          </w:p>
        </w:tc>
      </w:tr>
      <w:tr w:rsidR="00FF5BE1" w:rsidRPr="00FF5BE1" w14:paraId="5A57A596" w14:textId="77777777" w:rsidTr="00FF5BE1">
        <w:trPr>
          <w:trHeight w:val="308"/>
        </w:trPr>
        <w:tc>
          <w:tcPr>
            <w:tcW w:w="456" w:type="pct"/>
            <w:shd w:val="clear" w:color="auto" w:fill="auto"/>
            <w:hideMark/>
          </w:tcPr>
          <w:p w14:paraId="2BDF559F"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bCs/>
                <w:color w:val="000000"/>
                <w:sz w:val="24"/>
                <w:szCs w:val="24"/>
                <w:lang w:eastAsia="en-ZA"/>
              </w:rPr>
              <w:t>b</w:t>
            </w:r>
          </w:p>
        </w:tc>
        <w:tc>
          <w:tcPr>
            <w:tcW w:w="3949" w:type="pct"/>
            <w:shd w:val="clear" w:color="auto" w:fill="auto"/>
            <w:hideMark/>
          </w:tcPr>
          <w:p w14:paraId="31E47354"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bCs/>
                <w:color w:val="000000"/>
                <w:sz w:val="24"/>
                <w:szCs w:val="24"/>
                <w:lang w:eastAsia="en-ZA"/>
              </w:rPr>
              <w:t>Difficulties with introducing cost reduction programs</w:t>
            </w:r>
          </w:p>
        </w:tc>
        <w:tc>
          <w:tcPr>
            <w:tcW w:w="596" w:type="pct"/>
            <w:shd w:val="clear" w:color="auto" w:fill="auto"/>
            <w:hideMark/>
          </w:tcPr>
          <w:p w14:paraId="24292AB2" w14:textId="77777777" w:rsidR="00FF5BE1" w:rsidRPr="00FF5BE1" w:rsidRDefault="00FF5BE1" w:rsidP="00FF5BE1">
            <w:pPr>
              <w:spacing w:after="0" w:line="240" w:lineRule="auto"/>
              <w:jc w:val="right"/>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 </w:t>
            </w:r>
          </w:p>
        </w:tc>
      </w:tr>
      <w:tr w:rsidR="00FF5BE1" w:rsidRPr="00FF5BE1" w14:paraId="0B85BD03" w14:textId="77777777" w:rsidTr="00FF5BE1">
        <w:trPr>
          <w:trHeight w:val="308"/>
        </w:trPr>
        <w:tc>
          <w:tcPr>
            <w:tcW w:w="456" w:type="pct"/>
            <w:shd w:val="clear" w:color="auto" w:fill="auto"/>
            <w:hideMark/>
          </w:tcPr>
          <w:p w14:paraId="6F784ACC"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 </w:t>
            </w:r>
          </w:p>
        </w:tc>
        <w:tc>
          <w:tcPr>
            <w:tcW w:w="3949" w:type="pct"/>
            <w:shd w:val="clear" w:color="auto" w:fill="auto"/>
            <w:hideMark/>
          </w:tcPr>
          <w:p w14:paraId="74DA761B" w14:textId="77777777" w:rsidR="00FF5BE1" w:rsidRPr="00FF5BE1" w:rsidRDefault="00FF5BE1" w:rsidP="00FF5BE1">
            <w:pPr>
              <w:spacing w:after="0" w:line="240" w:lineRule="auto"/>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Award 2 marks for every explanation clearly made (2*3)</w:t>
            </w:r>
          </w:p>
        </w:tc>
        <w:tc>
          <w:tcPr>
            <w:tcW w:w="596" w:type="pct"/>
            <w:shd w:val="clear" w:color="auto" w:fill="auto"/>
            <w:hideMark/>
          </w:tcPr>
          <w:p w14:paraId="7BF1EFB4" w14:textId="77777777" w:rsidR="00FF5BE1" w:rsidRPr="00FF5BE1" w:rsidRDefault="00FF5BE1" w:rsidP="00FF5BE1">
            <w:pPr>
              <w:spacing w:after="0" w:line="240" w:lineRule="auto"/>
              <w:jc w:val="right"/>
              <w:rPr>
                <w:rFonts w:ascii="Times New Roman" w:eastAsia="Times New Roman" w:hAnsi="Times New Roman"/>
                <w:color w:val="000000"/>
                <w:sz w:val="24"/>
                <w:szCs w:val="24"/>
                <w:lang w:val="en-ZA" w:eastAsia="en-ZA"/>
              </w:rPr>
            </w:pPr>
            <w:r w:rsidRPr="00FF5BE1">
              <w:rPr>
                <w:rFonts w:ascii="Times New Roman" w:eastAsia="Times New Roman" w:hAnsi="Times New Roman"/>
                <w:color w:val="000000"/>
                <w:sz w:val="24"/>
                <w:szCs w:val="24"/>
                <w:lang w:eastAsia="en-ZA"/>
              </w:rPr>
              <w:t>6.0</w:t>
            </w:r>
          </w:p>
        </w:tc>
      </w:tr>
      <w:tr w:rsidR="00FF5BE1" w:rsidRPr="00FF5BE1" w14:paraId="1D7ED23F" w14:textId="77777777" w:rsidTr="00FF5BE1">
        <w:trPr>
          <w:trHeight w:val="308"/>
        </w:trPr>
        <w:tc>
          <w:tcPr>
            <w:tcW w:w="456" w:type="pct"/>
            <w:shd w:val="clear" w:color="auto" w:fill="auto"/>
            <w:hideMark/>
          </w:tcPr>
          <w:p w14:paraId="24B0CFDE" w14:textId="77777777" w:rsidR="00FF5BE1" w:rsidRPr="00FF5BE1" w:rsidRDefault="00FF5BE1" w:rsidP="00FF5BE1">
            <w:pPr>
              <w:spacing w:after="0" w:line="240" w:lineRule="auto"/>
              <w:rPr>
                <w:rFonts w:ascii="Times New Roman" w:eastAsia="Times New Roman" w:hAnsi="Times New Roman"/>
                <w:b/>
                <w:bCs/>
                <w:color w:val="000000"/>
                <w:sz w:val="24"/>
                <w:szCs w:val="24"/>
                <w:lang w:val="en-ZA" w:eastAsia="en-ZA"/>
              </w:rPr>
            </w:pPr>
            <w:r w:rsidRPr="00FF5BE1">
              <w:rPr>
                <w:rFonts w:ascii="Times New Roman" w:eastAsia="Times New Roman" w:hAnsi="Times New Roman"/>
                <w:b/>
                <w:bCs/>
                <w:color w:val="000000"/>
                <w:sz w:val="24"/>
                <w:szCs w:val="24"/>
                <w:lang w:eastAsia="en-ZA"/>
              </w:rPr>
              <w:t> </w:t>
            </w:r>
          </w:p>
        </w:tc>
        <w:tc>
          <w:tcPr>
            <w:tcW w:w="3949" w:type="pct"/>
            <w:shd w:val="clear" w:color="auto" w:fill="auto"/>
            <w:hideMark/>
          </w:tcPr>
          <w:p w14:paraId="2E233ED5" w14:textId="77777777" w:rsidR="00FF5BE1" w:rsidRPr="00FF5BE1" w:rsidRDefault="00FF5BE1" w:rsidP="00FF5BE1">
            <w:pPr>
              <w:spacing w:after="0" w:line="240" w:lineRule="auto"/>
              <w:rPr>
                <w:rFonts w:ascii="Times New Roman" w:eastAsia="Times New Roman" w:hAnsi="Times New Roman"/>
                <w:b/>
                <w:bCs/>
                <w:color w:val="000000"/>
                <w:sz w:val="24"/>
                <w:szCs w:val="24"/>
                <w:lang w:val="en-ZA" w:eastAsia="en-ZA"/>
              </w:rPr>
            </w:pPr>
            <w:r w:rsidRPr="00FF5BE1">
              <w:rPr>
                <w:rFonts w:ascii="Times New Roman" w:eastAsia="Times New Roman" w:hAnsi="Times New Roman"/>
                <w:b/>
                <w:bCs/>
                <w:color w:val="000000"/>
                <w:sz w:val="24"/>
                <w:szCs w:val="24"/>
                <w:lang w:eastAsia="en-ZA"/>
              </w:rPr>
              <w:t>Total marks awarded for question 13</w:t>
            </w:r>
          </w:p>
        </w:tc>
        <w:tc>
          <w:tcPr>
            <w:tcW w:w="596" w:type="pct"/>
            <w:shd w:val="clear" w:color="auto" w:fill="auto"/>
            <w:hideMark/>
          </w:tcPr>
          <w:p w14:paraId="192E3A49" w14:textId="77777777" w:rsidR="00FF5BE1" w:rsidRPr="00FF5BE1" w:rsidRDefault="00FF5BE1" w:rsidP="00FF5BE1">
            <w:pPr>
              <w:spacing w:after="0" w:line="240" w:lineRule="auto"/>
              <w:jc w:val="right"/>
              <w:rPr>
                <w:rFonts w:ascii="Times New Roman" w:eastAsia="Times New Roman" w:hAnsi="Times New Roman"/>
                <w:b/>
                <w:bCs/>
                <w:color w:val="000000"/>
                <w:sz w:val="24"/>
                <w:szCs w:val="24"/>
                <w:lang w:val="en-ZA" w:eastAsia="en-ZA"/>
              </w:rPr>
            </w:pPr>
            <w:r w:rsidRPr="00FF5BE1">
              <w:rPr>
                <w:rFonts w:ascii="Times New Roman" w:eastAsia="Times New Roman" w:hAnsi="Times New Roman"/>
                <w:b/>
                <w:bCs/>
                <w:color w:val="000000"/>
                <w:sz w:val="24"/>
                <w:szCs w:val="24"/>
                <w:lang w:eastAsia="en-ZA"/>
              </w:rPr>
              <w:t>20.0</w:t>
            </w:r>
          </w:p>
        </w:tc>
      </w:tr>
    </w:tbl>
    <w:p w14:paraId="70EE959E" w14:textId="77777777" w:rsidR="00FF5BE1" w:rsidRDefault="00FF5BE1" w:rsidP="00E4177F">
      <w:pPr>
        <w:spacing w:line="276" w:lineRule="auto"/>
        <w:jc w:val="both"/>
        <w:rPr>
          <w:rFonts w:ascii="Times New Roman" w:hAnsi="Times New Roman"/>
          <w:b/>
          <w:bCs/>
          <w:sz w:val="28"/>
          <w:szCs w:val="28"/>
        </w:rPr>
      </w:pPr>
    </w:p>
    <w:p w14:paraId="2AFCFABD" w14:textId="138F063A" w:rsidR="00DA5554" w:rsidRPr="00DA5554" w:rsidRDefault="00DA5554" w:rsidP="00E4177F">
      <w:pPr>
        <w:spacing w:line="276" w:lineRule="auto"/>
        <w:jc w:val="both"/>
        <w:rPr>
          <w:rFonts w:ascii="Times New Roman" w:hAnsi="Times New Roman"/>
          <w:b/>
          <w:bCs/>
          <w:sz w:val="28"/>
          <w:szCs w:val="28"/>
        </w:rPr>
      </w:pPr>
      <w:r w:rsidRPr="004E34A8">
        <w:rPr>
          <w:rFonts w:ascii="Times New Roman" w:hAnsi="Times New Roman"/>
          <w:b/>
          <w:bCs/>
          <w:sz w:val="28"/>
          <w:szCs w:val="28"/>
        </w:rPr>
        <w:t>Model Answer</w:t>
      </w:r>
      <w:r>
        <w:rPr>
          <w:rFonts w:ascii="Times New Roman" w:hAnsi="Times New Roman"/>
          <w:b/>
          <w:bCs/>
          <w:sz w:val="28"/>
          <w:szCs w:val="28"/>
        </w:rPr>
        <w:t>s</w:t>
      </w:r>
    </w:p>
    <w:p w14:paraId="3FDFCD1B" w14:textId="6E186DE0" w:rsidR="001B4D1C" w:rsidRDefault="0041018E">
      <w:pPr>
        <w:pStyle w:val="ListParagraph"/>
        <w:numPr>
          <w:ilvl w:val="0"/>
          <w:numId w:val="1"/>
        </w:numPr>
        <w:spacing w:after="0" w:line="276" w:lineRule="auto"/>
        <w:ind w:left="360"/>
        <w:jc w:val="both"/>
        <w:rPr>
          <w:rFonts w:ascii="Times New Roman" w:hAnsi="Times New Roman"/>
          <w:b/>
          <w:bCs/>
          <w:sz w:val="24"/>
          <w:szCs w:val="24"/>
        </w:rPr>
      </w:pPr>
      <w:r w:rsidRPr="0041018E">
        <w:rPr>
          <w:rFonts w:ascii="Times New Roman" w:hAnsi="Times New Roman"/>
          <w:b/>
          <w:bCs/>
          <w:sz w:val="24"/>
          <w:szCs w:val="24"/>
        </w:rPr>
        <w:t>Calculation of cost per unit</w:t>
      </w:r>
    </w:p>
    <w:p w14:paraId="3A3C15BF" w14:textId="77777777" w:rsidR="005D4912" w:rsidRDefault="005D4912" w:rsidP="005D4912">
      <w:pPr>
        <w:pStyle w:val="ListParagraph"/>
        <w:spacing w:after="0" w:line="276" w:lineRule="auto"/>
        <w:ind w:left="360"/>
        <w:jc w:val="both"/>
        <w:rPr>
          <w:rFonts w:ascii="Times New Roman" w:hAnsi="Times New Roman"/>
          <w:b/>
          <w:bCs/>
          <w:sz w:val="24"/>
          <w:szCs w:val="24"/>
        </w:rPr>
      </w:pPr>
    </w:p>
    <w:p w14:paraId="65CFFF7E" w14:textId="01178941" w:rsidR="00C86A45" w:rsidRDefault="00C86A45">
      <w:pPr>
        <w:pStyle w:val="ListParagraph"/>
        <w:numPr>
          <w:ilvl w:val="0"/>
          <w:numId w:val="11"/>
        </w:numPr>
        <w:tabs>
          <w:tab w:val="left" w:pos="450"/>
        </w:tabs>
        <w:spacing w:after="0" w:line="276" w:lineRule="auto"/>
        <w:jc w:val="both"/>
        <w:rPr>
          <w:rFonts w:ascii="Times New Roman" w:hAnsi="Times New Roman"/>
          <w:b/>
          <w:bCs/>
          <w:sz w:val="24"/>
          <w:szCs w:val="24"/>
        </w:rPr>
      </w:pPr>
      <w:r w:rsidRPr="005D24D9">
        <w:rPr>
          <w:rFonts w:ascii="Times New Roman" w:hAnsi="Times New Roman"/>
          <w:b/>
          <w:bCs/>
          <w:sz w:val="24"/>
          <w:szCs w:val="24"/>
        </w:rPr>
        <w:t>Calculat</w:t>
      </w:r>
      <w:r w:rsidR="006D2070">
        <w:rPr>
          <w:rFonts w:ascii="Times New Roman" w:hAnsi="Times New Roman"/>
          <w:b/>
          <w:bCs/>
          <w:sz w:val="24"/>
          <w:szCs w:val="24"/>
        </w:rPr>
        <w:t xml:space="preserve">ion of </w:t>
      </w:r>
      <w:r w:rsidRPr="005D24D9">
        <w:rPr>
          <w:rFonts w:ascii="Times New Roman" w:hAnsi="Times New Roman"/>
          <w:b/>
          <w:bCs/>
          <w:sz w:val="24"/>
          <w:szCs w:val="24"/>
        </w:rPr>
        <w:t>cost per unit of each product using the traditional method of apportioning overheads using labour hours</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2023"/>
        <w:gridCol w:w="1251"/>
        <w:gridCol w:w="1356"/>
        <w:gridCol w:w="1251"/>
        <w:gridCol w:w="1356"/>
        <w:gridCol w:w="1251"/>
        <w:gridCol w:w="1356"/>
      </w:tblGrid>
      <w:tr w:rsidR="007E1816" w:rsidRPr="007E1816" w14:paraId="5A797628" w14:textId="77777777" w:rsidTr="00FF5BE1">
        <w:trPr>
          <w:trHeight w:val="315"/>
        </w:trPr>
        <w:tc>
          <w:tcPr>
            <w:tcW w:w="1012" w:type="pct"/>
            <w:noWrap/>
            <w:vAlign w:val="bottom"/>
            <w:hideMark/>
          </w:tcPr>
          <w:p w14:paraId="1739689E" w14:textId="77777777" w:rsidR="007E1816" w:rsidRPr="007E1816" w:rsidRDefault="007E1816" w:rsidP="007E1816">
            <w:pPr>
              <w:spacing w:after="0" w:line="240" w:lineRule="auto"/>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 </w:t>
            </w:r>
          </w:p>
        </w:tc>
        <w:tc>
          <w:tcPr>
            <w:tcW w:w="665" w:type="pct"/>
            <w:noWrap/>
            <w:vAlign w:val="bottom"/>
            <w:hideMark/>
          </w:tcPr>
          <w:p w14:paraId="106F402E" w14:textId="77777777" w:rsidR="007E1816" w:rsidRPr="007E1816" w:rsidRDefault="007E1816" w:rsidP="007E1816">
            <w:pPr>
              <w:spacing w:after="0" w:line="240" w:lineRule="auto"/>
              <w:jc w:val="right"/>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 </w:t>
            </w:r>
          </w:p>
        </w:tc>
        <w:tc>
          <w:tcPr>
            <w:tcW w:w="665" w:type="pct"/>
            <w:noWrap/>
            <w:vAlign w:val="bottom"/>
            <w:hideMark/>
          </w:tcPr>
          <w:p w14:paraId="16FDE2D4" w14:textId="77777777" w:rsidR="007E1816" w:rsidRPr="007E1816" w:rsidRDefault="007E1816" w:rsidP="007E1816">
            <w:pPr>
              <w:spacing w:after="0" w:line="240" w:lineRule="auto"/>
              <w:jc w:val="right"/>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X</w:t>
            </w:r>
          </w:p>
        </w:tc>
        <w:tc>
          <w:tcPr>
            <w:tcW w:w="665" w:type="pct"/>
            <w:noWrap/>
            <w:vAlign w:val="bottom"/>
            <w:hideMark/>
          </w:tcPr>
          <w:p w14:paraId="24F3A8BF" w14:textId="77777777" w:rsidR="007E1816" w:rsidRPr="007E1816" w:rsidRDefault="007E1816" w:rsidP="007E1816">
            <w:pPr>
              <w:spacing w:after="0" w:line="240" w:lineRule="auto"/>
              <w:jc w:val="right"/>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 </w:t>
            </w:r>
          </w:p>
        </w:tc>
        <w:tc>
          <w:tcPr>
            <w:tcW w:w="665" w:type="pct"/>
            <w:noWrap/>
            <w:vAlign w:val="bottom"/>
            <w:hideMark/>
          </w:tcPr>
          <w:p w14:paraId="329D7709" w14:textId="77777777" w:rsidR="007E1816" w:rsidRPr="007E1816" w:rsidRDefault="007E1816" w:rsidP="007E1816">
            <w:pPr>
              <w:spacing w:after="0" w:line="240" w:lineRule="auto"/>
              <w:jc w:val="right"/>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Y</w:t>
            </w:r>
          </w:p>
        </w:tc>
        <w:tc>
          <w:tcPr>
            <w:tcW w:w="665" w:type="pct"/>
            <w:noWrap/>
            <w:vAlign w:val="bottom"/>
            <w:hideMark/>
          </w:tcPr>
          <w:p w14:paraId="5DEC7154" w14:textId="77777777" w:rsidR="007E1816" w:rsidRPr="007E1816" w:rsidRDefault="007E1816" w:rsidP="007E1816">
            <w:pPr>
              <w:spacing w:after="0" w:line="240" w:lineRule="auto"/>
              <w:jc w:val="right"/>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 </w:t>
            </w:r>
          </w:p>
        </w:tc>
        <w:tc>
          <w:tcPr>
            <w:tcW w:w="665" w:type="pct"/>
            <w:noWrap/>
            <w:vAlign w:val="bottom"/>
            <w:hideMark/>
          </w:tcPr>
          <w:p w14:paraId="52C49448" w14:textId="77777777" w:rsidR="007E1816" w:rsidRPr="007E1816" w:rsidRDefault="007E1816" w:rsidP="007E1816">
            <w:pPr>
              <w:spacing w:after="0" w:line="240" w:lineRule="auto"/>
              <w:jc w:val="right"/>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Z</w:t>
            </w:r>
          </w:p>
        </w:tc>
      </w:tr>
      <w:tr w:rsidR="007E1816" w:rsidRPr="007E1816" w14:paraId="4CC361C7" w14:textId="77777777" w:rsidTr="00FF5BE1">
        <w:trPr>
          <w:trHeight w:val="315"/>
        </w:trPr>
        <w:tc>
          <w:tcPr>
            <w:tcW w:w="1012" w:type="pct"/>
            <w:noWrap/>
            <w:vAlign w:val="bottom"/>
            <w:hideMark/>
          </w:tcPr>
          <w:p w14:paraId="00B6BADF" w14:textId="77777777" w:rsidR="007E1816" w:rsidRPr="007E1816" w:rsidRDefault="007E1816" w:rsidP="007E1816">
            <w:pPr>
              <w:spacing w:after="0" w:line="240" w:lineRule="auto"/>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Direct materials</w:t>
            </w:r>
          </w:p>
        </w:tc>
        <w:tc>
          <w:tcPr>
            <w:tcW w:w="665" w:type="pct"/>
            <w:noWrap/>
            <w:vAlign w:val="bottom"/>
            <w:hideMark/>
          </w:tcPr>
          <w:p w14:paraId="7D2BA46C" w14:textId="77777777" w:rsidR="007E1816" w:rsidRPr="007E1816" w:rsidRDefault="007E1816" w:rsidP="007E1816">
            <w:pPr>
              <w:spacing w:after="0" w:line="240" w:lineRule="auto"/>
              <w:jc w:val="right"/>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(16*800)</w:t>
            </w:r>
          </w:p>
        </w:tc>
        <w:tc>
          <w:tcPr>
            <w:tcW w:w="665" w:type="pct"/>
            <w:noWrap/>
            <w:vAlign w:val="bottom"/>
            <w:hideMark/>
          </w:tcPr>
          <w:p w14:paraId="0E4FB1E8" w14:textId="77777777" w:rsidR="007E1816" w:rsidRPr="007E1816" w:rsidRDefault="007E1816" w:rsidP="007E1816">
            <w:pPr>
              <w:spacing w:after="0" w:line="240" w:lineRule="auto"/>
              <w:jc w:val="right"/>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 xml:space="preserve">        12,800 </w:t>
            </w:r>
          </w:p>
        </w:tc>
        <w:tc>
          <w:tcPr>
            <w:tcW w:w="665" w:type="pct"/>
            <w:noWrap/>
            <w:vAlign w:val="bottom"/>
            <w:hideMark/>
          </w:tcPr>
          <w:p w14:paraId="2268DB3D" w14:textId="77777777" w:rsidR="007E1816" w:rsidRPr="007E1816" w:rsidRDefault="007E1816" w:rsidP="007E1816">
            <w:pPr>
              <w:spacing w:after="0" w:line="240" w:lineRule="auto"/>
              <w:jc w:val="right"/>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(12*800)</w:t>
            </w:r>
          </w:p>
        </w:tc>
        <w:tc>
          <w:tcPr>
            <w:tcW w:w="665" w:type="pct"/>
            <w:noWrap/>
            <w:vAlign w:val="bottom"/>
            <w:hideMark/>
          </w:tcPr>
          <w:p w14:paraId="2BAF715A" w14:textId="77777777" w:rsidR="007E1816" w:rsidRPr="007E1816" w:rsidRDefault="007E1816" w:rsidP="007E1816">
            <w:pPr>
              <w:spacing w:after="0" w:line="240" w:lineRule="auto"/>
              <w:jc w:val="right"/>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 xml:space="preserve">          9,600 </w:t>
            </w:r>
          </w:p>
        </w:tc>
        <w:tc>
          <w:tcPr>
            <w:tcW w:w="665" w:type="pct"/>
            <w:noWrap/>
            <w:vAlign w:val="bottom"/>
            <w:hideMark/>
          </w:tcPr>
          <w:p w14:paraId="049C5A66" w14:textId="77777777" w:rsidR="007E1816" w:rsidRPr="007E1816" w:rsidRDefault="007E1816" w:rsidP="007E1816">
            <w:pPr>
              <w:spacing w:after="0" w:line="240" w:lineRule="auto"/>
              <w:jc w:val="right"/>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(10*800)</w:t>
            </w:r>
          </w:p>
        </w:tc>
        <w:tc>
          <w:tcPr>
            <w:tcW w:w="665" w:type="pct"/>
            <w:noWrap/>
            <w:vAlign w:val="bottom"/>
            <w:hideMark/>
          </w:tcPr>
          <w:p w14:paraId="7D44A037" w14:textId="77777777" w:rsidR="007E1816" w:rsidRPr="007E1816" w:rsidRDefault="007E1816" w:rsidP="007E1816">
            <w:pPr>
              <w:spacing w:after="0" w:line="240" w:lineRule="auto"/>
              <w:jc w:val="right"/>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 xml:space="preserve">          8,000 </w:t>
            </w:r>
          </w:p>
        </w:tc>
      </w:tr>
      <w:tr w:rsidR="007E1816" w:rsidRPr="007E1816" w14:paraId="57455AE7" w14:textId="77777777" w:rsidTr="00FF5BE1">
        <w:trPr>
          <w:trHeight w:val="360"/>
        </w:trPr>
        <w:tc>
          <w:tcPr>
            <w:tcW w:w="1012" w:type="pct"/>
            <w:noWrap/>
            <w:vAlign w:val="bottom"/>
            <w:hideMark/>
          </w:tcPr>
          <w:p w14:paraId="7E8AFC9C" w14:textId="77777777" w:rsidR="007E1816" w:rsidRPr="007E1816" w:rsidRDefault="007E1816" w:rsidP="007E1816">
            <w:pPr>
              <w:spacing w:after="0" w:line="240" w:lineRule="auto"/>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Direct labour</w:t>
            </w:r>
          </w:p>
        </w:tc>
        <w:tc>
          <w:tcPr>
            <w:tcW w:w="665" w:type="pct"/>
            <w:noWrap/>
            <w:vAlign w:val="bottom"/>
            <w:hideMark/>
          </w:tcPr>
          <w:p w14:paraId="3509ED66" w14:textId="77777777" w:rsidR="007E1816" w:rsidRPr="007E1816" w:rsidRDefault="007E1816" w:rsidP="007E1816">
            <w:pPr>
              <w:spacing w:after="0" w:line="240" w:lineRule="auto"/>
              <w:jc w:val="right"/>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(4*2,000)</w:t>
            </w:r>
          </w:p>
        </w:tc>
        <w:tc>
          <w:tcPr>
            <w:tcW w:w="665" w:type="pct"/>
            <w:noWrap/>
            <w:vAlign w:val="bottom"/>
            <w:hideMark/>
          </w:tcPr>
          <w:p w14:paraId="58E53E4A" w14:textId="77777777" w:rsidR="007E1816" w:rsidRPr="007E1816" w:rsidRDefault="007E1816" w:rsidP="007E1816">
            <w:pPr>
              <w:spacing w:after="0" w:line="240" w:lineRule="auto"/>
              <w:jc w:val="right"/>
              <w:rPr>
                <w:rFonts w:ascii="Times New Roman" w:eastAsia="Times New Roman" w:hAnsi="Times New Roman"/>
                <w:color w:val="000000"/>
                <w:sz w:val="24"/>
                <w:szCs w:val="24"/>
                <w:u w:val="single"/>
                <w:lang w:val="en-US"/>
              </w:rPr>
            </w:pPr>
            <w:r w:rsidRPr="007E1816">
              <w:rPr>
                <w:rFonts w:ascii="Times New Roman" w:eastAsia="Times New Roman" w:hAnsi="Times New Roman"/>
                <w:color w:val="000000"/>
                <w:sz w:val="24"/>
                <w:szCs w:val="24"/>
                <w:u w:val="single"/>
                <w:lang w:val="en-US"/>
              </w:rPr>
              <w:t xml:space="preserve">          8,000 </w:t>
            </w:r>
          </w:p>
        </w:tc>
        <w:tc>
          <w:tcPr>
            <w:tcW w:w="665" w:type="pct"/>
            <w:noWrap/>
            <w:vAlign w:val="bottom"/>
            <w:hideMark/>
          </w:tcPr>
          <w:p w14:paraId="6D938DB9" w14:textId="77777777" w:rsidR="007E1816" w:rsidRPr="007E1816" w:rsidRDefault="007E1816" w:rsidP="007E1816">
            <w:pPr>
              <w:spacing w:after="0" w:line="240" w:lineRule="auto"/>
              <w:jc w:val="right"/>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(3*2,000)</w:t>
            </w:r>
          </w:p>
        </w:tc>
        <w:tc>
          <w:tcPr>
            <w:tcW w:w="665" w:type="pct"/>
            <w:noWrap/>
            <w:vAlign w:val="bottom"/>
            <w:hideMark/>
          </w:tcPr>
          <w:p w14:paraId="50B0E12D" w14:textId="77777777" w:rsidR="007E1816" w:rsidRPr="007E1816" w:rsidRDefault="007E1816" w:rsidP="007E1816">
            <w:pPr>
              <w:spacing w:after="0" w:line="240" w:lineRule="auto"/>
              <w:jc w:val="right"/>
              <w:rPr>
                <w:rFonts w:ascii="Times New Roman" w:eastAsia="Times New Roman" w:hAnsi="Times New Roman"/>
                <w:color w:val="000000"/>
                <w:sz w:val="24"/>
                <w:szCs w:val="24"/>
                <w:u w:val="single"/>
                <w:lang w:val="en-US"/>
              </w:rPr>
            </w:pPr>
            <w:r w:rsidRPr="007E1816">
              <w:rPr>
                <w:rFonts w:ascii="Times New Roman" w:eastAsia="Times New Roman" w:hAnsi="Times New Roman"/>
                <w:color w:val="000000"/>
                <w:sz w:val="24"/>
                <w:szCs w:val="24"/>
                <w:u w:val="single"/>
                <w:lang w:val="en-US"/>
              </w:rPr>
              <w:t xml:space="preserve">          6,000 </w:t>
            </w:r>
          </w:p>
        </w:tc>
        <w:tc>
          <w:tcPr>
            <w:tcW w:w="665" w:type="pct"/>
            <w:noWrap/>
            <w:vAlign w:val="bottom"/>
            <w:hideMark/>
          </w:tcPr>
          <w:p w14:paraId="2CBB55A3" w14:textId="77777777" w:rsidR="007E1816" w:rsidRPr="007E1816" w:rsidRDefault="007E1816" w:rsidP="007E1816">
            <w:pPr>
              <w:spacing w:after="0" w:line="240" w:lineRule="auto"/>
              <w:jc w:val="right"/>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(2*2,000)</w:t>
            </w:r>
          </w:p>
        </w:tc>
        <w:tc>
          <w:tcPr>
            <w:tcW w:w="665" w:type="pct"/>
            <w:noWrap/>
            <w:vAlign w:val="bottom"/>
            <w:hideMark/>
          </w:tcPr>
          <w:p w14:paraId="29D12356" w14:textId="77777777" w:rsidR="007E1816" w:rsidRPr="007E1816" w:rsidRDefault="007E1816" w:rsidP="007E1816">
            <w:pPr>
              <w:spacing w:after="0" w:line="240" w:lineRule="auto"/>
              <w:jc w:val="right"/>
              <w:rPr>
                <w:rFonts w:ascii="Times New Roman" w:eastAsia="Times New Roman" w:hAnsi="Times New Roman"/>
                <w:color w:val="000000"/>
                <w:sz w:val="24"/>
                <w:szCs w:val="24"/>
                <w:u w:val="single"/>
                <w:lang w:val="en-US"/>
              </w:rPr>
            </w:pPr>
            <w:r w:rsidRPr="007E1816">
              <w:rPr>
                <w:rFonts w:ascii="Times New Roman" w:eastAsia="Times New Roman" w:hAnsi="Times New Roman"/>
                <w:color w:val="000000"/>
                <w:sz w:val="24"/>
                <w:szCs w:val="24"/>
                <w:u w:val="single"/>
                <w:lang w:val="en-US"/>
              </w:rPr>
              <w:t xml:space="preserve">          4,000 </w:t>
            </w:r>
          </w:p>
        </w:tc>
      </w:tr>
      <w:tr w:rsidR="007E1816" w:rsidRPr="007E1816" w14:paraId="5709E18F" w14:textId="77777777" w:rsidTr="00FF5BE1">
        <w:trPr>
          <w:trHeight w:val="315"/>
        </w:trPr>
        <w:tc>
          <w:tcPr>
            <w:tcW w:w="1012" w:type="pct"/>
            <w:noWrap/>
            <w:vAlign w:val="bottom"/>
            <w:hideMark/>
          </w:tcPr>
          <w:p w14:paraId="1ABD46C2" w14:textId="77777777" w:rsidR="007E1816" w:rsidRPr="007E1816" w:rsidRDefault="007E1816" w:rsidP="007E1816">
            <w:pPr>
              <w:spacing w:after="0" w:line="240" w:lineRule="auto"/>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Direct / Prime cost</w:t>
            </w:r>
          </w:p>
        </w:tc>
        <w:tc>
          <w:tcPr>
            <w:tcW w:w="665" w:type="pct"/>
            <w:noWrap/>
            <w:vAlign w:val="bottom"/>
            <w:hideMark/>
          </w:tcPr>
          <w:p w14:paraId="6A503719" w14:textId="77777777" w:rsidR="007E1816" w:rsidRPr="007E1816" w:rsidRDefault="007E1816" w:rsidP="007E1816">
            <w:pPr>
              <w:spacing w:after="0" w:line="240" w:lineRule="auto"/>
              <w:jc w:val="right"/>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 </w:t>
            </w:r>
          </w:p>
        </w:tc>
        <w:tc>
          <w:tcPr>
            <w:tcW w:w="665" w:type="pct"/>
            <w:noWrap/>
            <w:vAlign w:val="bottom"/>
            <w:hideMark/>
          </w:tcPr>
          <w:p w14:paraId="225EA3E2" w14:textId="77777777" w:rsidR="007E1816" w:rsidRPr="007E1816" w:rsidRDefault="007E1816" w:rsidP="007E1816">
            <w:pPr>
              <w:spacing w:after="0" w:line="240" w:lineRule="auto"/>
              <w:jc w:val="right"/>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 xml:space="preserve">        20,800 </w:t>
            </w:r>
          </w:p>
        </w:tc>
        <w:tc>
          <w:tcPr>
            <w:tcW w:w="665" w:type="pct"/>
            <w:noWrap/>
            <w:vAlign w:val="bottom"/>
            <w:hideMark/>
          </w:tcPr>
          <w:p w14:paraId="23C1DADD" w14:textId="77777777" w:rsidR="007E1816" w:rsidRPr="007E1816" w:rsidRDefault="007E1816" w:rsidP="007E1816">
            <w:pPr>
              <w:spacing w:after="0" w:line="240" w:lineRule="auto"/>
              <w:jc w:val="right"/>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 </w:t>
            </w:r>
          </w:p>
        </w:tc>
        <w:tc>
          <w:tcPr>
            <w:tcW w:w="665" w:type="pct"/>
            <w:noWrap/>
            <w:vAlign w:val="bottom"/>
            <w:hideMark/>
          </w:tcPr>
          <w:p w14:paraId="5EF607E1" w14:textId="77777777" w:rsidR="007E1816" w:rsidRPr="007E1816" w:rsidRDefault="007E1816" w:rsidP="007E1816">
            <w:pPr>
              <w:spacing w:after="0" w:line="240" w:lineRule="auto"/>
              <w:jc w:val="right"/>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 xml:space="preserve">        15,600 </w:t>
            </w:r>
          </w:p>
        </w:tc>
        <w:tc>
          <w:tcPr>
            <w:tcW w:w="665" w:type="pct"/>
            <w:noWrap/>
            <w:vAlign w:val="bottom"/>
            <w:hideMark/>
          </w:tcPr>
          <w:p w14:paraId="1F993A67" w14:textId="77777777" w:rsidR="007E1816" w:rsidRPr="007E1816" w:rsidRDefault="007E1816" w:rsidP="007E1816">
            <w:pPr>
              <w:spacing w:after="0" w:line="240" w:lineRule="auto"/>
              <w:jc w:val="right"/>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 </w:t>
            </w:r>
          </w:p>
        </w:tc>
        <w:tc>
          <w:tcPr>
            <w:tcW w:w="665" w:type="pct"/>
            <w:noWrap/>
            <w:vAlign w:val="bottom"/>
            <w:hideMark/>
          </w:tcPr>
          <w:p w14:paraId="546237F7" w14:textId="77777777" w:rsidR="007E1816" w:rsidRPr="007E1816" w:rsidRDefault="007E1816" w:rsidP="007E1816">
            <w:pPr>
              <w:spacing w:after="0" w:line="240" w:lineRule="auto"/>
              <w:jc w:val="right"/>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 xml:space="preserve">        12,000 </w:t>
            </w:r>
          </w:p>
        </w:tc>
      </w:tr>
      <w:tr w:rsidR="007E1816" w:rsidRPr="007E1816" w14:paraId="5E44DFFC" w14:textId="77777777" w:rsidTr="00FF5BE1">
        <w:trPr>
          <w:trHeight w:val="360"/>
        </w:trPr>
        <w:tc>
          <w:tcPr>
            <w:tcW w:w="1012" w:type="pct"/>
            <w:noWrap/>
            <w:vAlign w:val="bottom"/>
            <w:hideMark/>
          </w:tcPr>
          <w:p w14:paraId="311F1B31" w14:textId="77777777" w:rsidR="007E1816" w:rsidRPr="007E1816" w:rsidRDefault="007E1816" w:rsidP="007E1816">
            <w:pPr>
              <w:spacing w:after="0" w:line="240" w:lineRule="auto"/>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Overheads</w:t>
            </w:r>
          </w:p>
        </w:tc>
        <w:tc>
          <w:tcPr>
            <w:tcW w:w="665" w:type="pct"/>
            <w:noWrap/>
            <w:vAlign w:val="bottom"/>
            <w:hideMark/>
          </w:tcPr>
          <w:p w14:paraId="11630464" w14:textId="77777777" w:rsidR="007E1816" w:rsidRPr="007E1816" w:rsidRDefault="007E1816" w:rsidP="007E1816">
            <w:pPr>
              <w:spacing w:after="0" w:line="240" w:lineRule="auto"/>
              <w:jc w:val="right"/>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W1</w:t>
            </w:r>
          </w:p>
        </w:tc>
        <w:tc>
          <w:tcPr>
            <w:tcW w:w="665" w:type="pct"/>
            <w:noWrap/>
            <w:vAlign w:val="bottom"/>
            <w:hideMark/>
          </w:tcPr>
          <w:p w14:paraId="1EAC1EC9" w14:textId="77777777" w:rsidR="007E1816" w:rsidRPr="007E1816" w:rsidRDefault="007E1816" w:rsidP="007E1816">
            <w:pPr>
              <w:spacing w:after="0" w:line="240" w:lineRule="auto"/>
              <w:jc w:val="right"/>
              <w:rPr>
                <w:rFonts w:ascii="Times New Roman" w:eastAsia="Times New Roman" w:hAnsi="Times New Roman"/>
                <w:color w:val="000000"/>
                <w:sz w:val="24"/>
                <w:szCs w:val="24"/>
                <w:u w:val="single"/>
                <w:lang w:val="en-US"/>
              </w:rPr>
            </w:pPr>
            <w:r w:rsidRPr="007E1816">
              <w:rPr>
                <w:rFonts w:ascii="Times New Roman" w:eastAsia="Times New Roman" w:hAnsi="Times New Roman"/>
                <w:color w:val="000000"/>
                <w:sz w:val="24"/>
                <w:szCs w:val="24"/>
                <w:u w:val="single"/>
                <w:lang w:val="en-US"/>
              </w:rPr>
              <w:t xml:space="preserve">   11,862.07 </w:t>
            </w:r>
          </w:p>
        </w:tc>
        <w:tc>
          <w:tcPr>
            <w:tcW w:w="665" w:type="pct"/>
            <w:noWrap/>
            <w:vAlign w:val="bottom"/>
            <w:hideMark/>
          </w:tcPr>
          <w:p w14:paraId="4C25D02C" w14:textId="77777777" w:rsidR="007E1816" w:rsidRPr="007E1816" w:rsidRDefault="007E1816" w:rsidP="007E1816">
            <w:pPr>
              <w:spacing w:after="0" w:line="240" w:lineRule="auto"/>
              <w:jc w:val="right"/>
              <w:rPr>
                <w:rFonts w:ascii="Times New Roman" w:eastAsia="Times New Roman" w:hAnsi="Times New Roman"/>
                <w:color w:val="000000"/>
                <w:sz w:val="24"/>
                <w:szCs w:val="24"/>
                <w:u w:val="single"/>
                <w:lang w:val="en-US"/>
              </w:rPr>
            </w:pPr>
            <w:r w:rsidRPr="007E1816">
              <w:rPr>
                <w:rFonts w:ascii="Times New Roman" w:eastAsia="Times New Roman" w:hAnsi="Times New Roman"/>
                <w:color w:val="000000"/>
                <w:sz w:val="24"/>
                <w:szCs w:val="24"/>
                <w:u w:val="single"/>
                <w:lang w:val="en-US"/>
              </w:rPr>
              <w:t> </w:t>
            </w:r>
          </w:p>
        </w:tc>
        <w:tc>
          <w:tcPr>
            <w:tcW w:w="665" w:type="pct"/>
            <w:noWrap/>
            <w:vAlign w:val="bottom"/>
            <w:hideMark/>
          </w:tcPr>
          <w:p w14:paraId="61B008F1" w14:textId="77777777" w:rsidR="007E1816" w:rsidRPr="007E1816" w:rsidRDefault="007E1816" w:rsidP="007E1816">
            <w:pPr>
              <w:spacing w:after="0" w:line="240" w:lineRule="auto"/>
              <w:jc w:val="right"/>
              <w:rPr>
                <w:rFonts w:ascii="Times New Roman" w:eastAsia="Times New Roman" w:hAnsi="Times New Roman"/>
                <w:color w:val="000000"/>
                <w:sz w:val="24"/>
                <w:szCs w:val="24"/>
                <w:u w:val="single"/>
                <w:lang w:val="en-US"/>
              </w:rPr>
            </w:pPr>
            <w:r w:rsidRPr="007E1816">
              <w:rPr>
                <w:rFonts w:ascii="Times New Roman" w:eastAsia="Times New Roman" w:hAnsi="Times New Roman"/>
                <w:color w:val="000000"/>
                <w:sz w:val="24"/>
                <w:szCs w:val="24"/>
                <w:u w:val="single"/>
                <w:lang w:val="en-US"/>
              </w:rPr>
              <w:t xml:space="preserve">     8,896.55 </w:t>
            </w:r>
          </w:p>
        </w:tc>
        <w:tc>
          <w:tcPr>
            <w:tcW w:w="665" w:type="pct"/>
            <w:noWrap/>
            <w:vAlign w:val="bottom"/>
            <w:hideMark/>
          </w:tcPr>
          <w:p w14:paraId="3953E10A" w14:textId="77777777" w:rsidR="007E1816" w:rsidRPr="007E1816" w:rsidRDefault="007E1816" w:rsidP="007E1816">
            <w:pPr>
              <w:spacing w:after="0" w:line="240" w:lineRule="auto"/>
              <w:jc w:val="right"/>
              <w:rPr>
                <w:rFonts w:ascii="Times New Roman" w:eastAsia="Times New Roman" w:hAnsi="Times New Roman"/>
                <w:color w:val="000000"/>
                <w:sz w:val="24"/>
                <w:szCs w:val="24"/>
                <w:u w:val="single"/>
                <w:lang w:val="en-US"/>
              </w:rPr>
            </w:pPr>
            <w:r w:rsidRPr="007E1816">
              <w:rPr>
                <w:rFonts w:ascii="Times New Roman" w:eastAsia="Times New Roman" w:hAnsi="Times New Roman"/>
                <w:color w:val="000000"/>
                <w:sz w:val="24"/>
                <w:szCs w:val="24"/>
                <w:u w:val="single"/>
                <w:lang w:val="en-US"/>
              </w:rPr>
              <w:t> </w:t>
            </w:r>
          </w:p>
        </w:tc>
        <w:tc>
          <w:tcPr>
            <w:tcW w:w="665" w:type="pct"/>
            <w:noWrap/>
            <w:vAlign w:val="bottom"/>
            <w:hideMark/>
          </w:tcPr>
          <w:p w14:paraId="61ED0E27" w14:textId="77777777" w:rsidR="007E1816" w:rsidRPr="007E1816" w:rsidRDefault="007E1816" w:rsidP="007E1816">
            <w:pPr>
              <w:spacing w:after="0" w:line="240" w:lineRule="auto"/>
              <w:jc w:val="right"/>
              <w:rPr>
                <w:rFonts w:ascii="Times New Roman" w:eastAsia="Times New Roman" w:hAnsi="Times New Roman"/>
                <w:color w:val="000000"/>
                <w:sz w:val="24"/>
                <w:szCs w:val="24"/>
                <w:u w:val="single"/>
                <w:lang w:val="en-US"/>
              </w:rPr>
            </w:pPr>
            <w:r w:rsidRPr="007E1816">
              <w:rPr>
                <w:rFonts w:ascii="Times New Roman" w:eastAsia="Times New Roman" w:hAnsi="Times New Roman"/>
                <w:color w:val="000000"/>
                <w:sz w:val="24"/>
                <w:szCs w:val="24"/>
                <w:u w:val="single"/>
                <w:lang w:val="en-US"/>
              </w:rPr>
              <w:t xml:space="preserve">     5,931.03 </w:t>
            </w:r>
          </w:p>
        </w:tc>
      </w:tr>
      <w:tr w:rsidR="007E1816" w:rsidRPr="007E1816" w14:paraId="7E2BCD30" w14:textId="77777777" w:rsidTr="00FF5BE1">
        <w:trPr>
          <w:trHeight w:val="360"/>
        </w:trPr>
        <w:tc>
          <w:tcPr>
            <w:tcW w:w="1012" w:type="pct"/>
            <w:noWrap/>
            <w:vAlign w:val="bottom"/>
            <w:hideMark/>
          </w:tcPr>
          <w:p w14:paraId="13519D04" w14:textId="77777777" w:rsidR="007E1816" w:rsidRPr="007E1816" w:rsidRDefault="007E1816" w:rsidP="007E1816">
            <w:pPr>
              <w:spacing w:after="0" w:line="240" w:lineRule="auto"/>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Cost per unit</w:t>
            </w:r>
          </w:p>
        </w:tc>
        <w:tc>
          <w:tcPr>
            <w:tcW w:w="665" w:type="pct"/>
            <w:noWrap/>
            <w:vAlign w:val="bottom"/>
            <w:hideMark/>
          </w:tcPr>
          <w:p w14:paraId="3D016D75" w14:textId="77777777" w:rsidR="007E1816" w:rsidRPr="007E1816" w:rsidRDefault="007E1816" w:rsidP="007E1816">
            <w:pPr>
              <w:spacing w:after="0" w:line="240" w:lineRule="auto"/>
              <w:jc w:val="right"/>
              <w:rPr>
                <w:rFonts w:ascii="Times New Roman" w:eastAsia="Times New Roman" w:hAnsi="Times New Roman"/>
                <w:color w:val="000000"/>
                <w:sz w:val="24"/>
                <w:szCs w:val="24"/>
                <w:lang w:val="en-US"/>
              </w:rPr>
            </w:pPr>
            <w:r w:rsidRPr="007E1816">
              <w:rPr>
                <w:rFonts w:ascii="Times New Roman" w:eastAsia="Times New Roman" w:hAnsi="Times New Roman"/>
                <w:color w:val="000000"/>
                <w:sz w:val="24"/>
                <w:szCs w:val="24"/>
                <w:lang w:val="en-US"/>
              </w:rPr>
              <w:t> </w:t>
            </w:r>
          </w:p>
        </w:tc>
        <w:tc>
          <w:tcPr>
            <w:tcW w:w="665" w:type="pct"/>
            <w:noWrap/>
            <w:vAlign w:val="bottom"/>
            <w:hideMark/>
          </w:tcPr>
          <w:p w14:paraId="7AD0F485" w14:textId="77777777" w:rsidR="007E1816" w:rsidRPr="007E1816" w:rsidRDefault="007E1816" w:rsidP="007E1816">
            <w:pPr>
              <w:spacing w:after="0" w:line="240" w:lineRule="auto"/>
              <w:jc w:val="right"/>
              <w:rPr>
                <w:rFonts w:ascii="Times New Roman" w:eastAsia="Times New Roman" w:hAnsi="Times New Roman"/>
                <w:color w:val="000000"/>
                <w:sz w:val="24"/>
                <w:szCs w:val="24"/>
                <w:u w:val="single"/>
                <w:lang w:val="en-US"/>
              </w:rPr>
            </w:pPr>
            <w:r w:rsidRPr="007E1816">
              <w:rPr>
                <w:rFonts w:ascii="Times New Roman" w:eastAsia="Times New Roman" w:hAnsi="Times New Roman"/>
                <w:color w:val="000000"/>
                <w:sz w:val="24"/>
                <w:szCs w:val="24"/>
                <w:u w:val="single"/>
                <w:lang w:val="en-US"/>
              </w:rPr>
              <w:t xml:space="preserve">   32,662.07 </w:t>
            </w:r>
          </w:p>
        </w:tc>
        <w:tc>
          <w:tcPr>
            <w:tcW w:w="665" w:type="pct"/>
            <w:noWrap/>
            <w:vAlign w:val="bottom"/>
            <w:hideMark/>
          </w:tcPr>
          <w:p w14:paraId="3D419C69" w14:textId="77777777" w:rsidR="007E1816" w:rsidRPr="007E1816" w:rsidRDefault="007E1816" w:rsidP="007E1816">
            <w:pPr>
              <w:spacing w:after="0" w:line="240" w:lineRule="auto"/>
              <w:jc w:val="right"/>
              <w:rPr>
                <w:rFonts w:ascii="Times New Roman" w:eastAsia="Times New Roman" w:hAnsi="Times New Roman"/>
                <w:color w:val="000000"/>
                <w:sz w:val="24"/>
                <w:szCs w:val="24"/>
                <w:u w:val="single"/>
                <w:lang w:val="en-US"/>
              </w:rPr>
            </w:pPr>
            <w:r w:rsidRPr="007E1816">
              <w:rPr>
                <w:rFonts w:ascii="Times New Roman" w:eastAsia="Times New Roman" w:hAnsi="Times New Roman"/>
                <w:color w:val="000000"/>
                <w:sz w:val="24"/>
                <w:szCs w:val="24"/>
                <w:u w:val="single"/>
                <w:lang w:val="en-US"/>
              </w:rPr>
              <w:t> </w:t>
            </w:r>
          </w:p>
        </w:tc>
        <w:tc>
          <w:tcPr>
            <w:tcW w:w="665" w:type="pct"/>
            <w:noWrap/>
            <w:vAlign w:val="bottom"/>
            <w:hideMark/>
          </w:tcPr>
          <w:p w14:paraId="191A38FF" w14:textId="77777777" w:rsidR="007E1816" w:rsidRPr="007E1816" w:rsidRDefault="007E1816" w:rsidP="007E1816">
            <w:pPr>
              <w:spacing w:after="0" w:line="240" w:lineRule="auto"/>
              <w:jc w:val="right"/>
              <w:rPr>
                <w:rFonts w:ascii="Times New Roman" w:eastAsia="Times New Roman" w:hAnsi="Times New Roman"/>
                <w:color w:val="000000"/>
                <w:sz w:val="24"/>
                <w:szCs w:val="24"/>
                <w:u w:val="single"/>
                <w:lang w:val="en-US"/>
              </w:rPr>
            </w:pPr>
            <w:r w:rsidRPr="007E1816">
              <w:rPr>
                <w:rFonts w:ascii="Times New Roman" w:eastAsia="Times New Roman" w:hAnsi="Times New Roman"/>
                <w:color w:val="000000"/>
                <w:sz w:val="24"/>
                <w:szCs w:val="24"/>
                <w:u w:val="single"/>
                <w:lang w:val="en-US"/>
              </w:rPr>
              <w:t xml:space="preserve">   24,496.55 </w:t>
            </w:r>
          </w:p>
        </w:tc>
        <w:tc>
          <w:tcPr>
            <w:tcW w:w="665" w:type="pct"/>
            <w:noWrap/>
            <w:vAlign w:val="bottom"/>
            <w:hideMark/>
          </w:tcPr>
          <w:p w14:paraId="1E0941BD" w14:textId="77777777" w:rsidR="007E1816" w:rsidRPr="007E1816" w:rsidRDefault="007E1816" w:rsidP="007E1816">
            <w:pPr>
              <w:spacing w:after="0" w:line="240" w:lineRule="auto"/>
              <w:jc w:val="right"/>
              <w:rPr>
                <w:rFonts w:ascii="Times New Roman" w:eastAsia="Times New Roman" w:hAnsi="Times New Roman"/>
                <w:color w:val="000000"/>
                <w:sz w:val="24"/>
                <w:szCs w:val="24"/>
                <w:u w:val="single"/>
                <w:lang w:val="en-US"/>
              </w:rPr>
            </w:pPr>
            <w:r w:rsidRPr="007E1816">
              <w:rPr>
                <w:rFonts w:ascii="Times New Roman" w:eastAsia="Times New Roman" w:hAnsi="Times New Roman"/>
                <w:color w:val="000000"/>
                <w:sz w:val="24"/>
                <w:szCs w:val="24"/>
                <w:u w:val="single"/>
                <w:lang w:val="en-US"/>
              </w:rPr>
              <w:t> </w:t>
            </w:r>
          </w:p>
        </w:tc>
        <w:tc>
          <w:tcPr>
            <w:tcW w:w="665" w:type="pct"/>
            <w:noWrap/>
            <w:vAlign w:val="bottom"/>
            <w:hideMark/>
          </w:tcPr>
          <w:p w14:paraId="642BC4DA" w14:textId="77777777" w:rsidR="007E1816" w:rsidRPr="007E1816" w:rsidRDefault="007E1816" w:rsidP="007E1816">
            <w:pPr>
              <w:spacing w:after="0" w:line="240" w:lineRule="auto"/>
              <w:jc w:val="right"/>
              <w:rPr>
                <w:rFonts w:ascii="Times New Roman" w:eastAsia="Times New Roman" w:hAnsi="Times New Roman"/>
                <w:color w:val="000000"/>
                <w:sz w:val="24"/>
                <w:szCs w:val="24"/>
                <w:u w:val="single"/>
                <w:lang w:val="en-US"/>
              </w:rPr>
            </w:pPr>
            <w:r w:rsidRPr="007E1816">
              <w:rPr>
                <w:rFonts w:ascii="Times New Roman" w:eastAsia="Times New Roman" w:hAnsi="Times New Roman"/>
                <w:color w:val="000000"/>
                <w:sz w:val="24"/>
                <w:szCs w:val="24"/>
                <w:u w:val="single"/>
                <w:lang w:val="en-US"/>
              </w:rPr>
              <w:t xml:space="preserve">   17,931.03 </w:t>
            </w:r>
          </w:p>
        </w:tc>
      </w:tr>
    </w:tbl>
    <w:p w14:paraId="3F63965A" w14:textId="77777777" w:rsidR="00C86A45" w:rsidRDefault="00C86A45" w:rsidP="00C86A45">
      <w:pPr>
        <w:tabs>
          <w:tab w:val="left" w:pos="450"/>
        </w:tabs>
        <w:spacing w:after="0" w:line="276" w:lineRule="auto"/>
        <w:jc w:val="both"/>
        <w:rPr>
          <w:rFonts w:ascii="Times New Roman" w:hAnsi="Times New Roman"/>
          <w:sz w:val="24"/>
          <w:szCs w:val="24"/>
        </w:rPr>
      </w:pPr>
    </w:p>
    <w:p w14:paraId="7660838D" w14:textId="6D245ABC" w:rsidR="000052F3" w:rsidRPr="00D75585" w:rsidRDefault="00D75585" w:rsidP="00C86A45">
      <w:pPr>
        <w:tabs>
          <w:tab w:val="left" w:pos="450"/>
        </w:tabs>
        <w:spacing w:after="0" w:line="276" w:lineRule="auto"/>
        <w:jc w:val="both"/>
        <w:rPr>
          <w:rFonts w:ascii="Times New Roman" w:hAnsi="Times New Roman"/>
          <w:b/>
          <w:bCs/>
          <w:sz w:val="24"/>
          <w:szCs w:val="24"/>
        </w:rPr>
      </w:pPr>
      <w:r w:rsidRPr="00D75585">
        <w:rPr>
          <w:rFonts w:ascii="Times New Roman" w:hAnsi="Times New Roman"/>
          <w:b/>
          <w:bCs/>
          <w:sz w:val="24"/>
          <w:szCs w:val="24"/>
        </w:rPr>
        <w:t>Workings</w:t>
      </w:r>
    </w:p>
    <w:p w14:paraId="3EC59DDB" w14:textId="738C9985" w:rsidR="00D75585" w:rsidRPr="00D75585" w:rsidRDefault="00D75585" w:rsidP="00C86A45">
      <w:pPr>
        <w:tabs>
          <w:tab w:val="left" w:pos="450"/>
        </w:tabs>
        <w:spacing w:after="0" w:line="276" w:lineRule="auto"/>
        <w:jc w:val="both"/>
        <w:rPr>
          <w:rFonts w:ascii="Times New Roman" w:hAnsi="Times New Roman"/>
          <w:b/>
          <w:bCs/>
          <w:sz w:val="24"/>
          <w:szCs w:val="24"/>
        </w:rPr>
      </w:pPr>
      <w:r w:rsidRPr="00D75585">
        <w:rPr>
          <w:rFonts w:ascii="Times New Roman" w:hAnsi="Times New Roman"/>
          <w:b/>
          <w:bCs/>
          <w:sz w:val="24"/>
          <w:szCs w:val="24"/>
        </w:rPr>
        <w:t>W1) Overhead cost per unit: Traditional method</w:t>
      </w:r>
    </w:p>
    <w:p w14:paraId="06E115C6" w14:textId="78C51D94" w:rsidR="00D75585" w:rsidRDefault="00D75585" w:rsidP="00C86A45">
      <w:pPr>
        <w:tabs>
          <w:tab w:val="left" w:pos="450"/>
        </w:tabs>
        <w:spacing w:after="0" w:line="276" w:lineRule="auto"/>
        <w:jc w:val="both"/>
        <w:rPr>
          <w:rFonts w:ascii="Times New Roman" w:hAnsi="Times New Roman"/>
          <w:sz w:val="24"/>
          <w:szCs w:val="24"/>
        </w:rPr>
      </w:pPr>
      <w:r>
        <w:rPr>
          <w:rFonts w:ascii="Times New Roman" w:hAnsi="Times New Roman"/>
          <w:sz w:val="24"/>
          <w:szCs w:val="24"/>
        </w:rPr>
        <w:t>Overheads are apportioned using labour hours</w:t>
      </w:r>
    </w:p>
    <w:p w14:paraId="3D0C9CF8" w14:textId="01952DD8" w:rsidR="00FF5BE1" w:rsidRDefault="00FF5BE1" w:rsidP="00C86A45">
      <w:pPr>
        <w:tabs>
          <w:tab w:val="left" w:pos="450"/>
        </w:tabs>
        <w:spacing w:after="0" w:line="276" w:lineRule="auto"/>
        <w:jc w:val="both"/>
        <w:rPr>
          <w:rFonts w:ascii="Times New Roman" w:hAnsi="Times New Roman"/>
          <w:sz w:val="24"/>
          <w:szCs w:val="24"/>
        </w:rPr>
      </w:pPr>
      <w:r>
        <w:rPr>
          <w:rFonts w:ascii="Times New Roman" w:hAnsi="Times New Roman"/>
          <w:sz w:val="24"/>
          <w:szCs w:val="24"/>
        </w:rPr>
        <w:t>Total overhead costs= FRW 860,000,000</w:t>
      </w:r>
    </w:p>
    <w:p w14:paraId="70F4559D" w14:textId="58564CC8" w:rsidR="00BA4E9E" w:rsidRDefault="00BA4E9E" w:rsidP="00C86A45">
      <w:pPr>
        <w:tabs>
          <w:tab w:val="left" w:pos="450"/>
        </w:tabs>
        <w:spacing w:after="0" w:line="276" w:lineRule="auto"/>
        <w:jc w:val="both"/>
        <w:rPr>
          <w:rFonts w:ascii="Times New Roman" w:hAnsi="Times New Roman"/>
          <w:sz w:val="24"/>
          <w:szCs w:val="24"/>
        </w:rPr>
      </w:pPr>
    </w:p>
    <w:p w14:paraId="76530DCE" w14:textId="77777777" w:rsidR="005D4912" w:rsidRDefault="005D4912" w:rsidP="00C86A45">
      <w:pPr>
        <w:tabs>
          <w:tab w:val="left" w:pos="450"/>
        </w:tabs>
        <w:spacing w:after="0" w:line="276" w:lineRule="auto"/>
        <w:jc w:val="both"/>
        <w:rPr>
          <w:rFonts w:ascii="Times New Roman" w:hAnsi="Times New Roman"/>
          <w:sz w:val="24"/>
          <w:szCs w:val="24"/>
        </w:rPr>
      </w:pPr>
    </w:p>
    <w:p w14:paraId="68CE953D" w14:textId="77777777" w:rsidR="005D4912" w:rsidRDefault="005D4912" w:rsidP="00C86A45">
      <w:pPr>
        <w:tabs>
          <w:tab w:val="left" w:pos="450"/>
        </w:tabs>
        <w:spacing w:after="0" w:line="276" w:lineRule="auto"/>
        <w:jc w:val="both"/>
        <w:rPr>
          <w:rFonts w:ascii="Times New Roman" w:hAnsi="Times New Roman"/>
          <w:sz w:val="24"/>
          <w:szCs w:val="24"/>
        </w:rPr>
      </w:pPr>
    </w:p>
    <w:p w14:paraId="269334BA" w14:textId="77777777" w:rsidR="005D4912" w:rsidRDefault="005D4912" w:rsidP="00C86A45">
      <w:pPr>
        <w:tabs>
          <w:tab w:val="left" w:pos="450"/>
        </w:tabs>
        <w:spacing w:after="0" w:line="276" w:lineRule="auto"/>
        <w:jc w:val="both"/>
        <w:rPr>
          <w:rFonts w:ascii="Times New Roman" w:hAnsi="Times New Roman"/>
          <w:sz w:val="24"/>
          <w:szCs w:val="24"/>
        </w:rPr>
      </w:pPr>
    </w:p>
    <w:p w14:paraId="567DD17F" w14:textId="77777777" w:rsidR="005D4912" w:rsidRDefault="005D4912" w:rsidP="00C86A45">
      <w:pPr>
        <w:tabs>
          <w:tab w:val="left" w:pos="450"/>
        </w:tabs>
        <w:spacing w:after="0" w:line="276" w:lineRule="auto"/>
        <w:jc w:val="both"/>
        <w:rPr>
          <w:rFonts w:ascii="Times New Roman" w:hAnsi="Times New Roman"/>
          <w:sz w:val="24"/>
          <w:szCs w:val="24"/>
        </w:rPr>
      </w:pPr>
    </w:p>
    <w:p w14:paraId="01CC7C83" w14:textId="0187EC38" w:rsidR="00BA4E9E" w:rsidRDefault="00BA4E9E" w:rsidP="00C86A45">
      <w:pPr>
        <w:tabs>
          <w:tab w:val="left" w:pos="450"/>
        </w:tabs>
        <w:spacing w:after="0" w:line="276" w:lineRule="auto"/>
        <w:jc w:val="both"/>
        <w:rPr>
          <w:rFonts w:ascii="Times New Roman" w:hAnsi="Times New Roman"/>
          <w:sz w:val="24"/>
          <w:szCs w:val="24"/>
        </w:rPr>
      </w:pPr>
      <w:r>
        <w:rPr>
          <w:rFonts w:ascii="Times New Roman" w:hAnsi="Times New Roman"/>
          <w:sz w:val="24"/>
          <w:szCs w:val="24"/>
        </w:rPr>
        <w:lastRenderedPageBreak/>
        <w:t xml:space="preserve">Total labour hours </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2549"/>
        <w:gridCol w:w="1944"/>
        <w:gridCol w:w="1943"/>
        <w:gridCol w:w="1784"/>
        <w:gridCol w:w="1624"/>
      </w:tblGrid>
      <w:tr w:rsidR="00BA4E9E" w:rsidRPr="00BA4E9E" w14:paraId="052AF2C0" w14:textId="77777777" w:rsidTr="00AE1130">
        <w:trPr>
          <w:trHeight w:val="308"/>
        </w:trPr>
        <w:tc>
          <w:tcPr>
            <w:tcW w:w="1294" w:type="pct"/>
            <w:shd w:val="clear" w:color="auto" w:fill="auto"/>
            <w:noWrap/>
            <w:vAlign w:val="bottom"/>
            <w:hideMark/>
          </w:tcPr>
          <w:p w14:paraId="173C2197" w14:textId="77777777" w:rsidR="00BA4E9E" w:rsidRPr="00BA4E9E" w:rsidRDefault="00BA4E9E" w:rsidP="00BA4E9E">
            <w:pPr>
              <w:spacing w:after="0" w:line="240" w:lineRule="auto"/>
              <w:rPr>
                <w:rFonts w:ascii="Times New Roman" w:eastAsia="Times New Roman" w:hAnsi="Times New Roman"/>
                <w:b/>
                <w:bCs/>
                <w:color w:val="000000"/>
                <w:sz w:val="24"/>
                <w:szCs w:val="24"/>
                <w:lang w:val="en-ZA" w:eastAsia="en-ZA"/>
              </w:rPr>
            </w:pPr>
            <w:r w:rsidRPr="00BA4E9E">
              <w:rPr>
                <w:rFonts w:ascii="Times New Roman" w:eastAsia="Times New Roman" w:hAnsi="Times New Roman"/>
                <w:b/>
                <w:bCs/>
                <w:color w:val="000000"/>
                <w:sz w:val="24"/>
                <w:szCs w:val="24"/>
                <w:lang w:val="en-ZA" w:eastAsia="en-ZA"/>
              </w:rPr>
              <w:t>Details</w:t>
            </w:r>
          </w:p>
        </w:tc>
        <w:tc>
          <w:tcPr>
            <w:tcW w:w="987" w:type="pct"/>
            <w:shd w:val="clear" w:color="auto" w:fill="auto"/>
            <w:noWrap/>
            <w:vAlign w:val="bottom"/>
            <w:hideMark/>
          </w:tcPr>
          <w:p w14:paraId="78E156BA" w14:textId="77777777" w:rsidR="00BA4E9E" w:rsidRPr="00BA4E9E" w:rsidRDefault="00BA4E9E" w:rsidP="00BA4E9E">
            <w:pPr>
              <w:spacing w:after="0" w:line="240" w:lineRule="auto"/>
              <w:rPr>
                <w:rFonts w:ascii="Times New Roman" w:eastAsia="Times New Roman" w:hAnsi="Times New Roman"/>
                <w:b/>
                <w:bCs/>
                <w:color w:val="000000"/>
                <w:sz w:val="24"/>
                <w:szCs w:val="24"/>
                <w:lang w:val="en-ZA" w:eastAsia="en-ZA"/>
              </w:rPr>
            </w:pPr>
            <w:r w:rsidRPr="00BA4E9E">
              <w:rPr>
                <w:rFonts w:ascii="Times New Roman" w:eastAsia="Times New Roman" w:hAnsi="Times New Roman"/>
                <w:b/>
                <w:bCs/>
                <w:color w:val="000000"/>
                <w:sz w:val="24"/>
                <w:szCs w:val="24"/>
                <w:lang w:val="en-ZA" w:eastAsia="en-ZA"/>
              </w:rPr>
              <w:t>X</w:t>
            </w:r>
          </w:p>
        </w:tc>
        <w:tc>
          <w:tcPr>
            <w:tcW w:w="987" w:type="pct"/>
            <w:shd w:val="clear" w:color="auto" w:fill="auto"/>
            <w:noWrap/>
            <w:vAlign w:val="bottom"/>
            <w:hideMark/>
          </w:tcPr>
          <w:p w14:paraId="77C9093D" w14:textId="77777777" w:rsidR="00BA4E9E" w:rsidRPr="00BA4E9E" w:rsidRDefault="00BA4E9E" w:rsidP="00BA4E9E">
            <w:pPr>
              <w:spacing w:after="0" w:line="240" w:lineRule="auto"/>
              <w:rPr>
                <w:rFonts w:ascii="Times New Roman" w:eastAsia="Times New Roman" w:hAnsi="Times New Roman"/>
                <w:b/>
                <w:bCs/>
                <w:color w:val="000000"/>
                <w:sz w:val="24"/>
                <w:szCs w:val="24"/>
                <w:lang w:val="en-ZA" w:eastAsia="en-ZA"/>
              </w:rPr>
            </w:pPr>
            <w:r w:rsidRPr="00BA4E9E">
              <w:rPr>
                <w:rFonts w:ascii="Times New Roman" w:eastAsia="Times New Roman" w:hAnsi="Times New Roman"/>
                <w:b/>
                <w:bCs/>
                <w:color w:val="000000"/>
                <w:sz w:val="24"/>
                <w:szCs w:val="24"/>
                <w:lang w:val="en-ZA" w:eastAsia="en-ZA"/>
              </w:rPr>
              <w:t>Y</w:t>
            </w:r>
          </w:p>
        </w:tc>
        <w:tc>
          <w:tcPr>
            <w:tcW w:w="906" w:type="pct"/>
            <w:shd w:val="clear" w:color="auto" w:fill="auto"/>
            <w:noWrap/>
            <w:vAlign w:val="bottom"/>
            <w:hideMark/>
          </w:tcPr>
          <w:p w14:paraId="76746A1C" w14:textId="77777777" w:rsidR="00BA4E9E" w:rsidRPr="00BA4E9E" w:rsidRDefault="00BA4E9E" w:rsidP="00BA4E9E">
            <w:pPr>
              <w:spacing w:after="0" w:line="240" w:lineRule="auto"/>
              <w:rPr>
                <w:rFonts w:ascii="Times New Roman" w:eastAsia="Times New Roman" w:hAnsi="Times New Roman"/>
                <w:b/>
                <w:bCs/>
                <w:color w:val="000000"/>
                <w:sz w:val="24"/>
                <w:szCs w:val="24"/>
                <w:lang w:val="en-ZA" w:eastAsia="en-ZA"/>
              </w:rPr>
            </w:pPr>
            <w:r w:rsidRPr="00BA4E9E">
              <w:rPr>
                <w:rFonts w:ascii="Times New Roman" w:eastAsia="Times New Roman" w:hAnsi="Times New Roman"/>
                <w:b/>
                <w:bCs/>
                <w:color w:val="000000"/>
                <w:sz w:val="24"/>
                <w:szCs w:val="24"/>
                <w:lang w:val="en-ZA" w:eastAsia="en-ZA"/>
              </w:rPr>
              <w:t>Z</w:t>
            </w:r>
          </w:p>
        </w:tc>
        <w:tc>
          <w:tcPr>
            <w:tcW w:w="825" w:type="pct"/>
            <w:shd w:val="clear" w:color="auto" w:fill="auto"/>
            <w:noWrap/>
            <w:vAlign w:val="bottom"/>
            <w:hideMark/>
          </w:tcPr>
          <w:p w14:paraId="6B17A53D" w14:textId="77777777" w:rsidR="00BA4E9E" w:rsidRPr="00BA4E9E" w:rsidRDefault="00BA4E9E" w:rsidP="00BA4E9E">
            <w:pPr>
              <w:spacing w:after="0" w:line="240" w:lineRule="auto"/>
              <w:rPr>
                <w:rFonts w:ascii="Times New Roman" w:eastAsia="Times New Roman" w:hAnsi="Times New Roman"/>
                <w:b/>
                <w:bCs/>
                <w:color w:val="000000"/>
                <w:sz w:val="24"/>
                <w:szCs w:val="24"/>
                <w:lang w:val="en-ZA" w:eastAsia="en-ZA"/>
              </w:rPr>
            </w:pPr>
            <w:r w:rsidRPr="00BA4E9E">
              <w:rPr>
                <w:rFonts w:ascii="Times New Roman" w:eastAsia="Times New Roman" w:hAnsi="Times New Roman"/>
                <w:b/>
                <w:bCs/>
                <w:color w:val="000000"/>
                <w:sz w:val="24"/>
                <w:szCs w:val="24"/>
                <w:lang w:val="en-ZA" w:eastAsia="en-ZA"/>
              </w:rPr>
              <w:t>Total</w:t>
            </w:r>
          </w:p>
        </w:tc>
      </w:tr>
      <w:tr w:rsidR="00BA4E9E" w:rsidRPr="00BA4E9E" w14:paraId="7AEE93C3" w14:textId="77777777" w:rsidTr="00AE1130">
        <w:trPr>
          <w:trHeight w:val="308"/>
        </w:trPr>
        <w:tc>
          <w:tcPr>
            <w:tcW w:w="1294" w:type="pct"/>
            <w:shd w:val="clear" w:color="auto" w:fill="auto"/>
            <w:noWrap/>
            <w:vAlign w:val="bottom"/>
            <w:hideMark/>
          </w:tcPr>
          <w:p w14:paraId="5BAF5E47" w14:textId="77777777" w:rsidR="00BA4E9E" w:rsidRPr="00BA4E9E" w:rsidRDefault="00BA4E9E" w:rsidP="00BA4E9E">
            <w:pPr>
              <w:spacing w:after="0" w:line="240" w:lineRule="auto"/>
              <w:rPr>
                <w:rFonts w:ascii="Times New Roman" w:eastAsia="Times New Roman" w:hAnsi="Times New Roman"/>
                <w:color w:val="000000"/>
                <w:sz w:val="24"/>
                <w:szCs w:val="24"/>
                <w:lang w:val="en-ZA" w:eastAsia="en-ZA"/>
              </w:rPr>
            </w:pPr>
            <w:r w:rsidRPr="00BA4E9E">
              <w:rPr>
                <w:rFonts w:ascii="Times New Roman" w:eastAsia="Times New Roman" w:hAnsi="Times New Roman"/>
                <w:color w:val="000000"/>
                <w:sz w:val="24"/>
                <w:szCs w:val="24"/>
                <w:lang w:val="en-ZA" w:eastAsia="en-ZA"/>
              </w:rPr>
              <w:t xml:space="preserve">Hours per unit </w:t>
            </w:r>
          </w:p>
        </w:tc>
        <w:tc>
          <w:tcPr>
            <w:tcW w:w="987" w:type="pct"/>
            <w:shd w:val="clear" w:color="auto" w:fill="auto"/>
            <w:noWrap/>
            <w:vAlign w:val="bottom"/>
            <w:hideMark/>
          </w:tcPr>
          <w:p w14:paraId="71C0C246" w14:textId="77777777" w:rsidR="00BA4E9E" w:rsidRPr="00BA4E9E" w:rsidRDefault="00BA4E9E" w:rsidP="00BA4E9E">
            <w:pPr>
              <w:spacing w:after="0" w:line="240" w:lineRule="auto"/>
              <w:jc w:val="right"/>
              <w:rPr>
                <w:rFonts w:ascii="Times New Roman" w:eastAsia="Times New Roman" w:hAnsi="Times New Roman"/>
                <w:color w:val="000000"/>
                <w:sz w:val="24"/>
                <w:szCs w:val="24"/>
                <w:lang w:val="en-ZA" w:eastAsia="en-ZA"/>
              </w:rPr>
            </w:pPr>
            <w:r w:rsidRPr="00BA4E9E">
              <w:rPr>
                <w:rFonts w:ascii="Times New Roman" w:eastAsia="Times New Roman" w:hAnsi="Times New Roman"/>
                <w:color w:val="000000"/>
                <w:sz w:val="24"/>
                <w:szCs w:val="24"/>
                <w:lang w:val="en-ZA" w:eastAsia="en-ZA"/>
              </w:rPr>
              <w:t>4</w:t>
            </w:r>
          </w:p>
        </w:tc>
        <w:tc>
          <w:tcPr>
            <w:tcW w:w="987" w:type="pct"/>
            <w:shd w:val="clear" w:color="auto" w:fill="auto"/>
            <w:noWrap/>
            <w:vAlign w:val="bottom"/>
            <w:hideMark/>
          </w:tcPr>
          <w:p w14:paraId="0AE9FAA2" w14:textId="77777777" w:rsidR="00BA4E9E" w:rsidRPr="00BA4E9E" w:rsidRDefault="00BA4E9E" w:rsidP="00BA4E9E">
            <w:pPr>
              <w:spacing w:after="0" w:line="240" w:lineRule="auto"/>
              <w:jc w:val="right"/>
              <w:rPr>
                <w:rFonts w:ascii="Times New Roman" w:eastAsia="Times New Roman" w:hAnsi="Times New Roman"/>
                <w:color w:val="000000"/>
                <w:sz w:val="24"/>
                <w:szCs w:val="24"/>
                <w:lang w:val="en-ZA" w:eastAsia="en-ZA"/>
              </w:rPr>
            </w:pPr>
            <w:r w:rsidRPr="00BA4E9E">
              <w:rPr>
                <w:rFonts w:ascii="Times New Roman" w:eastAsia="Times New Roman" w:hAnsi="Times New Roman"/>
                <w:color w:val="000000"/>
                <w:sz w:val="24"/>
                <w:szCs w:val="24"/>
                <w:lang w:val="en-ZA" w:eastAsia="en-ZA"/>
              </w:rPr>
              <w:t>3</w:t>
            </w:r>
          </w:p>
        </w:tc>
        <w:tc>
          <w:tcPr>
            <w:tcW w:w="906" w:type="pct"/>
            <w:shd w:val="clear" w:color="auto" w:fill="auto"/>
            <w:noWrap/>
            <w:vAlign w:val="bottom"/>
            <w:hideMark/>
          </w:tcPr>
          <w:p w14:paraId="4D40CE6D" w14:textId="77777777" w:rsidR="00BA4E9E" w:rsidRPr="00BA4E9E" w:rsidRDefault="00BA4E9E" w:rsidP="00BA4E9E">
            <w:pPr>
              <w:spacing w:after="0" w:line="240" w:lineRule="auto"/>
              <w:jc w:val="right"/>
              <w:rPr>
                <w:rFonts w:ascii="Times New Roman" w:eastAsia="Times New Roman" w:hAnsi="Times New Roman"/>
                <w:color w:val="000000"/>
                <w:sz w:val="24"/>
                <w:szCs w:val="24"/>
                <w:lang w:val="en-ZA" w:eastAsia="en-ZA"/>
              </w:rPr>
            </w:pPr>
            <w:r w:rsidRPr="00BA4E9E">
              <w:rPr>
                <w:rFonts w:ascii="Times New Roman" w:eastAsia="Times New Roman" w:hAnsi="Times New Roman"/>
                <w:color w:val="000000"/>
                <w:sz w:val="24"/>
                <w:szCs w:val="24"/>
                <w:lang w:val="en-ZA" w:eastAsia="en-ZA"/>
              </w:rPr>
              <w:t>2</w:t>
            </w:r>
          </w:p>
        </w:tc>
        <w:tc>
          <w:tcPr>
            <w:tcW w:w="825" w:type="pct"/>
            <w:shd w:val="clear" w:color="auto" w:fill="auto"/>
            <w:noWrap/>
            <w:vAlign w:val="bottom"/>
            <w:hideMark/>
          </w:tcPr>
          <w:p w14:paraId="4A3C0091" w14:textId="77777777" w:rsidR="00BA4E9E" w:rsidRPr="00BA4E9E" w:rsidRDefault="00BA4E9E" w:rsidP="00BA4E9E">
            <w:pPr>
              <w:spacing w:after="0" w:line="240" w:lineRule="auto"/>
              <w:rPr>
                <w:rFonts w:ascii="Times New Roman" w:eastAsia="Times New Roman" w:hAnsi="Times New Roman"/>
                <w:color w:val="000000"/>
                <w:sz w:val="24"/>
                <w:szCs w:val="24"/>
                <w:lang w:val="en-ZA" w:eastAsia="en-ZA"/>
              </w:rPr>
            </w:pPr>
            <w:r w:rsidRPr="00BA4E9E">
              <w:rPr>
                <w:rFonts w:ascii="Times New Roman" w:eastAsia="Times New Roman" w:hAnsi="Times New Roman"/>
                <w:color w:val="000000"/>
                <w:sz w:val="24"/>
                <w:szCs w:val="24"/>
                <w:lang w:val="en-ZA" w:eastAsia="en-ZA"/>
              </w:rPr>
              <w:t> </w:t>
            </w:r>
          </w:p>
        </w:tc>
      </w:tr>
      <w:tr w:rsidR="00BA4E9E" w:rsidRPr="00BA4E9E" w14:paraId="0F8F4798" w14:textId="77777777" w:rsidTr="00AE1130">
        <w:trPr>
          <w:trHeight w:val="308"/>
        </w:trPr>
        <w:tc>
          <w:tcPr>
            <w:tcW w:w="1294" w:type="pct"/>
            <w:shd w:val="clear" w:color="auto" w:fill="auto"/>
            <w:noWrap/>
            <w:vAlign w:val="bottom"/>
            <w:hideMark/>
          </w:tcPr>
          <w:p w14:paraId="2DA79EEB" w14:textId="77777777" w:rsidR="00BA4E9E" w:rsidRPr="00BA4E9E" w:rsidRDefault="00BA4E9E" w:rsidP="00BA4E9E">
            <w:pPr>
              <w:spacing w:after="0" w:line="240" w:lineRule="auto"/>
              <w:rPr>
                <w:rFonts w:ascii="Times New Roman" w:eastAsia="Times New Roman" w:hAnsi="Times New Roman"/>
                <w:color w:val="000000"/>
                <w:sz w:val="24"/>
                <w:szCs w:val="24"/>
                <w:lang w:val="en-ZA" w:eastAsia="en-ZA"/>
              </w:rPr>
            </w:pPr>
            <w:r w:rsidRPr="00BA4E9E">
              <w:rPr>
                <w:rFonts w:ascii="Times New Roman" w:eastAsia="Times New Roman" w:hAnsi="Times New Roman"/>
                <w:color w:val="000000"/>
                <w:sz w:val="24"/>
                <w:szCs w:val="24"/>
                <w:lang w:val="en-ZA" w:eastAsia="en-ZA"/>
              </w:rPr>
              <w:t xml:space="preserve">Production units </w:t>
            </w:r>
          </w:p>
        </w:tc>
        <w:tc>
          <w:tcPr>
            <w:tcW w:w="987" w:type="pct"/>
            <w:shd w:val="clear" w:color="auto" w:fill="auto"/>
            <w:noWrap/>
            <w:vAlign w:val="bottom"/>
            <w:hideMark/>
          </w:tcPr>
          <w:p w14:paraId="1288799C" w14:textId="77777777" w:rsidR="00BA4E9E" w:rsidRPr="00BA4E9E" w:rsidRDefault="00BA4E9E" w:rsidP="00BA4E9E">
            <w:pPr>
              <w:spacing w:after="0" w:line="240" w:lineRule="auto"/>
              <w:rPr>
                <w:rFonts w:ascii="Times New Roman" w:eastAsia="Times New Roman" w:hAnsi="Times New Roman"/>
                <w:color w:val="000000"/>
                <w:sz w:val="24"/>
                <w:szCs w:val="24"/>
                <w:lang w:val="en-ZA" w:eastAsia="en-ZA"/>
              </w:rPr>
            </w:pPr>
            <w:r w:rsidRPr="00BA4E9E">
              <w:rPr>
                <w:rFonts w:ascii="Times New Roman" w:eastAsia="Times New Roman" w:hAnsi="Times New Roman"/>
                <w:color w:val="000000"/>
                <w:sz w:val="24"/>
                <w:szCs w:val="24"/>
                <w:lang w:val="en-ZA" w:eastAsia="en-ZA"/>
              </w:rPr>
              <w:t xml:space="preserve">       25 000 </w:t>
            </w:r>
          </w:p>
        </w:tc>
        <w:tc>
          <w:tcPr>
            <w:tcW w:w="987" w:type="pct"/>
            <w:shd w:val="clear" w:color="auto" w:fill="auto"/>
            <w:noWrap/>
            <w:vAlign w:val="bottom"/>
            <w:hideMark/>
          </w:tcPr>
          <w:p w14:paraId="18AE2027" w14:textId="77777777" w:rsidR="00BA4E9E" w:rsidRPr="00BA4E9E" w:rsidRDefault="00BA4E9E" w:rsidP="00BA4E9E">
            <w:pPr>
              <w:spacing w:after="0" w:line="240" w:lineRule="auto"/>
              <w:rPr>
                <w:rFonts w:ascii="Times New Roman" w:eastAsia="Times New Roman" w:hAnsi="Times New Roman"/>
                <w:color w:val="000000"/>
                <w:sz w:val="24"/>
                <w:szCs w:val="24"/>
                <w:lang w:val="en-ZA" w:eastAsia="en-ZA"/>
              </w:rPr>
            </w:pPr>
            <w:r w:rsidRPr="00BA4E9E">
              <w:rPr>
                <w:rFonts w:ascii="Times New Roman" w:eastAsia="Times New Roman" w:hAnsi="Times New Roman"/>
                <w:color w:val="000000"/>
                <w:sz w:val="24"/>
                <w:szCs w:val="24"/>
                <w:lang w:val="en-ZA" w:eastAsia="en-ZA"/>
              </w:rPr>
              <w:t xml:space="preserve">       40 000 </w:t>
            </w:r>
          </w:p>
        </w:tc>
        <w:tc>
          <w:tcPr>
            <w:tcW w:w="906" w:type="pct"/>
            <w:shd w:val="clear" w:color="auto" w:fill="auto"/>
            <w:noWrap/>
            <w:vAlign w:val="bottom"/>
            <w:hideMark/>
          </w:tcPr>
          <w:p w14:paraId="6B1440C5" w14:textId="77777777" w:rsidR="00BA4E9E" w:rsidRPr="00BA4E9E" w:rsidRDefault="00BA4E9E" w:rsidP="00BA4E9E">
            <w:pPr>
              <w:spacing w:after="0" w:line="240" w:lineRule="auto"/>
              <w:rPr>
                <w:rFonts w:ascii="Times New Roman" w:eastAsia="Times New Roman" w:hAnsi="Times New Roman"/>
                <w:color w:val="000000"/>
                <w:sz w:val="24"/>
                <w:szCs w:val="24"/>
                <w:lang w:val="en-ZA" w:eastAsia="en-ZA"/>
              </w:rPr>
            </w:pPr>
            <w:r w:rsidRPr="00BA4E9E">
              <w:rPr>
                <w:rFonts w:ascii="Times New Roman" w:eastAsia="Times New Roman" w:hAnsi="Times New Roman"/>
                <w:color w:val="000000"/>
                <w:sz w:val="24"/>
                <w:szCs w:val="24"/>
                <w:lang w:val="en-ZA" w:eastAsia="en-ZA"/>
              </w:rPr>
              <w:t xml:space="preserve">     35 000 </w:t>
            </w:r>
          </w:p>
        </w:tc>
        <w:tc>
          <w:tcPr>
            <w:tcW w:w="825" w:type="pct"/>
            <w:shd w:val="clear" w:color="auto" w:fill="auto"/>
            <w:noWrap/>
            <w:vAlign w:val="bottom"/>
            <w:hideMark/>
          </w:tcPr>
          <w:p w14:paraId="0305C626" w14:textId="77777777" w:rsidR="00BA4E9E" w:rsidRPr="00BA4E9E" w:rsidRDefault="00BA4E9E" w:rsidP="00BA4E9E">
            <w:pPr>
              <w:spacing w:after="0" w:line="240" w:lineRule="auto"/>
              <w:rPr>
                <w:rFonts w:ascii="Times New Roman" w:eastAsia="Times New Roman" w:hAnsi="Times New Roman"/>
                <w:color w:val="000000"/>
                <w:sz w:val="24"/>
                <w:szCs w:val="24"/>
                <w:lang w:val="en-ZA" w:eastAsia="en-ZA"/>
              </w:rPr>
            </w:pPr>
            <w:r w:rsidRPr="00BA4E9E">
              <w:rPr>
                <w:rFonts w:ascii="Times New Roman" w:eastAsia="Times New Roman" w:hAnsi="Times New Roman"/>
                <w:color w:val="000000"/>
                <w:sz w:val="24"/>
                <w:szCs w:val="24"/>
                <w:lang w:val="en-ZA" w:eastAsia="en-ZA"/>
              </w:rPr>
              <w:t> </w:t>
            </w:r>
          </w:p>
        </w:tc>
      </w:tr>
      <w:tr w:rsidR="00BA4E9E" w:rsidRPr="00BA4E9E" w14:paraId="3B21D877" w14:textId="77777777" w:rsidTr="00AE1130">
        <w:trPr>
          <w:trHeight w:val="315"/>
        </w:trPr>
        <w:tc>
          <w:tcPr>
            <w:tcW w:w="1294" w:type="pct"/>
            <w:shd w:val="clear" w:color="auto" w:fill="auto"/>
            <w:noWrap/>
            <w:vAlign w:val="bottom"/>
            <w:hideMark/>
          </w:tcPr>
          <w:p w14:paraId="06BA5702" w14:textId="77777777" w:rsidR="00BA4E9E" w:rsidRPr="00BA4E9E" w:rsidRDefault="00BA4E9E" w:rsidP="00BA4E9E">
            <w:pPr>
              <w:spacing w:after="0" w:line="240" w:lineRule="auto"/>
              <w:rPr>
                <w:rFonts w:ascii="Times New Roman" w:eastAsia="Times New Roman" w:hAnsi="Times New Roman"/>
                <w:color w:val="000000"/>
                <w:sz w:val="24"/>
                <w:szCs w:val="24"/>
                <w:lang w:val="en-ZA" w:eastAsia="en-ZA"/>
              </w:rPr>
            </w:pPr>
            <w:r w:rsidRPr="00BA4E9E">
              <w:rPr>
                <w:rFonts w:ascii="Times New Roman" w:eastAsia="Times New Roman" w:hAnsi="Times New Roman"/>
                <w:color w:val="000000"/>
                <w:sz w:val="24"/>
                <w:szCs w:val="24"/>
                <w:lang w:val="en-ZA" w:eastAsia="en-ZA"/>
              </w:rPr>
              <w:t xml:space="preserve">Total hours </w:t>
            </w:r>
          </w:p>
        </w:tc>
        <w:tc>
          <w:tcPr>
            <w:tcW w:w="987" w:type="pct"/>
            <w:shd w:val="clear" w:color="auto" w:fill="auto"/>
            <w:noWrap/>
            <w:vAlign w:val="bottom"/>
            <w:hideMark/>
          </w:tcPr>
          <w:p w14:paraId="35A8A877" w14:textId="77777777" w:rsidR="00BA4E9E" w:rsidRPr="00BA4E9E" w:rsidRDefault="00BA4E9E" w:rsidP="00BA4E9E">
            <w:pPr>
              <w:spacing w:after="0" w:line="240" w:lineRule="auto"/>
              <w:rPr>
                <w:rFonts w:ascii="Times New Roman" w:eastAsia="Times New Roman" w:hAnsi="Times New Roman"/>
                <w:color w:val="000000"/>
                <w:sz w:val="24"/>
                <w:szCs w:val="24"/>
                <w:lang w:val="en-ZA" w:eastAsia="en-ZA"/>
              </w:rPr>
            </w:pPr>
            <w:r w:rsidRPr="00BA4E9E">
              <w:rPr>
                <w:rFonts w:ascii="Times New Roman" w:eastAsia="Times New Roman" w:hAnsi="Times New Roman"/>
                <w:color w:val="000000"/>
                <w:sz w:val="24"/>
                <w:szCs w:val="24"/>
                <w:lang w:val="en-ZA" w:eastAsia="en-ZA"/>
              </w:rPr>
              <w:t xml:space="preserve">     100 000 </w:t>
            </w:r>
          </w:p>
        </w:tc>
        <w:tc>
          <w:tcPr>
            <w:tcW w:w="987" w:type="pct"/>
            <w:shd w:val="clear" w:color="auto" w:fill="auto"/>
            <w:noWrap/>
            <w:vAlign w:val="bottom"/>
            <w:hideMark/>
          </w:tcPr>
          <w:p w14:paraId="2253B4AD" w14:textId="77777777" w:rsidR="00BA4E9E" w:rsidRPr="00BA4E9E" w:rsidRDefault="00BA4E9E" w:rsidP="00BA4E9E">
            <w:pPr>
              <w:spacing w:after="0" w:line="240" w:lineRule="auto"/>
              <w:rPr>
                <w:rFonts w:ascii="Times New Roman" w:eastAsia="Times New Roman" w:hAnsi="Times New Roman"/>
                <w:color w:val="000000"/>
                <w:sz w:val="24"/>
                <w:szCs w:val="24"/>
                <w:lang w:val="en-ZA" w:eastAsia="en-ZA"/>
              </w:rPr>
            </w:pPr>
            <w:r w:rsidRPr="00BA4E9E">
              <w:rPr>
                <w:rFonts w:ascii="Times New Roman" w:eastAsia="Times New Roman" w:hAnsi="Times New Roman"/>
                <w:color w:val="000000"/>
                <w:sz w:val="24"/>
                <w:szCs w:val="24"/>
                <w:lang w:val="en-ZA" w:eastAsia="en-ZA"/>
              </w:rPr>
              <w:t xml:space="preserve">     120 000 </w:t>
            </w:r>
          </w:p>
        </w:tc>
        <w:tc>
          <w:tcPr>
            <w:tcW w:w="906" w:type="pct"/>
            <w:shd w:val="clear" w:color="auto" w:fill="auto"/>
            <w:noWrap/>
            <w:vAlign w:val="bottom"/>
            <w:hideMark/>
          </w:tcPr>
          <w:p w14:paraId="0047035B" w14:textId="77777777" w:rsidR="00BA4E9E" w:rsidRPr="00BA4E9E" w:rsidRDefault="00BA4E9E" w:rsidP="00BA4E9E">
            <w:pPr>
              <w:spacing w:after="0" w:line="240" w:lineRule="auto"/>
              <w:rPr>
                <w:rFonts w:ascii="Times New Roman" w:eastAsia="Times New Roman" w:hAnsi="Times New Roman"/>
                <w:color w:val="000000"/>
                <w:sz w:val="24"/>
                <w:szCs w:val="24"/>
                <w:lang w:val="en-ZA" w:eastAsia="en-ZA"/>
              </w:rPr>
            </w:pPr>
            <w:r w:rsidRPr="00BA4E9E">
              <w:rPr>
                <w:rFonts w:ascii="Times New Roman" w:eastAsia="Times New Roman" w:hAnsi="Times New Roman"/>
                <w:color w:val="000000"/>
                <w:sz w:val="24"/>
                <w:szCs w:val="24"/>
                <w:lang w:val="en-ZA" w:eastAsia="en-ZA"/>
              </w:rPr>
              <w:t xml:space="preserve">     70 000 </w:t>
            </w:r>
          </w:p>
        </w:tc>
        <w:tc>
          <w:tcPr>
            <w:tcW w:w="825" w:type="pct"/>
            <w:shd w:val="clear" w:color="auto" w:fill="auto"/>
            <w:noWrap/>
            <w:vAlign w:val="bottom"/>
            <w:hideMark/>
          </w:tcPr>
          <w:p w14:paraId="3F585781" w14:textId="77777777" w:rsidR="00BA4E9E" w:rsidRPr="00BA4E9E" w:rsidRDefault="00BA4E9E" w:rsidP="00BA4E9E">
            <w:pPr>
              <w:spacing w:after="0" w:line="240" w:lineRule="auto"/>
              <w:rPr>
                <w:rFonts w:ascii="Times New Roman" w:eastAsia="Times New Roman" w:hAnsi="Times New Roman"/>
                <w:color w:val="000000"/>
                <w:sz w:val="24"/>
                <w:szCs w:val="24"/>
                <w:lang w:val="en-ZA" w:eastAsia="en-ZA"/>
              </w:rPr>
            </w:pPr>
            <w:r w:rsidRPr="00BA4E9E">
              <w:rPr>
                <w:rFonts w:ascii="Times New Roman" w:eastAsia="Times New Roman" w:hAnsi="Times New Roman"/>
                <w:color w:val="000000"/>
                <w:sz w:val="24"/>
                <w:szCs w:val="24"/>
                <w:lang w:val="en-ZA" w:eastAsia="en-ZA"/>
              </w:rPr>
              <w:t xml:space="preserve"> 290 000 </w:t>
            </w:r>
          </w:p>
        </w:tc>
      </w:tr>
    </w:tbl>
    <w:p w14:paraId="08242502" w14:textId="77777777" w:rsidR="00BA4E9E" w:rsidRDefault="00BA4E9E" w:rsidP="00C86A45">
      <w:pPr>
        <w:tabs>
          <w:tab w:val="left" w:pos="450"/>
        </w:tabs>
        <w:spacing w:after="0" w:line="276" w:lineRule="auto"/>
        <w:jc w:val="both"/>
        <w:rPr>
          <w:rFonts w:ascii="Times New Roman" w:hAnsi="Times New Roman"/>
          <w:sz w:val="24"/>
          <w:szCs w:val="24"/>
        </w:rPr>
      </w:pP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140"/>
        <w:gridCol w:w="3095"/>
        <w:gridCol w:w="1863"/>
        <w:gridCol w:w="1176"/>
        <w:gridCol w:w="2570"/>
      </w:tblGrid>
      <w:tr w:rsidR="00AE1130" w:rsidRPr="00AE1130" w14:paraId="4F65CDDD" w14:textId="77777777" w:rsidTr="00AE1130">
        <w:trPr>
          <w:trHeight w:val="308"/>
        </w:trPr>
        <w:tc>
          <w:tcPr>
            <w:tcW w:w="643" w:type="pct"/>
            <w:shd w:val="clear" w:color="auto" w:fill="auto"/>
            <w:noWrap/>
            <w:vAlign w:val="bottom"/>
            <w:hideMark/>
          </w:tcPr>
          <w:p w14:paraId="5A7F05A7" w14:textId="77777777" w:rsidR="00AE1130" w:rsidRPr="00AE1130" w:rsidRDefault="00AE1130" w:rsidP="00AE1130">
            <w:pPr>
              <w:spacing w:after="0" w:line="240" w:lineRule="auto"/>
              <w:rPr>
                <w:rFonts w:ascii="Times New Roman" w:eastAsia="Times New Roman" w:hAnsi="Times New Roman"/>
                <w:b/>
                <w:color w:val="000000"/>
                <w:sz w:val="24"/>
                <w:szCs w:val="24"/>
                <w:lang w:val="en-ZA" w:eastAsia="en-ZA"/>
              </w:rPr>
            </w:pPr>
            <w:r w:rsidRPr="00AE1130">
              <w:rPr>
                <w:rFonts w:ascii="Times New Roman" w:eastAsia="Times New Roman" w:hAnsi="Times New Roman"/>
                <w:b/>
                <w:color w:val="000000"/>
                <w:sz w:val="24"/>
                <w:szCs w:val="24"/>
                <w:lang w:val="en-ZA" w:eastAsia="en-ZA"/>
              </w:rPr>
              <w:t xml:space="preserve">Details </w:t>
            </w:r>
          </w:p>
        </w:tc>
        <w:tc>
          <w:tcPr>
            <w:tcW w:w="1636" w:type="pct"/>
            <w:shd w:val="clear" w:color="auto" w:fill="auto"/>
            <w:noWrap/>
            <w:vAlign w:val="bottom"/>
            <w:hideMark/>
          </w:tcPr>
          <w:p w14:paraId="5608C3CA" w14:textId="77777777" w:rsidR="00AE1130" w:rsidRPr="00AE1130" w:rsidRDefault="00AE1130" w:rsidP="00AE1130">
            <w:pPr>
              <w:spacing w:after="0" w:line="240" w:lineRule="auto"/>
              <w:rPr>
                <w:rFonts w:ascii="Times New Roman" w:eastAsia="Times New Roman" w:hAnsi="Times New Roman"/>
                <w:b/>
                <w:color w:val="000000"/>
                <w:sz w:val="24"/>
                <w:szCs w:val="24"/>
                <w:lang w:val="en-ZA" w:eastAsia="en-ZA"/>
              </w:rPr>
            </w:pPr>
            <w:r w:rsidRPr="00AE1130">
              <w:rPr>
                <w:rFonts w:ascii="Times New Roman" w:eastAsia="Times New Roman" w:hAnsi="Times New Roman"/>
                <w:b/>
                <w:color w:val="000000"/>
                <w:sz w:val="24"/>
                <w:szCs w:val="24"/>
                <w:lang w:val="en-ZA" w:eastAsia="en-ZA"/>
              </w:rPr>
              <w:t> </w:t>
            </w:r>
          </w:p>
        </w:tc>
        <w:tc>
          <w:tcPr>
            <w:tcW w:w="892" w:type="pct"/>
            <w:shd w:val="clear" w:color="auto" w:fill="auto"/>
            <w:noWrap/>
            <w:vAlign w:val="bottom"/>
            <w:hideMark/>
          </w:tcPr>
          <w:p w14:paraId="294BFA58" w14:textId="77777777" w:rsidR="00AE1130" w:rsidRPr="00AE1130" w:rsidRDefault="00AE1130" w:rsidP="00AE1130">
            <w:pPr>
              <w:spacing w:after="0" w:line="240" w:lineRule="auto"/>
              <w:rPr>
                <w:rFonts w:ascii="Times New Roman" w:eastAsia="Times New Roman" w:hAnsi="Times New Roman"/>
                <w:b/>
                <w:color w:val="000000"/>
                <w:sz w:val="24"/>
                <w:szCs w:val="24"/>
                <w:lang w:val="en-ZA" w:eastAsia="en-ZA"/>
              </w:rPr>
            </w:pPr>
            <w:r w:rsidRPr="00AE1130">
              <w:rPr>
                <w:rFonts w:ascii="Times New Roman" w:eastAsia="Times New Roman" w:hAnsi="Times New Roman"/>
                <w:b/>
                <w:color w:val="000000"/>
                <w:sz w:val="24"/>
                <w:szCs w:val="24"/>
                <w:lang w:val="en-ZA" w:eastAsia="en-ZA"/>
              </w:rPr>
              <w:t xml:space="preserve">Total overheads </w:t>
            </w:r>
          </w:p>
        </w:tc>
        <w:tc>
          <w:tcPr>
            <w:tcW w:w="597" w:type="pct"/>
            <w:shd w:val="clear" w:color="auto" w:fill="auto"/>
            <w:noWrap/>
            <w:vAlign w:val="bottom"/>
            <w:hideMark/>
          </w:tcPr>
          <w:p w14:paraId="62CFD344" w14:textId="77777777" w:rsidR="00AE1130" w:rsidRPr="00AE1130" w:rsidRDefault="00AE1130" w:rsidP="00AE1130">
            <w:pPr>
              <w:spacing w:after="0" w:line="240" w:lineRule="auto"/>
              <w:rPr>
                <w:rFonts w:ascii="Times New Roman" w:eastAsia="Times New Roman" w:hAnsi="Times New Roman"/>
                <w:b/>
                <w:color w:val="000000"/>
                <w:sz w:val="24"/>
                <w:szCs w:val="24"/>
                <w:lang w:val="en-ZA" w:eastAsia="en-ZA"/>
              </w:rPr>
            </w:pPr>
            <w:r w:rsidRPr="00AE1130">
              <w:rPr>
                <w:rFonts w:ascii="Times New Roman" w:eastAsia="Times New Roman" w:hAnsi="Times New Roman"/>
                <w:b/>
                <w:color w:val="000000"/>
                <w:sz w:val="24"/>
                <w:szCs w:val="24"/>
                <w:lang w:val="en-ZA" w:eastAsia="en-ZA"/>
              </w:rPr>
              <w:t>Units</w:t>
            </w:r>
          </w:p>
        </w:tc>
        <w:tc>
          <w:tcPr>
            <w:tcW w:w="1232" w:type="pct"/>
            <w:shd w:val="clear" w:color="auto" w:fill="auto"/>
            <w:noWrap/>
            <w:vAlign w:val="bottom"/>
            <w:hideMark/>
          </w:tcPr>
          <w:p w14:paraId="59E8B49D" w14:textId="77777777" w:rsidR="00AE1130" w:rsidRPr="00AE1130" w:rsidRDefault="00AE1130" w:rsidP="00AE1130">
            <w:pPr>
              <w:spacing w:after="0" w:line="240" w:lineRule="auto"/>
              <w:rPr>
                <w:rFonts w:ascii="Times New Roman" w:eastAsia="Times New Roman" w:hAnsi="Times New Roman"/>
                <w:b/>
                <w:color w:val="000000"/>
                <w:sz w:val="24"/>
                <w:szCs w:val="24"/>
                <w:lang w:val="en-ZA" w:eastAsia="en-ZA"/>
              </w:rPr>
            </w:pPr>
            <w:r w:rsidRPr="00AE1130">
              <w:rPr>
                <w:rFonts w:ascii="Times New Roman" w:eastAsia="Times New Roman" w:hAnsi="Times New Roman"/>
                <w:b/>
                <w:color w:val="000000"/>
                <w:sz w:val="24"/>
                <w:szCs w:val="24"/>
                <w:lang w:val="en-ZA" w:eastAsia="en-ZA"/>
              </w:rPr>
              <w:t>Overhead cost per unit</w:t>
            </w:r>
          </w:p>
        </w:tc>
      </w:tr>
      <w:tr w:rsidR="00AE1130" w:rsidRPr="00AE1130" w14:paraId="16D354A9" w14:textId="77777777" w:rsidTr="00AE1130">
        <w:trPr>
          <w:trHeight w:val="308"/>
        </w:trPr>
        <w:tc>
          <w:tcPr>
            <w:tcW w:w="643" w:type="pct"/>
            <w:shd w:val="clear" w:color="auto" w:fill="auto"/>
            <w:noWrap/>
            <w:vAlign w:val="bottom"/>
            <w:hideMark/>
          </w:tcPr>
          <w:p w14:paraId="0F978788" w14:textId="77777777" w:rsidR="00AE1130" w:rsidRPr="00AE1130" w:rsidRDefault="00AE1130" w:rsidP="00AE1130">
            <w:pPr>
              <w:spacing w:after="0" w:line="240" w:lineRule="auto"/>
              <w:rPr>
                <w:rFonts w:ascii="Times New Roman" w:eastAsia="Times New Roman" w:hAnsi="Times New Roman"/>
                <w:color w:val="000000"/>
                <w:sz w:val="24"/>
                <w:szCs w:val="24"/>
                <w:lang w:val="en-ZA" w:eastAsia="en-ZA"/>
              </w:rPr>
            </w:pPr>
            <w:r w:rsidRPr="00AE1130">
              <w:rPr>
                <w:rFonts w:ascii="Times New Roman" w:eastAsia="Times New Roman" w:hAnsi="Times New Roman"/>
                <w:color w:val="000000"/>
                <w:sz w:val="24"/>
                <w:szCs w:val="24"/>
                <w:lang w:val="en-ZA" w:eastAsia="en-ZA"/>
              </w:rPr>
              <w:t>X</w:t>
            </w:r>
          </w:p>
        </w:tc>
        <w:tc>
          <w:tcPr>
            <w:tcW w:w="1636" w:type="pct"/>
            <w:shd w:val="clear" w:color="auto" w:fill="auto"/>
            <w:noWrap/>
            <w:vAlign w:val="bottom"/>
            <w:hideMark/>
          </w:tcPr>
          <w:p w14:paraId="433723A1" w14:textId="14F72474" w:rsidR="00AE1130" w:rsidRPr="00AE1130" w:rsidRDefault="00AE1130" w:rsidP="00AE1130">
            <w:pPr>
              <w:spacing w:after="0" w:line="240" w:lineRule="auto"/>
              <w:rPr>
                <w:rFonts w:ascii="Times New Roman" w:eastAsia="Times New Roman" w:hAnsi="Times New Roman"/>
                <w:color w:val="000000"/>
                <w:sz w:val="24"/>
                <w:szCs w:val="24"/>
                <w:lang w:val="en-ZA" w:eastAsia="en-ZA"/>
              </w:rPr>
            </w:pPr>
            <w:r w:rsidRPr="00AE1130">
              <w:rPr>
                <w:rFonts w:ascii="Times New Roman" w:eastAsia="Times New Roman" w:hAnsi="Times New Roman"/>
                <w:color w:val="000000"/>
                <w:sz w:val="24"/>
                <w:szCs w:val="24"/>
                <w:lang w:val="en-ZA" w:eastAsia="en-ZA"/>
              </w:rPr>
              <w:t> </w:t>
            </w:r>
            <w:r w:rsidRPr="00D75585">
              <w:rPr>
                <w:rFonts w:ascii="Times New Roman" w:eastAsia="Times New Roman" w:hAnsi="Times New Roman"/>
                <w:color w:val="000000"/>
                <w:sz w:val="24"/>
                <w:szCs w:val="24"/>
                <w:lang w:val="en-US"/>
              </w:rPr>
              <w:t>100,000/290,000 * 860 M</w:t>
            </w:r>
          </w:p>
        </w:tc>
        <w:tc>
          <w:tcPr>
            <w:tcW w:w="892" w:type="pct"/>
            <w:shd w:val="clear" w:color="auto" w:fill="auto"/>
            <w:noWrap/>
            <w:vAlign w:val="bottom"/>
            <w:hideMark/>
          </w:tcPr>
          <w:p w14:paraId="355EAC4F" w14:textId="77777777" w:rsidR="00AE1130" w:rsidRPr="00AE1130" w:rsidRDefault="00AE1130" w:rsidP="00AE1130">
            <w:pPr>
              <w:spacing w:after="0" w:line="240" w:lineRule="auto"/>
              <w:rPr>
                <w:rFonts w:ascii="Times New Roman" w:eastAsia="Times New Roman" w:hAnsi="Times New Roman"/>
                <w:color w:val="000000"/>
                <w:sz w:val="24"/>
                <w:szCs w:val="24"/>
                <w:lang w:val="en-ZA" w:eastAsia="en-ZA"/>
              </w:rPr>
            </w:pPr>
            <w:r w:rsidRPr="00AE1130">
              <w:rPr>
                <w:rFonts w:ascii="Times New Roman" w:eastAsia="Times New Roman" w:hAnsi="Times New Roman"/>
                <w:color w:val="000000"/>
                <w:sz w:val="24"/>
                <w:szCs w:val="24"/>
                <w:lang w:val="en-ZA" w:eastAsia="en-ZA"/>
              </w:rPr>
              <w:t xml:space="preserve">    296 551 724 </w:t>
            </w:r>
          </w:p>
        </w:tc>
        <w:tc>
          <w:tcPr>
            <w:tcW w:w="597" w:type="pct"/>
            <w:shd w:val="clear" w:color="auto" w:fill="auto"/>
            <w:noWrap/>
            <w:vAlign w:val="bottom"/>
            <w:hideMark/>
          </w:tcPr>
          <w:p w14:paraId="0C051DDB" w14:textId="77777777" w:rsidR="00AE1130" w:rsidRPr="00AE1130" w:rsidRDefault="00AE1130" w:rsidP="00AE1130">
            <w:pPr>
              <w:spacing w:after="0" w:line="240" w:lineRule="auto"/>
              <w:rPr>
                <w:rFonts w:ascii="Times New Roman" w:eastAsia="Times New Roman" w:hAnsi="Times New Roman"/>
                <w:color w:val="000000"/>
                <w:sz w:val="24"/>
                <w:szCs w:val="24"/>
                <w:lang w:val="en-ZA" w:eastAsia="en-ZA"/>
              </w:rPr>
            </w:pPr>
            <w:r w:rsidRPr="00AE1130">
              <w:rPr>
                <w:rFonts w:ascii="Times New Roman" w:eastAsia="Times New Roman" w:hAnsi="Times New Roman"/>
                <w:color w:val="000000"/>
                <w:sz w:val="24"/>
                <w:szCs w:val="24"/>
                <w:lang w:val="en-ZA" w:eastAsia="en-ZA"/>
              </w:rPr>
              <w:t xml:space="preserve">     25 000 </w:t>
            </w:r>
          </w:p>
        </w:tc>
        <w:tc>
          <w:tcPr>
            <w:tcW w:w="1232" w:type="pct"/>
            <w:shd w:val="clear" w:color="auto" w:fill="auto"/>
            <w:noWrap/>
            <w:vAlign w:val="bottom"/>
            <w:hideMark/>
          </w:tcPr>
          <w:p w14:paraId="3B571527" w14:textId="77777777" w:rsidR="00AE1130" w:rsidRPr="00AE1130" w:rsidRDefault="00AE1130" w:rsidP="00AE1130">
            <w:pPr>
              <w:spacing w:after="0" w:line="240" w:lineRule="auto"/>
              <w:rPr>
                <w:rFonts w:ascii="Times New Roman" w:eastAsia="Times New Roman" w:hAnsi="Times New Roman"/>
                <w:color w:val="000000"/>
                <w:sz w:val="24"/>
                <w:szCs w:val="24"/>
                <w:lang w:val="en-ZA" w:eastAsia="en-ZA"/>
              </w:rPr>
            </w:pPr>
            <w:r w:rsidRPr="00AE1130">
              <w:rPr>
                <w:rFonts w:ascii="Times New Roman" w:eastAsia="Times New Roman" w:hAnsi="Times New Roman"/>
                <w:color w:val="000000"/>
                <w:sz w:val="24"/>
                <w:szCs w:val="24"/>
                <w:lang w:val="en-ZA" w:eastAsia="en-ZA"/>
              </w:rPr>
              <w:t xml:space="preserve">                        11 862 </w:t>
            </w:r>
          </w:p>
        </w:tc>
      </w:tr>
      <w:tr w:rsidR="00AE1130" w:rsidRPr="00AE1130" w14:paraId="65BA46D6" w14:textId="77777777" w:rsidTr="00AE1130">
        <w:trPr>
          <w:trHeight w:val="308"/>
        </w:trPr>
        <w:tc>
          <w:tcPr>
            <w:tcW w:w="643" w:type="pct"/>
            <w:shd w:val="clear" w:color="auto" w:fill="auto"/>
            <w:noWrap/>
            <w:vAlign w:val="bottom"/>
            <w:hideMark/>
          </w:tcPr>
          <w:p w14:paraId="4463828E" w14:textId="77777777" w:rsidR="00AE1130" w:rsidRPr="00AE1130" w:rsidRDefault="00AE1130" w:rsidP="00AE1130">
            <w:pPr>
              <w:spacing w:after="0" w:line="240" w:lineRule="auto"/>
              <w:rPr>
                <w:rFonts w:ascii="Times New Roman" w:eastAsia="Times New Roman" w:hAnsi="Times New Roman"/>
                <w:color w:val="000000"/>
                <w:sz w:val="24"/>
                <w:szCs w:val="24"/>
                <w:lang w:val="en-ZA" w:eastAsia="en-ZA"/>
              </w:rPr>
            </w:pPr>
            <w:r w:rsidRPr="00AE1130">
              <w:rPr>
                <w:rFonts w:ascii="Times New Roman" w:eastAsia="Times New Roman" w:hAnsi="Times New Roman"/>
                <w:color w:val="000000"/>
                <w:sz w:val="24"/>
                <w:szCs w:val="24"/>
                <w:lang w:val="en-ZA" w:eastAsia="en-ZA"/>
              </w:rPr>
              <w:t>Y</w:t>
            </w:r>
          </w:p>
        </w:tc>
        <w:tc>
          <w:tcPr>
            <w:tcW w:w="1636" w:type="pct"/>
            <w:shd w:val="clear" w:color="auto" w:fill="auto"/>
            <w:noWrap/>
            <w:vAlign w:val="bottom"/>
            <w:hideMark/>
          </w:tcPr>
          <w:p w14:paraId="38944D0A" w14:textId="46B27357" w:rsidR="00AE1130" w:rsidRPr="00AE1130" w:rsidRDefault="00AE1130" w:rsidP="00AE1130">
            <w:pPr>
              <w:spacing w:after="0" w:line="240" w:lineRule="auto"/>
              <w:rPr>
                <w:rFonts w:ascii="Times New Roman" w:eastAsia="Times New Roman" w:hAnsi="Times New Roman"/>
                <w:color w:val="000000"/>
                <w:sz w:val="24"/>
                <w:szCs w:val="24"/>
                <w:lang w:val="en-ZA" w:eastAsia="en-ZA"/>
              </w:rPr>
            </w:pPr>
            <w:r w:rsidRPr="00AE1130">
              <w:rPr>
                <w:rFonts w:ascii="Times New Roman" w:eastAsia="Times New Roman" w:hAnsi="Times New Roman"/>
                <w:color w:val="000000"/>
                <w:sz w:val="24"/>
                <w:szCs w:val="24"/>
                <w:lang w:val="en-ZA" w:eastAsia="en-ZA"/>
              </w:rPr>
              <w:t> </w:t>
            </w:r>
            <w:r w:rsidRPr="00D75585">
              <w:rPr>
                <w:rFonts w:ascii="Times New Roman" w:eastAsia="Times New Roman" w:hAnsi="Times New Roman"/>
                <w:color w:val="000000"/>
                <w:sz w:val="24"/>
                <w:szCs w:val="24"/>
                <w:lang w:val="en-US"/>
              </w:rPr>
              <w:t>120,000 * 290,000 * 860 M</w:t>
            </w:r>
          </w:p>
        </w:tc>
        <w:tc>
          <w:tcPr>
            <w:tcW w:w="892" w:type="pct"/>
            <w:shd w:val="clear" w:color="auto" w:fill="auto"/>
            <w:noWrap/>
            <w:vAlign w:val="bottom"/>
            <w:hideMark/>
          </w:tcPr>
          <w:p w14:paraId="2C5C4F1A" w14:textId="77777777" w:rsidR="00AE1130" w:rsidRPr="00AE1130" w:rsidRDefault="00AE1130" w:rsidP="00AE1130">
            <w:pPr>
              <w:spacing w:after="0" w:line="240" w:lineRule="auto"/>
              <w:rPr>
                <w:rFonts w:ascii="Times New Roman" w:eastAsia="Times New Roman" w:hAnsi="Times New Roman"/>
                <w:color w:val="000000"/>
                <w:sz w:val="24"/>
                <w:szCs w:val="24"/>
                <w:lang w:val="en-ZA" w:eastAsia="en-ZA"/>
              </w:rPr>
            </w:pPr>
            <w:r w:rsidRPr="00AE1130">
              <w:rPr>
                <w:rFonts w:ascii="Times New Roman" w:eastAsia="Times New Roman" w:hAnsi="Times New Roman"/>
                <w:color w:val="000000"/>
                <w:sz w:val="24"/>
                <w:szCs w:val="24"/>
                <w:lang w:val="en-ZA" w:eastAsia="en-ZA"/>
              </w:rPr>
              <w:t xml:space="preserve">    355 862 069 </w:t>
            </w:r>
          </w:p>
        </w:tc>
        <w:tc>
          <w:tcPr>
            <w:tcW w:w="597" w:type="pct"/>
            <w:shd w:val="clear" w:color="auto" w:fill="auto"/>
            <w:noWrap/>
            <w:vAlign w:val="bottom"/>
            <w:hideMark/>
          </w:tcPr>
          <w:p w14:paraId="6C536372" w14:textId="77777777" w:rsidR="00AE1130" w:rsidRPr="00AE1130" w:rsidRDefault="00AE1130" w:rsidP="00AE1130">
            <w:pPr>
              <w:spacing w:after="0" w:line="240" w:lineRule="auto"/>
              <w:rPr>
                <w:rFonts w:ascii="Times New Roman" w:eastAsia="Times New Roman" w:hAnsi="Times New Roman"/>
                <w:color w:val="000000"/>
                <w:sz w:val="24"/>
                <w:szCs w:val="24"/>
                <w:lang w:val="en-ZA" w:eastAsia="en-ZA"/>
              </w:rPr>
            </w:pPr>
            <w:r w:rsidRPr="00AE1130">
              <w:rPr>
                <w:rFonts w:ascii="Times New Roman" w:eastAsia="Times New Roman" w:hAnsi="Times New Roman"/>
                <w:color w:val="000000"/>
                <w:sz w:val="24"/>
                <w:szCs w:val="24"/>
                <w:lang w:val="en-ZA" w:eastAsia="en-ZA"/>
              </w:rPr>
              <w:t xml:space="preserve">     40 000 </w:t>
            </w:r>
          </w:p>
        </w:tc>
        <w:tc>
          <w:tcPr>
            <w:tcW w:w="1232" w:type="pct"/>
            <w:shd w:val="clear" w:color="auto" w:fill="auto"/>
            <w:noWrap/>
            <w:vAlign w:val="bottom"/>
            <w:hideMark/>
          </w:tcPr>
          <w:p w14:paraId="561B05CC" w14:textId="77777777" w:rsidR="00AE1130" w:rsidRPr="00AE1130" w:rsidRDefault="00AE1130" w:rsidP="00AE1130">
            <w:pPr>
              <w:spacing w:after="0" w:line="240" w:lineRule="auto"/>
              <w:rPr>
                <w:rFonts w:ascii="Times New Roman" w:eastAsia="Times New Roman" w:hAnsi="Times New Roman"/>
                <w:color w:val="000000"/>
                <w:sz w:val="24"/>
                <w:szCs w:val="24"/>
                <w:lang w:val="en-ZA" w:eastAsia="en-ZA"/>
              </w:rPr>
            </w:pPr>
            <w:r w:rsidRPr="00AE1130">
              <w:rPr>
                <w:rFonts w:ascii="Times New Roman" w:eastAsia="Times New Roman" w:hAnsi="Times New Roman"/>
                <w:color w:val="000000"/>
                <w:sz w:val="24"/>
                <w:szCs w:val="24"/>
                <w:lang w:val="en-ZA" w:eastAsia="en-ZA"/>
              </w:rPr>
              <w:t xml:space="preserve">                          8 897 </w:t>
            </w:r>
          </w:p>
        </w:tc>
      </w:tr>
      <w:tr w:rsidR="00AE1130" w:rsidRPr="00AE1130" w14:paraId="317A805E" w14:textId="77777777" w:rsidTr="00AE1130">
        <w:trPr>
          <w:trHeight w:val="315"/>
        </w:trPr>
        <w:tc>
          <w:tcPr>
            <w:tcW w:w="643" w:type="pct"/>
            <w:shd w:val="clear" w:color="auto" w:fill="auto"/>
            <w:noWrap/>
            <w:vAlign w:val="bottom"/>
            <w:hideMark/>
          </w:tcPr>
          <w:p w14:paraId="363C76E1" w14:textId="77777777" w:rsidR="00AE1130" w:rsidRPr="00AE1130" w:rsidRDefault="00AE1130" w:rsidP="00AE1130">
            <w:pPr>
              <w:spacing w:after="0" w:line="240" w:lineRule="auto"/>
              <w:rPr>
                <w:rFonts w:ascii="Times New Roman" w:eastAsia="Times New Roman" w:hAnsi="Times New Roman"/>
                <w:color w:val="000000"/>
                <w:sz w:val="24"/>
                <w:szCs w:val="24"/>
                <w:lang w:val="en-ZA" w:eastAsia="en-ZA"/>
              </w:rPr>
            </w:pPr>
            <w:r w:rsidRPr="00AE1130">
              <w:rPr>
                <w:rFonts w:ascii="Times New Roman" w:eastAsia="Times New Roman" w:hAnsi="Times New Roman"/>
                <w:color w:val="000000"/>
                <w:sz w:val="24"/>
                <w:szCs w:val="24"/>
                <w:lang w:val="en-ZA" w:eastAsia="en-ZA"/>
              </w:rPr>
              <w:t>Z</w:t>
            </w:r>
          </w:p>
        </w:tc>
        <w:tc>
          <w:tcPr>
            <w:tcW w:w="1636" w:type="pct"/>
            <w:shd w:val="clear" w:color="auto" w:fill="auto"/>
            <w:noWrap/>
            <w:vAlign w:val="bottom"/>
            <w:hideMark/>
          </w:tcPr>
          <w:p w14:paraId="48A9683C" w14:textId="0B99A256" w:rsidR="00AE1130" w:rsidRPr="00AE1130" w:rsidRDefault="00AE1130" w:rsidP="00AE1130">
            <w:pPr>
              <w:spacing w:after="0" w:line="240" w:lineRule="auto"/>
              <w:rPr>
                <w:rFonts w:ascii="Times New Roman" w:eastAsia="Times New Roman" w:hAnsi="Times New Roman"/>
                <w:color w:val="000000"/>
                <w:sz w:val="24"/>
                <w:szCs w:val="24"/>
                <w:lang w:val="en-ZA" w:eastAsia="en-ZA"/>
              </w:rPr>
            </w:pPr>
            <w:r w:rsidRPr="00AE1130">
              <w:rPr>
                <w:rFonts w:ascii="Times New Roman" w:eastAsia="Times New Roman" w:hAnsi="Times New Roman"/>
                <w:color w:val="000000"/>
                <w:sz w:val="24"/>
                <w:szCs w:val="24"/>
                <w:lang w:val="en-ZA" w:eastAsia="en-ZA"/>
              </w:rPr>
              <w:t> </w:t>
            </w:r>
            <w:r w:rsidRPr="00D75585">
              <w:rPr>
                <w:rFonts w:ascii="Times New Roman" w:eastAsia="Times New Roman" w:hAnsi="Times New Roman"/>
                <w:color w:val="000000"/>
                <w:sz w:val="24"/>
                <w:szCs w:val="24"/>
                <w:lang w:val="en-US"/>
              </w:rPr>
              <w:t>70,000/290,000* 860 M</w:t>
            </w:r>
          </w:p>
        </w:tc>
        <w:tc>
          <w:tcPr>
            <w:tcW w:w="892" w:type="pct"/>
            <w:shd w:val="clear" w:color="auto" w:fill="auto"/>
            <w:noWrap/>
            <w:vAlign w:val="bottom"/>
            <w:hideMark/>
          </w:tcPr>
          <w:p w14:paraId="26109F1D" w14:textId="77777777" w:rsidR="00AE1130" w:rsidRPr="00AE1130" w:rsidRDefault="00AE1130" w:rsidP="00AE1130">
            <w:pPr>
              <w:spacing w:after="0" w:line="240" w:lineRule="auto"/>
              <w:rPr>
                <w:rFonts w:ascii="Times New Roman" w:eastAsia="Times New Roman" w:hAnsi="Times New Roman"/>
                <w:color w:val="000000"/>
                <w:sz w:val="24"/>
                <w:szCs w:val="24"/>
                <w:lang w:val="en-ZA" w:eastAsia="en-ZA"/>
              </w:rPr>
            </w:pPr>
            <w:r w:rsidRPr="00AE1130">
              <w:rPr>
                <w:rFonts w:ascii="Times New Roman" w:eastAsia="Times New Roman" w:hAnsi="Times New Roman"/>
                <w:color w:val="000000"/>
                <w:sz w:val="24"/>
                <w:szCs w:val="24"/>
                <w:lang w:val="en-ZA" w:eastAsia="en-ZA"/>
              </w:rPr>
              <w:t xml:space="preserve">    207 586 207 </w:t>
            </w:r>
          </w:p>
        </w:tc>
        <w:tc>
          <w:tcPr>
            <w:tcW w:w="597" w:type="pct"/>
            <w:shd w:val="clear" w:color="auto" w:fill="auto"/>
            <w:noWrap/>
            <w:vAlign w:val="bottom"/>
            <w:hideMark/>
          </w:tcPr>
          <w:p w14:paraId="66B4E2CA" w14:textId="77777777" w:rsidR="00AE1130" w:rsidRPr="00AE1130" w:rsidRDefault="00AE1130" w:rsidP="00AE1130">
            <w:pPr>
              <w:spacing w:after="0" w:line="240" w:lineRule="auto"/>
              <w:rPr>
                <w:rFonts w:ascii="Times New Roman" w:eastAsia="Times New Roman" w:hAnsi="Times New Roman"/>
                <w:color w:val="000000"/>
                <w:sz w:val="24"/>
                <w:szCs w:val="24"/>
                <w:lang w:val="en-ZA" w:eastAsia="en-ZA"/>
              </w:rPr>
            </w:pPr>
            <w:r w:rsidRPr="00AE1130">
              <w:rPr>
                <w:rFonts w:ascii="Times New Roman" w:eastAsia="Times New Roman" w:hAnsi="Times New Roman"/>
                <w:color w:val="000000"/>
                <w:sz w:val="24"/>
                <w:szCs w:val="24"/>
                <w:lang w:val="en-ZA" w:eastAsia="en-ZA"/>
              </w:rPr>
              <w:t xml:space="preserve">     35 000 </w:t>
            </w:r>
          </w:p>
        </w:tc>
        <w:tc>
          <w:tcPr>
            <w:tcW w:w="1232" w:type="pct"/>
            <w:shd w:val="clear" w:color="auto" w:fill="auto"/>
            <w:noWrap/>
            <w:vAlign w:val="bottom"/>
            <w:hideMark/>
          </w:tcPr>
          <w:p w14:paraId="446D559F" w14:textId="77777777" w:rsidR="00AE1130" w:rsidRPr="00AE1130" w:rsidRDefault="00AE1130" w:rsidP="00AE1130">
            <w:pPr>
              <w:spacing w:after="0" w:line="240" w:lineRule="auto"/>
              <w:rPr>
                <w:rFonts w:ascii="Times New Roman" w:eastAsia="Times New Roman" w:hAnsi="Times New Roman"/>
                <w:color w:val="000000"/>
                <w:sz w:val="24"/>
                <w:szCs w:val="24"/>
                <w:lang w:val="en-ZA" w:eastAsia="en-ZA"/>
              </w:rPr>
            </w:pPr>
            <w:r w:rsidRPr="00AE1130">
              <w:rPr>
                <w:rFonts w:ascii="Times New Roman" w:eastAsia="Times New Roman" w:hAnsi="Times New Roman"/>
                <w:color w:val="000000"/>
                <w:sz w:val="24"/>
                <w:szCs w:val="24"/>
                <w:lang w:val="en-ZA" w:eastAsia="en-ZA"/>
              </w:rPr>
              <w:t xml:space="preserve">                          5 931 </w:t>
            </w:r>
          </w:p>
        </w:tc>
      </w:tr>
    </w:tbl>
    <w:p w14:paraId="66D0C276" w14:textId="0AE4E500" w:rsidR="00BA4E9E" w:rsidRDefault="00BA4E9E" w:rsidP="00C86A45">
      <w:pPr>
        <w:tabs>
          <w:tab w:val="left" w:pos="450"/>
        </w:tabs>
        <w:spacing w:after="0" w:line="276" w:lineRule="auto"/>
        <w:jc w:val="both"/>
        <w:rPr>
          <w:rFonts w:ascii="Times New Roman" w:hAnsi="Times New Roman"/>
          <w:sz w:val="24"/>
          <w:szCs w:val="24"/>
        </w:rPr>
      </w:pPr>
    </w:p>
    <w:p w14:paraId="205C1343" w14:textId="2DFFF60A" w:rsidR="000B6413" w:rsidRPr="00C86A45" w:rsidRDefault="000B6413" w:rsidP="00C86A45">
      <w:pPr>
        <w:tabs>
          <w:tab w:val="left" w:pos="450"/>
        </w:tabs>
        <w:spacing w:after="0" w:line="276" w:lineRule="auto"/>
        <w:jc w:val="both"/>
        <w:rPr>
          <w:rFonts w:ascii="Times New Roman" w:hAnsi="Times New Roman"/>
          <w:sz w:val="24"/>
          <w:szCs w:val="24"/>
        </w:rPr>
      </w:pPr>
      <w:bookmarkStart w:id="2" w:name="_GoBack"/>
      <w:bookmarkEnd w:id="2"/>
    </w:p>
    <w:p w14:paraId="06DA1FB0" w14:textId="542873CE" w:rsidR="00C86A45" w:rsidRPr="00C86A45" w:rsidRDefault="00C86A45">
      <w:pPr>
        <w:pStyle w:val="ListParagraph"/>
        <w:numPr>
          <w:ilvl w:val="0"/>
          <w:numId w:val="11"/>
        </w:numPr>
        <w:tabs>
          <w:tab w:val="left" w:pos="450"/>
        </w:tabs>
        <w:spacing w:after="0" w:line="276" w:lineRule="auto"/>
        <w:jc w:val="both"/>
        <w:rPr>
          <w:rFonts w:ascii="Times New Roman" w:hAnsi="Times New Roman"/>
          <w:b/>
          <w:bCs/>
          <w:sz w:val="24"/>
          <w:szCs w:val="24"/>
        </w:rPr>
      </w:pPr>
      <w:r w:rsidRPr="00C86A45">
        <w:rPr>
          <w:rFonts w:ascii="Times New Roman" w:hAnsi="Times New Roman"/>
          <w:b/>
          <w:bCs/>
          <w:sz w:val="24"/>
          <w:szCs w:val="24"/>
        </w:rPr>
        <w:t>Calculat</w:t>
      </w:r>
      <w:r w:rsidR="006D2070">
        <w:rPr>
          <w:rFonts w:ascii="Times New Roman" w:hAnsi="Times New Roman"/>
          <w:b/>
          <w:bCs/>
          <w:sz w:val="24"/>
          <w:szCs w:val="24"/>
        </w:rPr>
        <w:t>ion of</w:t>
      </w:r>
      <w:r w:rsidRPr="00C86A45">
        <w:rPr>
          <w:rFonts w:ascii="Times New Roman" w:hAnsi="Times New Roman"/>
          <w:b/>
          <w:bCs/>
          <w:sz w:val="24"/>
          <w:szCs w:val="24"/>
        </w:rPr>
        <w:t xml:space="preserve"> cost per unit of each product using Activity Based Costing (ABC) </w:t>
      </w:r>
    </w:p>
    <w:p w14:paraId="5149875A" w14:textId="77777777" w:rsidR="0041018E" w:rsidRDefault="0041018E" w:rsidP="0041018E">
      <w:pPr>
        <w:spacing w:after="0" w:line="276" w:lineRule="auto"/>
        <w:jc w:val="both"/>
        <w:rPr>
          <w:rFonts w:ascii="Times New Roman" w:hAnsi="Times New Roman"/>
          <w:sz w:val="24"/>
          <w:szCs w:val="24"/>
        </w:rPr>
      </w:pP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2023"/>
        <w:gridCol w:w="1250"/>
        <w:gridCol w:w="1357"/>
        <w:gridCol w:w="1250"/>
        <w:gridCol w:w="1357"/>
        <w:gridCol w:w="1250"/>
        <w:gridCol w:w="1357"/>
      </w:tblGrid>
      <w:tr w:rsidR="004E0354" w:rsidRPr="004E0354" w14:paraId="1E8AE27A" w14:textId="77777777" w:rsidTr="001C130E">
        <w:trPr>
          <w:trHeight w:val="315"/>
        </w:trPr>
        <w:tc>
          <w:tcPr>
            <w:tcW w:w="1028" w:type="pct"/>
            <w:noWrap/>
            <w:vAlign w:val="bottom"/>
            <w:hideMark/>
          </w:tcPr>
          <w:p w14:paraId="56C73695" w14:textId="75484A0D" w:rsidR="004E0354" w:rsidRPr="004E0354" w:rsidRDefault="004E0354" w:rsidP="004E0354">
            <w:pPr>
              <w:spacing w:after="0" w:line="240" w:lineRule="auto"/>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 </w:t>
            </w:r>
            <w:r w:rsidR="001C130E">
              <w:rPr>
                <w:rFonts w:ascii="Times New Roman" w:eastAsia="Times New Roman" w:hAnsi="Times New Roman"/>
                <w:color w:val="000000"/>
                <w:sz w:val="24"/>
                <w:szCs w:val="24"/>
                <w:lang w:val="en-US"/>
              </w:rPr>
              <w:t xml:space="preserve">Details </w:t>
            </w:r>
          </w:p>
        </w:tc>
        <w:tc>
          <w:tcPr>
            <w:tcW w:w="635" w:type="pct"/>
            <w:noWrap/>
            <w:vAlign w:val="bottom"/>
            <w:hideMark/>
          </w:tcPr>
          <w:p w14:paraId="3385C3BA" w14:textId="77777777" w:rsidR="004E0354" w:rsidRPr="004E0354" w:rsidRDefault="004E0354" w:rsidP="004E0354">
            <w:pPr>
              <w:spacing w:after="0" w:line="240" w:lineRule="auto"/>
              <w:jc w:val="right"/>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 </w:t>
            </w:r>
          </w:p>
        </w:tc>
        <w:tc>
          <w:tcPr>
            <w:tcW w:w="689" w:type="pct"/>
            <w:noWrap/>
            <w:vAlign w:val="bottom"/>
            <w:hideMark/>
          </w:tcPr>
          <w:p w14:paraId="2DB288FE" w14:textId="77777777" w:rsidR="004E0354" w:rsidRPr="004E0354" w:rsidRDefault="004E0354" w:rsidP="004E0354">
            <w:pPr>
              <w:spacing w:after="0" w:line="240" w:lineRule="auto"/>
              <w:jc w:val="right"/>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X</w:t>
            </w:r>
          </w:p>
        </w:tc>
        <w:tc>
          <w:tcPr>
            <w:tcW w:w="635" w:type="pct"/>
            <w:noWrap/>
            <w:vAlign w:val="bottom"/>
            <w:hideMark/>
          </w:tcPr>
          <w:p w14:paraId="353E4A9F" w14:textId="77777777" w:rsidR="004E0354" w:rsidRPr="004E0354" w:rsidRDefault="004E0354" w:rsidP="004E0354">
            <w:pPr>
              <w:spacing w:after="0" w:line="240" w:lineRule="auto"/>
              <w:jc w:val="right"/>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 </w:t>
            </w:r>
          </w:p>
        </w:tc>
        <w:tc>
          <w:tcPr>
            <w:tcW w:w="689" w:type="pct"/>
            <w:noWrap/>
            <w:vAlign w:val="bottom"/>
            <w:hideMark/>
          </w:tcPr>
          <w:p w14:paraId="31C18124" w14:textId="77777777" w:rsidR="004E0354" w:rsidRPr="004E0354" w:rsidRDefault="004E0354" w:rsidP="004E0354">
            <w:pPr>
              <w:spacing w:after="0" w:line="240" w:lineRule="auto"/>
              <w:jc w:val="right"/>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Y</w:t>
            </w:r>
          </w:p>
        </w:tc>
        <w:tc>
          <w:tcPr>
            <w:tcW w:w="635" w:type="pct"/>
            <w:noWrap/>
            <w:vAlign w:val="bottom"/>
            <w:hideMark/>
          </w:tcPr>
          <w:p w14:paraId="67841193" w14:textId="77777777" w:rsidR="004E0354" w:rsidRPr="004E0354" w:rsidRDefault="004E0354" w:rsidP="004E0354">
            <w:pPr>
              <w:spacing w:after="0" w:line="240" w:lineRule="auto"/>
              <w:jc w:val="right"/>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 </w:t>
            </w:r>
          </w:p>
        </w:tc>
        <w:tc>
          <w:tcPr>
            <w:tcW w:w="689" w:type="pct"/>
            <w:noWrap/>
            <w:vAlign w:val="bottom"/>
            <w:hideMark/>
          </w:tcPr>
          <w:p w14:paraId="50A329E4" w14:textId="77777777" w:rsidR="004E0354" w:rsidRPr="004E0354" w:rsidRDefault="004E0354" w:rsidP="004E0354">
            <w:pPr>
              <w:spacing w:after="0" w:line="240" w:lineRule="auto"/>
              <w:jc w:val="right"/>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Z</w:t>
            </w:r>
          </w:p>
        </w:tc>
      </w:tr>
      <w:tr w:rsidR="004E0354" w:rsidRPr="004E0354" w14:paraId="272CD461" w14:textId="77777777" w:rsidTr="001C130E">
        <w:trPr>
          <w:trHeight w:val="315"/>
        </w:trPr>
        <w:tc>
          <w:tcPr>
            <w:tcW w:w="1028" w:type="pct"/>
            <w:noWrap/>
            <w:vAlign w:val="bottom"/>
            <w:hideMark/>
          </w:tcPr>
          <w:p w14:paraId="511F2335" w14:textId="77777777" w:rsidR="004E0354" w:rsidRPr="004E0354" w:rsidRDefault="004E0354" w:rsidP="004E0354">
            <w:pPr>
              <w:spacing w:after="0" w:line="240" w:lineRule="auto"/>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Direct materials</w:t>
            </w:r>
          </w:p>
        </w:tc>
        <w:tc>
          <w:tcPr>
            <w:tcW w:w="635" w:type="pct"/>
            <w:noWrap/>
            <w:vAlign w:val="bottom"/>
            <w:hideMark/>
          </w:tcPr>
          <w:p w14:paraId="32968DA2" w14:textId="77777777" w:rsidR="004E0354" w:rsidRPr="004E0354" w:rsidRDefault="004E0354" w:rsidP="004E0354">
            <w:pPr>
              <w:spacing w:after="0" w:line="240" w:lineRule="auto"/>
              <w:jc w:val="right"/>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(16*800)</w:t>
            </w:r>
          </w:p>
        </w:tc>
        <w:tc>
          <w:tcPr>
            <w:tcW w:w="689" w:type="pct"/>
            <w:noWrap/>
            <w:vAlign w:val="bottom"/>
            <w:hideMark/>
          </w:tcPr>
          <w:p w14:paraId="54C45079" w14:textId="77777777" w:rsidR="004E0354" w:rsidRPr="004E0354" w:rsidRDefault="004E0354" w:rsidP="004E0354">
            <w:pPr>
              <w:spacing w:after="0" w:line="240" w:lineRule="auto"/>
              <w:jc w:val="right"/>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 xml:space="preserve">        12,800 </w:t>
            </w:r>
          </w:p>
        </w:tc>
        <w:tc>
          <w:tcPr>
            <w:tcW w:w="635" w:type="pct"/>
            <w:noWrap/>
            <w:vAlign w:val="bottom"/>
            <w:hideMark/>
          </w:tcPr>
          <w:p w14:paraId="0A501CE2" w14:textId="77777777" w:rsidR="004E0354" w:rsidRPr="004E0354" w:rsidRDefault="004E0354" w:rsidP="004E0354">
            <w:pPr>
              <w:spacing w:after="0" w:line="240" w:lineRule="auto"/>
              <w:jc w:val="right"/>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(12*800)</w:t>
            </w:r>
          </w:p>
        </w:tc>
        <w:tc>
          <w:tcPr>
            <w:tcW w:w="689" w:type="pct"/>
            <w:noWrap/>
            <w:vAlign w:val="bottom"/>
            <w:hideMark/>
          </w:tcPr>
          <w:p w14:paraId="3E70C54C" w14:textId="77777777" w:rsidR="004E0354" w:rsidRPr="004E0354" w:rsidRDefault="004E0354" w:rsidP="004E0354">
            <w:pPr>
              <w:spacing w:after="0" w:line="240" w:lineRule="auto"/>
              <w:jc w:val="right"/>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 xml:space="preserve">          9,600 </w:t>
            </w:r>
          </w:p>
        </w:tc>
        <w:tc>
          <w:tcPr>
            <w:tcW w:w="635" w:type="pct"/>
            <w:noWrap/>
            <w:vAlign w:val="bottom"/>
            <w:hideMark/>
          </w:tcPr>
          <w:p w14:paraId="074DBB1F" w14:textId="77777777" w:rsidR="004E0354" w:rsidRPr="004E0354" w:rsidRDefault="004E0354" w:rsidP="004E0354">
            <w:pPr>
              <w:spacing w:after="0" w:line="240" w:lineRule="auto"/>
              <w:jc w:val="right"/>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(10*800)</w:t>
            </w:r>
          </w:p>
        </w:tc>
        <w:tc>
          <w:tcPr>
            <w:tcW w:w="689" w:type="pct"/>
            <w:noWrap/>
            <w:vAlign w:val="bottom"/>
            <w:hideMark/>
          </w:tcPr>
          <w:p w14:paraId="4C1044D1" w14:textId="77777777" w:rsidR="004E0354" w:rsidRPr="004E0354" w:rsidRDefault="004E0354" w:rsidP="004E0354">
            <w:pPr>
              <w:spacing w:after="0" w:line="240" w:lineRule="auto"/>
              <w:jc w:val="right"/>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 xml:space="preserve">          8,000 </w:t>
            </w:r>
          </w:p>
        </w:tc>
      </w:tr>
      <w:tr w:rsidR="004E0354" w:rsidRPr="004E0354" w14:paraId="34B91A38" w14:textId="77777777" w:rsidTr="001C130E">
        <w:trPr>
          <w:trHeight w:val="360"/>
        </w:trPr>
        <w:tc>
          <w:tcPr>
            <w:tcW w:w="1028" w:type="pct"/>
            <w:noWrap/>
            <w:vAlign w:val="bottom"/>
            <w:hideMark/>
          </w:tcPr>
          <w:p w14:paraId="7DDC4787" w14:textId="77777777" w:rsidR="004E0354" w:rsidRPr="004E0354" w:rsidRDefault="004E0354" w:rsidP="004E0354">
            <w:pPr>
              <w:spacing w:after="0" w:line="240" w:lineRule="auto"/>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Direct labour</w:t>
            </w:r>
          </w:p>
        </w:tc>
        <w:tc>
          <w:tcPr>
            <w:tcW w:w="635" w:type="pct"/>
            <w:noWrap/>
            <w:vAlign w:val="bottom"/>
            <w:hideMark/>
          </w:tcPr>
          <w:p w14:paraId="06B11263" w14:textId="77777777" w:rsidR="004E0354" w:rsidRPr="004E0354" w:rsidRDefault="004E0354" w:rsidP="004E0354">
            <w:pPr>
              <w:spacing w:after="0" w:line="240" w:lineRule="auto"/>
              <w:jc w:val="right"/>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(4*2,000)</w:t>
            </w:r>
          </w:p>
        </w:tc>
        <w:tc>
          <w:tcPr>
            <w:tcW w:w="689" w:type="pct"/>
            <w:noWrap/>
            <w:vAlign w:val="bottom"/>
            <w:hideMark/>
          </w:tcPr>
          <w:p w14:paraId="521B1BAF" w14:textId="77777777" w:rsidR="004E0354" w:rsidRPr="004E0354" w:rsidRDefault="004E0354" w:rsidP="004E0354">
            <w:pPr>
              <w:spacing w:after="0" w:line="240" w:lineRule="auto"/>
              <w:jc w:val="right"/>
              <w:rPr>
                <w:rFonts w:ascii="Times New Roman" w:eastAsia="Times New Roman" w:hAnsi="Times New Roman"/>
                <w:color w:val="000000"/>
                <w:sz w:val="24"/>
                <w:szCs w:val="24"/>
                <w:u w:val="single"/>
                <w:lang w:val="en-US"/>
              </w:rPr>
            </w:pPr>
            <w:r w:rsidRPr="004E0354">
              <w:rPr>
                <w:rFonts w:ascii="Times New Roman" w:eastAsia="Times New Roman" w:hAnsi="Times New Roman"/>
                <w:color w:val="000000"/>
                <w:sz w:val="24"/>
                <w:szCs w:val="24"/>
                <w:u w:val="single"/>
                <w:lang w:val="en-US"/>
              </w:rPr>
              <w:t xml:space="preserve">          8,000 </w:t>
            </w:r>
          </w:p>
        </w:tc>
        <w:tc>
          <w:tcPr>
            <w:tcW w:w="635" w:type="pct"/>
            <w:noWrap/>
            <w:vAlign w:val="bottom"/>
            <w:hideMark/>
          </w:tcPr>
          <w:p w14:paraId="7501D97E" w14:textId="77777777" w:rsidR="004E0354" w:rsidRPr="004E0354" w:rsidRDefault="004E0354" w:rsidP="004E0354">
            <w:pPr>
              <w:spacing w:after="0" w:line="240" w:lineRule="auto"/>
              <w:jc w:val="right"/>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(3*2,000)</w:t>
            </w:r>
          </w:p>
        </w:tc>
        <w:tc>
          <w:tcPr>
            <w:tcW w:w="689" w:type="pct"/>
            <w:noWrap/>
            <w:vAlign w:val="bottom"/>
            <w:hideMark/>
          </w:tcPr>
          <w:p w14:paraId="6301BD91" w14:textId="77777777" w:rsidR="004E0354" w:rsidRPr="004E0354" w:rsidRDefault="004E0354" w:rsidP="004E0354">
            <w:pPr>
              <w:spacing w:after="0" w:line="240" w:lineRule="auto"/>
              <w:jc w:val="right"/>
              <w:rPr>
                <w:rFonts w:ascii="Times New Roman" w:eastAsia="Times New Roman" w:hAnsi="Times New Roman"/>
                <w:color w:val="000000"/>
                <w:sz w:val="24"/>
                <w:szCs w:val="24"/>
                <w:u w:val="single"/>
                <w:lang w:val="en-US"/>
              </w:rPr>
            </w:pPr>
            <w:r w:rsidRPr="004E0354">
              <w:rPr>
                <w:rFonts w:ascii="Times New Roman" w:eastAsia="Times New Roman" w:hAnsi="Times New Roman"/>
                <w:color w:val="000000"/>
                <w:sz w:val="24"/>
                <w:szCs w:val="24"/>
                <w:u w:val="single"/>
                <w:lang w:val="en-US"/>
              </w:rPr>
              <w:t xml:space="preserve">          6,000 </w:t>
            </w:r>
          </w:p>
        </w:tc>
        <w:tc>
          <w:tcPr>
            <w:tcW w:w="635" w:type="pct"/>
            <w:noWrap/>
            <w:vAlign w:val="bottom"/>
            <w:hideMark/>
          </w:tcPr>
          <w:p w14:paraId="54D25B2F" w14:textId="77777777" w:rsidR="004E0354" w:rsidRPr="004E0354" w:rsidRDefault="004E0354" w:rsidP="004E0354">
            <w:pPr>
              <w:spacing w:after="0" w:line="240" w:lineRule="auto"/>
              <w:jc w:val="right"/>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(2*2,000)</w:t>
            </w:r>
          </w:p>
        </w:tc>
        <w:tc>
          <w:tcPr>
            <w:tcW w:w="689" w:type="pct"/>
            <w:noWrap/>
            <w:vAlign w:val="bottom"/>
            <w:hideMark/>
          </w:tcPr>
          <w:p w14:paraId="25010F6A" w14:textId="77777777" w:rsidR="004E0354" w:rsidRPr="004E0354" w:rsidRDefault="004E0354" w:rsidP="004E0354">
            <w:pPr>
              <w:spacing w:after="0" w:line="240" w:lineRule="auto"/>
              <w:jc w:val="right"/>
              <w:rPr>
                <w:rFonts w:ascii="Times New Roman" w:eastAsia="Times New Roman" w:hAnsi="Times New Roman"/>
                <w:color w:val="000000"/>
                <w:sz w:val="24"/>
                <w:szCs w:val="24"/>
                <w:u w:val="single"/>
                <w:lang w:val="en-US"/>
              </w:rPr>
            </w:pPr>
            <w:r w:rsidRPr="004E0354">
              <w:rPr>
                <w:rFonts w:ascii="Times New Roman" w:eastAsia="Times New Roman" w:hAnsi="Times New Roman"/>
                <w:color w:val="000000"/>
                <w:sz w:val="24"/>
                <w:szCs w:val="24"/>
                <w:u w:val="single"/>
                <w:lang w:val="en-US"/>
              </w:rPr>
              <w:t xml:space="preserve">          4,000 </w:t>
            </w:r>
          </w:p>
        </w:tc>
      </w:tr>
      <w:tr w:rsidR="004E0354" w:rsidRPr="004E0354" w14:paraId="3D108069" w14:textId="77777777" w:rsidTr="001C130E">
        <w:trPr>
          <w:trHeight w:val="315"/>
        </w:trPr>
        <w:tc>
          <w:tcPr>
            <w:tcW w:w="1028" w:type="pct"/>
            <w:noWrap/>
            <w:vAlign w:val="bottom"/>
            <w:hideMark/>
          </w:tcPr>
          <w:p w14:paraId="3C2F9F79" w14:textId="77777777" w:rsidR="004E0354" w:rsidRPr="004E0354" w:rsidRDefault="004E0354" w:rsidP="004E0354">
            <w:pPr>
              <w:spacing w:after="0" w:line="240" w:lineRule="auto"/>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Direct / Prime cost</w:t>
            </w:r>
          </w:p>
        </w:tc>
        <w:tc>
          <w:tcPr>
            <w:tcW w:w="635" w:type="pct"/>
            <w:noWrap/>
            <w:vAlign w:val="bottom"/>
            <w:hideMark/>
          </w:tcPr>
          <w:p w14:paraId="0A05C997" w14:textId="77777777" w:rsidR="004E0354" w:rsidRPr="004E0354" w:rsidRDefault="004E0354" w:rsidP="004E0354">
            <w:pPr>
              <w:spacing w:after="0" w:line="240" w:lineRule="auto"/>
              <w:jc w:val="right"/>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 </w:t>
            </w:r>
          </w:p>
        </w:tc>
        <w:tc>
          <w:tcPr>
            <w:tcW w:w="689" w:type="pct"/>
            <w:noWrap/>
            <w:vAlign w:val="bottom"/>
            <w:hideMark/>
          </w:tcPr>
          <w:p w14:paraId="1B135729" w14:textId="77777777" w:rsidR="004E0354" w:rsidRPr="004E0354" w:rsidRDefault="004E0354" w:rsidP="004E0354">
            <w:pPr>
              <w:spacing w:after="0" w:line="240" w:lineRule="auto"/>
              <w:jc w:val="right"/>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 xml:space="preserve">        20,800 </w:t>
            </w:r>
          </w:p>
        </w:tc>
        <w:tc>
          <w:tcPr>
            <w:tcW w:w="635" w:type="pct"/>
            <w:noWrap/>
            <w:vAlign w:val="bottom"/>
            <w:hideMark/>
          </w:tcPr>
          <w:p w14:paraId="5003874D" w14:textId="77777777" w:rsidR="004E0354" w:rsidRPr="004E0354" w:rsidRDefault="004E0354" w:rsidP="004E0354">
            <w:pPr>
              <w:spacing w:after="0" w:line="240" w:lineRule="auto"/>
              <w:jc w:val="right"/>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 </w:t>
            </w:r>
          </w:p>
        </w:tc>
        <w:tc>
          <w:tcPr>
            <w:tcW w:w="689" w:type="pct"/>
            <w:noWrap/>
            <w:vAlign w:val="bottom"/>
            <w:hideMark/>
          </w:tcPr>
          <w:p w14:paraId="326A72C9" w14:textId="77777777" w:rsidR="004E0354" w:rsidRPr="004E0354" w:rsidRDefault="004E0354" w:rsidP="004E0354">
            <w:pPr>
              <w:spacing w:after="0" w:line="240" w:lineRule="auto"/>
              <w:jc w:val="right"/>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 xml:space="preserve">        15,600 </w:t>
            </w:r>
          </w:p>
        </w:tc>
        <w:tc>
          <w:tcPr>
            <w:tcW w:w="635" w:type="pct"/>
            <w:noWrap/>
            <w:vAlign w:val="bottom"/>
            <w:hideMark/>
          </w:tcPr>
          <w:p w14:paraId="38C24C61" w14:textId="77777777" w:rsidR="004E0354" w:rsidRPr="004E0354" w:rsidRDefault="004E0354" w:rsidP="004E0354">
            <w:pPr>
              <w:spacing w:after="0" w:line="240" w:lineRule="auto"/>
              <w:jc w:val="right"/>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 </w:t>
            </w:r>
          </w:p>
        </w:tc>
        <w:tc>
          <w:tcPr>
            <w:tcW w:w="689" w:type="pct"/>
            <w:noWrap/>
            <w:vAlign w:val="bottom"/>
            <w:hideMark/>
          </w:tcPr>
          <w:p w14:paraId="10F90A65" w14:textId="77777777" w:rsidR="004E0354" w:rsidRPr="004E0354" w:rsidRDefault="004E0354" w:rsidP="004E0354">
            <w:pPr>
              <w:spacing w:after="0" w:line="240" w:lineRule="auto"/>
              <w:jc w:val="right"/>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 xml:space="preserve">        12,000 </w:t>
            </w:r>
          </w:p>
        </w:tc>
      </w:tr>
      <w:tr w:rsidR="004E0354" w:rsidRPr="004E0354" w14:paraId="2EA85D3B" w14:textId="77777777" w:rsidTr="001C130E">
        <w:trPr>
          <w:trHeight w:val="360"/>
        </w:trPr>
        <w:tc>
          <w:tcPr>
            <w:tcW w:w="1028" w:type="pct"/>
            <w:noWrap/>
            <w:vAlign w:val="bottom"/>
            <w:hideMark/>
          </w:tcPr>
          <w:p w14:paraId="3D1B0D11" w14:textId="77777777" w:rsidR="004E0354" w:rsidRPr="004E0354" w:rsidRDefault="004E0354" w:rsidP="004E0354">
            <w:pPr>
              <w:spacing w:after="0" w:line="240" w:lineRule="auto"/>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Overheads</w:t>
            </w:r>
          </w:p>
        </w:tc>
        <w:tc>
          <w:tcPr>
            <w:tcW w:w="635" w:type="pct"/>
            <w:noWrap/>
            <w:vAlign w:val="bottom"/>
            <w:hideMark/>
          </w:tcPr>
          <w:p w14:paraId="51D1259C" w14:textId="77777777" w:rsidR="004E0354" w:rsidRPr="004E0354" w:rsidRDefault="004E0354" w:rsidP="004E0354">
            <w:pPr>
              <w:spacing w:after="0" w:line="240" w:lineRule="auto"/>
              <w:jc w:val="right"/>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W2</w:t>
            </w:r>
          </w:p>
        </w:tc>
        <w:tc>
          <w:tcPr>
            <w:tcW w:w="689" w:type="pct"/>
            <w:noWrap/>
            <w:vAlign w:val="bottom"/>
            <w:hideMark/>
          </w:tcPr>
          <w:p w14:paraId="5F9CA2BE" w14:textId="77777777" w:rsidR="004E0354" w:rsidRPr="004E0354" w:rsidRDefault="004E0354" w:rsidP="004E0354">
            <w:pPr>
              <w:spacing w:after="0" w:line="240" w:lineRule="auto"/>
              <w:jc w:val="right"/>
              <w:rPr>
                <w:rFonts w:ascii="Times New Roman" w:eastAsia="Times New Roman" w:hAnsi="Times New Roman"/>
                <w:color w:val="000000"/>
                <w:sz w:val="24"/>
                <w:szCs w:val="24"/>
                <w:u w:val="single"/>
                <w:lang w:val="en-US"/>
              </w:rPr>
            </w:pPr>
            <w:r w:rsidRPr="004E0354">
              <w:rPr>
                <w:rFonts w:ascii="Times New Roman" w:eastAsia="Times New Roman" w:hAnsi="Times New Roman"/>
                <w:color w:val="000000"/>
                <w:sz w:val="24"/>
                <w:szCs w:val="24"/>
                <w:u w:val="single"/>
                <w:lang w:val="en-US"/>
              </w:rPr>
              <w:t xml:space="preserve">     9,821.75 </w:t>
            </w:r>
          </w:p>
        </w:tc>
        <w:tc>
          <w:tcPr>
            <w:tcW w:w="635" w:type="pct"/>
            <w:noWrap/>
            <w:vAlign w:val="bottom"/>
            <w:hideMark/>
          </w:tcPr>
          <w:p w14:paraId="171C4165" w14:textId="77777777" w:rsidR="004E0354" w:rsidRPr="004E0354" w:rsidRDefault="004E0354" w:rsidP="004E0354">
            <w:pPr>
              <w:spacing w:after="0" w:line="240" w:lineRule="auto"/>
              <w:jc w:val="right"/>
              <w:rPr>
                <w:rFonts w:ascii="Times New Roman" w:eastAsia="Times New Roman" w:hAnsi="Times New Roman"/>
                <w:color w:val="000000"/>
                <w:sz w:val="24"/>
                <w:szCs w:val="24"/>
                <w:u w:val="single"/>
                <w:lang w:val="en-US"/>
              </w:rPr>
            </w:pPr>
            <w:r w:rsidRPr="004E0354">
              <w:rPr>
                <w:rFonts w:ascii="Times New Roman" w:eastAsia="Times New Roman" w:hAnsi="Times New Roman"/>
                <w:color w:val="000000"/>
                <w:sz w:val="24"/>
                <w:szCs w:val="24"/>
                <w:u w:val="single"/>
                <w:lang w:val="en-US"/>
              </w:rPr>
              <w:t> </w:t>
            </w:r>
          </w:p>
        </w:tc>
        <w:tc>
          <w:tcPr>
            <w:tcW w:w="689" w:type="pct"/>
            <w:noWrap/>
            <w:vAlign w:val="bottom"/>
            <w:hideMark/>
          </w:tcPr>
          <w:p w14:paraId="32058886" w14:textId="77777777" w:rsidR="004E0354" w:rsidRPr="004E0354" w:rsidRDefault="004E0354" w:rsidP="004E0354">
            <w:pPr>
              <w:spacing w:after="0" w:line="240" w:lineRule="auto"/>
              <w:jc w:val="right"/>
              <w:rPr>
                <w:rFonts w:ascii="Times New Roman" w:eastAsia="Times New Roman" w:hAnsi="Times New Roman"/>
                <w:color w:val="000000"/>
                <w:sz w:val="24"/>
                <w:szCs w:val="24"/>
                <w:u w:val="single"/>
                <w:lang w:val="en-US"/>
              </w:rPr>
            </w:pPr>
            <w:r w:rsidRPr="004E0354">
              <w:rPr>
                <w:rFonts w:ascii="Times New Roman" w:eastAsia="Times New Roman" w:hAnsi="Times New Roman"/>
                <w:color w:val="000000"/>
                <w:sz w:val="24"/>
                <w:szCs w:val="24"/>
                <w:u w:val="single"/>
                <w:lang w:val="en-US"/>
              </w:rPr>
              <w:t xml:space="preserve">     7,930.03 </w:t>
            </w:r>
          </w:p>
        </w:tc>
        <w:tc>
          <w:tcPr>
            <w:tcW w:w="635" w:type="pct"/>
            <w:noWrap/>
            <w:vAlign w:val="bottom"/>
            <w:hideMark/>
          </w:tcPr>
          <w:p w14:paraId="19534570" w14:textId="77777777" w:rsidR="004E0354" w:rsidRPr="004E0354" w:rsidRDefault="004E0354" w:rsidP="004E0354">
            <w:pPr>
              <w:spacing w:after="0" w:line="240" w:lineRule="auto"/>
              <w:jc w:val="right"/>
              <w:rPr>
                <w:rFonts w:ascii="Times New Roman" w:eastAsia="Times New Roman" w:hAnsi="Times New Roman"/>
                <w:color w:val="000000"/>
                <w:sz w:val="24"/>
                <w:szCs w:val="24"/>
                <w:u w:val="single"/>
                <w:lang w:val="en-US"/>
              </w:rPr>
            </w:pPr>
            <w:r w:rsidRPr="004E0354">
              <w:rPr>
                <w:rFonts w:ascii="Times New Roman" w:eastAsia="Times New Roman" w:hAnsi="Times New Roman"/>
                <w:color w:val="000000"/>
                <w:sz w:val="24"/>
                <w:szCs w:val="24"/>
                <w:u w:val="single"/>
                <w:lang w:val="en-US"/>
              </w:rPr>
              <w:t> </w:t>
            </w:r>
          </w:p>
        </w:tc>
        <w:tc>
          <w:tcPr>
            <w:tcW w:w="689" w:type="pct"/>
            <w:noWrap/>
            <w:vAlign w:val="bottom"/>
            <w:hideMark/>
          </w:tcPr>
          <w:p w14:paraId="2A9B9B7A" w14:textId="77777777" w:rsidR="004E0354" w:rsidRPr="004E0354" w:rsidRDefault="004E0354" w:rsidP="004E0354">
            <w:pPr>
              <w:spacing w:after="0" w:line="240" w:lineRule="auto"/>
              <w:jc w:val="right"/>
              <w:rPr>
                <w:rFonts w:ascii="Times New Roman" w:eastAsia="Times New Roman" w:hAnsi="Times New Roman"/>
                <w:color w:val="000000"/>
                <w:sz w:val="24"/>
                <w:szCs w:val="24"/>
                <w:u w:val="single"/>
                <w:lang w:val="en-US"/>
              </w:rPr>
            </w:pPr>
            <w:r w:rsidRPr="004E0354">
              <w:rPr>
                <w:rFonts w:ascii="Times New Roman" w:eastAsia="Times New Roman" w:hAnsi="Times New Roman"/>
                <w:color w:val="000000"/>
                <w:sz w:val="24"/>
                <w:szCs w:val="24"/>
                <w:u w:val="single"/>
                <w:lang w:val="en-US"/>
              </w:rPr>
              <w:t xml:space="preserve">     8,493.00 </w:t>
            </w:r>
          </w:p>
        </w:tc>
      </w:tr>
      <w:tr w:rsidR="004E0354" w:rsidRPr="004E0354" w14:paraId="70706FB9" w14:textId="77777777" w:rsidTr="001C130E">
        <w:trPr>
          <w:trHeight w:val="360"/>
        </w:trPr>
        <w:tc>
          <w:tcPr>
            <w:tcW w:w="1028" w:type="pct"/>
            <w:noWrap/>
            <w:vAlign w:val="bottom"/>
            <w:hideMark/>
          </w:tcPr>
          <w:p w14:paraId="0C0D65F8" w14:textId="77777777" w:rsidR="004E0354" w:rsidRPr="004E0354" w:rsidRDefault="004E0354" w:rsidP="004E0354">
            <w:pPr>
              <w:spacing w:after="0" w:line="240" w:lineRule="auto"/>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Cost per unit</w:t>
            </w:r>
          </w:p>
        </w:tc>
        <w:tc>
          <w:tcPr>
            <w:tcW w:w="635" w:type="pct"/>
            <w:noWrap/>
            <w:vAlign w:val="bottom"/>
            <w:hideMark/>
          </w:tcPr>
          <w:p w14:paraId="790DA425" w14:textId="77777777" w:rsidR="004E0354" w:rsidRPr="004E0354" w:rsidRDefault="004E0354" w:rsidP="004E0354">
            <w:pPr>
              <w:spacing w:after="0" w:line="240" w:lineRule="auto"/>
              <w:jc w:val="right"/>
              <w:rPr>
                <w:rFonts w:ascii="Times New Roman" w:eastAsia="Times New Roman" w:hAnsi="Times New Roman"/>
                <w:color w:val="000000"/>
                <w:sz w:val="24"/>
                <w:szCs w:val="24"/>
                <w:lang w:val="en-US"/>
              </w:rPr>
            </w:pPr>
            <w:r w:rsidRPr="004E0354">
              <w:rPr>
                <w:rFonts w:ascii="Times New Roman" w:eastAsia="Times New Roman" w:hAnsi="Times New Roman"/>
                <w:color w:val="000000"/>
                <w:sz w:val="24"/>
                <w:szCs w:val="24"/>
                <w:lang w:val="en-US"/>
              </w:rPr>
              <w:t> </w:t>
            </w:r>
          </w:p>
        </w:tc>
        <w:tc>
          <w:tcPr>
            <w:tcW w:w="689" w:type="pct"/>
            <w:noWrap/>
            <w:vAlign w:val="bottom"/>
            <w:hideMark/>
          </w:tcPr>
          <w:p w14:paraId="1B5F2378" w14:textId="77777777" w:rsidR="004E0354" w:rsidRPr="004E0354" w:rsidRDefault="004E0354" w:rsidP="004E0354">
            <w:pPr>
              <w:spacing w:after="0" w:line="240" w:lineRule="auto"/>
              <w:jc w:val="right"/>
              <w:rPr>
                <w:rFonts w:ascii="Times New Roman" w:eastAsia="Times New Roman" w:hAnsi="Times New Roman"/>
                <w:color w:val="000000"/>
                <w:sz w:val="24"/>
                <w:szCs w:val="24"/>
                <w:u w:val="single"/>
                <w:lang w:val="en-US"/>
              </w:rPr>
            </w:pPr>
            <w:r w:rsidRPr="004E0354">
              <w:rPr>
                <w:rFonts w:ascii="Times New Roman" w:eastAsia="Times New Roman" w:hAnsi="Times New Roman"/>
                <w:color w:val="000000"/>
                <w:sz w:val="24"/>
                <w:szCs w:val="24"/>
                <w:u w:val="single"/>
                <w:lang w:val="en-US"/>
              </w:rPr>
              <w:t xml:space="preserve">   30,621.75 </w:t>
            </w:r>
          </w:p>
        </w:tc>
        <w:tc>
          <w:tcPr>
            <w:tcW w:w="635" w:type="pct"/>
            <w:noWrap/>
            <w:vAlign w:val="bottom"/>
            <w:hideMark/>
          </w:tcPr>
          <w:p w14:paraId="2BE0682B" w14:textId="77777777" w:rsidR="004E0354" w:rsidRPr="004E0354" w:rsidRDefault="004E0354" w:rsidP="004E0354">
            <w:pPr>
              <w:spacing w:after="0" w:line="240" w:lineRule="auto"/>
              <w:jc w:val="right"/>
              <w:rPr>
                <w:rFonts w:ascii="Times New Roman" w:eastAsia="Times New Roman" w:hAnsi="Times New Roman"/>
                <w:color w:val="000000"/>
                <w:sz w:val="24"/>
                <w:szCs w:val="24"/>
                <w:u w:val="single"/>
                <w:lang w:val="en-US"/>
              </w:rPr>
            </w:pPr>
            <w:r w:rsidRPr="004E0354">
              <w:rPr>
                <w:rFonts w:ascii="Times New Roman" w:eastAsia="Times New Roman" w:hAnsi="Times New Roman"/>
                <w:color w:val="000000"/>
                <w:sz w:val="24"/>
                <w:szCs w:val="24"/>
                <w:u w:val="single"/>
                <w:lang w:val="en-US"/>
              </w:rPr>
              <w:t> </w:t>
            </w:r>
          </w:p>
        </w:tc>
        <w:tc>
          <w:tcPr>
            <w:tcW w:w="689" w:type="pct"/>
            <w:noWrap/>
            <w:vAlign w:val="bottom"/>
            <w:hideMark/>
          </w:tcPr>
          <w:p w14:paraId="5B090E97" w14:textId="77777777" w:rsidR="004E0354" w:rsidRPr="004E0354" w:rsidRDefault="004E0354" w:rsidP="004E0354">
            <w:pPr>
              <w:spacing w:after="0" w:line="240" w:lineRule="auto"/>
              <w:jc w:val="right"/>
              <w:rPr>
                <w:rFonts w:ascii="Times New Roman" w:eastAsia="Times New Roman" w:hAnsi="Times New Roman"/>
                <w:color w:val="000000"/>
                <w:sz w:val="24"/>
                <w:szCs w:val="24"/>
                <w:u w:val="single"/>
                <w:lang w:val="en-US"/>
              </w:rPr>
            </w:pPr>
            <w:r w:rsidRPr="004E0354">
              <w:rPr>
                <w:rFonts w:ascii="Times New Roman" w:eastAsia="Times New Roman" w:hAnsi="Times New Roman"/>
                <w:color w:val="000000"/>
                <w:sz w:val="24"/>
                <w:szCs w:val="24"/>
                <w:u w:val="single"/>
                <w:lang w:val="en-US"/>
              </w:rPr>
              <w:t xml:space="preserve">   23,530.03 </w:t>
            </w:r>
          </w:p>
        </w:tc>
        <w:tc>
          <w:tcPr>
            <w:tcW w:w="635" w:type="pct"/>
            <w:noWrap/>
            <w:vAlign w:val="bottom"/>
            <w:hideMark/>
          </w:tcPr>
          <w:p w14:paraId="05818FF3" w14:textId="77777777" w:rsidR="004E0354" w:rsidRPr="004E0354" w:rsidRDefault="004E0354" w:rsidP="004E0354">
            <w:pPr>
              <w:spacing w:after="0" w:line="240" w:lineRule="auto"/>
              <w:jc w:val="right"/>
              <w:rPr>
                <w:rFonts w:ascii="Times New Roman" w:eastAsia="Times New Roman" w:hAnsi="Times New Roman"/>
                <w:color w:val="000000"/>
                <w:sz w:val="24"/>
                <w:szCs w:val="24"/>
                <w:u w:val="single"/>
                <w:lang w:val="en-US"/>
              </w:rPr>
            </w:pPr>
            <w:r w:rsidRPr="004E0354">
              <w:rPr>
                <w:rFonts w:ascii="Times New Roman" w:eastAsia="Times New Roman" w:hAnsi="Times New Roman"/>
                <w:color w:val="000000"/>
                <w:sz w:val="24"/>
                <w:szCs w:val="24"/>
                <w:u w:val="single"/>
                <w:lang w:val="en-US"/>
              </w:rPr>
              <w:t> </w:t>
            </w:r>
          </w:p>
        </w:tc>
        <w:tc>
          <w:tcPr>
            <w:tcW w:w="689" w:type="pct"/>
            <w:noWrap/>
            <w:vAlign w:val="bottom"/>
            <w:hideMark/>
          </w:tcPr>
          <w:p w14:paraId="567C0FA1" w14:textId="77777777" w:rsidR="004E0354" w:rsidRPr="004E0354" w:rsidRDefault="004E0354" w:rsidP="004E0354">
            <w:pPr>
              <w:spacing w:after="0" w:line="240" w:lineRule="auto"/>
              <w:jc w:val="right"/>
              <w:rPr>
                <w:rFonts w:ascii="Times New Roman" w:eastAsia="Times New Roman" w:hAnsi="Times New Roman"/>
                <w:color w:val="000000"/>
                <w:sz w:val="24"/>
                <w:szCs w:val="24"/>
                <w:u w:val="single"/>
                <w:lang w:val="en-US"/>
              </w:rPr>
            </w:pPr>
            <w:r w:rsidRPr="004E0354">
              <w:rPr>
                <w:rFonts w:ascii="Times New Roman" w:eastAsia="Times New Roman" w:hAnsi="Times New Roman"/>
                <w:color w:val="000000"/>
                <w:sz w:val="24"/>
                <w:szCs w:val="24"/>
                <w:u w:val="single"/>
                <w:lang w:val="en-US"/>
              </w:rPr>
              <w:t xml:space="preserve">   20,493.00 </w:t>
            </w:r>
          </w:p>
        </w:tc>
      </w:tr>
    </w:tbl>
    <w:p w14:paraId="26C1AA68" w14:textId="77777777" w:rsidR="000052F3" w:rsidRDefault="000052F3" w:rsidP="0041018E">
      <w:pPr>
        <w:spacing w:after="0" w:line="276" w:lineRule="auto"/>
        <w:jc w:val="both"/>
        <w:rPr>
          <w:rFonts w:ascii="Times New Roman" w:hAnsi="Times New Roman"/>
          <w:sz w:val="24"/>
          <w:szCs w:val="24"/>
        </w:rPr>
      </w:pPr>
    </w:p>
    <w:p w14:paraId="231AA076" w14:textId="4853FD08" w:rsidR="007C4682" w:rsidRPr="00F11A5F" w:rsidRDefault="007C4682" w:rsidP="0041018E">
      <w:pPr>
        <w:spacing w:after="0" w:line="276" w:lineRule="auto"/>
        <w:jc w:val="both"/>
        <w:rPr>
          <w:rFonts w:ascii="Times New Roman" w:hAnsi="Times New Roman"/>
          <w:b/>
          <w:bCs/>
          <w:sz w:val="24"/>
          <w:szCs w:val="24"/>
        </w:rPr>
      </w:pPr>
      <w:r w:rsidRPr="007C4682">
        <w:rPr>
          <w:rFonts w:ascii="Times New Roman" w:hAnsi="Times New Roman"/>
          <w:b/>
          <w:bCs/>
          <w:sz w:val="24"/>
          <w:szCs w:val="24"/>
        </w:rPr>
        <w:t xml:space="preserve">W2) Overhead cost per </w:t>
      </w:r>
      <w:r w:rsidR="001C130E" w:rsidRPr="007C4682">
        <w:rPr>
          <w:rFonts w:ascii="Times New Roman" w:hAnsi="Times New Roman"/>
          <w:b/>
          <w:bCs/>
          <w:sz w:val="24"/>
          <w:szCs w:val="24"/>
        </w:rPr>
        <w:t>unit:</w:t>
      </w:r>
      <w:r w:rsidRPr="007C4682">
        <w:rPr>
          <w:rFonts w:ascii="Times New Roman" w:hAnsi="Times New Roman"/>
          <w:b/>
          <w:bCs/>
          <w:sz w:val="24"/>
          <w:szCs w:val="24"/>
        </w:rPr>
        <w:t xml:space="preserve"> Activity Based Costing</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17"/>
        <w:gridCol w:w="1772"/>
        <w:gridCol w:w="1278"/>
        <w:gridCol w:w="1276"/>
        <w:gridCol w:w="1276"/>
        <w:gridCol w:w="1276"/>
        <w:gridCol w:w="1349"/>
      </w:tblGrid>
      <w:tr w:rsidR="00F11A5F" w:rsidRPr="001C130E" w14:paraId="3BA0047C" w14:textId="77777777" w:rsidTr="007418FA">
        <w:trPr>
          <w:trHeight w:val="300"/>
        </w:trPr>
        <w:tc>
          <w:tcPr>
            <w:tcW w:w="822" w:type="pct"/>
            <w:shd w:val="clear" w:color="auto" w:fill="auto"/>
            <w:noWrap/>
            <w:hideMark/>
          </w:tcPr>
          <w:p w14:paraId="79F86565" w14:textId="77777777" w:rsidR="001C130E" w:rsidRPr="001C130E" w:rsidRDefault="001C130E" w:rsidP="001C130E">
            <w:pPr>
              <w:spacing w:after="0" w:line="240" w:lineRule="auto"/>
              <w:rPr>
                <w:rFonts w:ascii="Times New Roman" w:eastAsia="Times New Roman" w:hAnsi="Times New Roman"/>
                <w:b/>
                <w:bCs/>
                <w:color w:val="000000"/>
                <w:sz w:val="20"/>
                <w:szCs w:val="20"/>
                <w:lang w:val="en-ZA" w:eastAsia="en-ZA"/>
              </w:rPr>
            </w:pPr>
            <w:r w:rsidRPr="001C130E">
              <w:rPr>
                <w:rFonts w:ascii="Times New Roman" w:eastAsia="Times New Roman" w:hAnsi="Times New Roman"/>
                <w:b/>
                <w:bCs/>
                <w:color w:val="000000"/>
                <w:sz w:val="20"/>
                <w:szCs w:val="20"/>
                <w:lang w:val="en-US" w:eastAsia="en-ZA"/>
              </w:rPr>
              <w:t>Cost Pool</w:t>
            </w:r>
          </w:p>
        </w:tc>
        <w:tc>
          <w:tcPr>
            <w:tcW w:w="900" w:type="pct"/>
            <w:shd w:val="clear" w:color="auto" w:fill="auto"/>
            <w:noWrap/>
            <w:hideMark/>
          </w:tcPr>
          <w:p w14:paraId="4956CFFF" w14:textId="77777777" w:rsidR="001C130E" w:rsidRPr="001C130E" w:rsidRDefault="001C130E" w:rsidP="001C130E">
            <w:pPr>
              <w:spacing w:after="0" w:line="240" w:lineRule="auto"/>
              <w:rPr>
                <w:rFonts w:ascii="Times New Roman" w:eastAsia="Times New Roman" w:hAnsi="Times New Roman"/>
                <w:b/>
                <w:bCs/>
                <w:color w:val="000000"/>
                <w:sz w:val="20"/>
                <w:szCs w:val="20"/>
                <w:lang w:val="en-ZA" w:eastAsia="en-ZA"/>
              </w:rPr>
            </w:pPr>
            <w:r w:rsidRPr="001C130E">
              <w:rPr>
                <w:rFonts w:ascii="Times New Roman" w:eastAsia="Times New Roman" w:hAnsi="Times New Roman"/>
                <w:b/>
                <w:bCs/>
                <w:color w:val="000000"/>
                <w:sz w:val="20"/>
                <w:szCs w:val="20"/>
                <w:lang w:val="en-US" w:eastAsia="en-ZA"/>
              </w:rPr>
              <w:t>Cost Driver</w:t>
            </w:r>
          </w:p>
        </w:tc>
        <w:tc>
          <w:tcPr>
            <w:tcW w:w="649" w:type="pct"/>
            <w:shd w:val="clear" w:color="auto" w:fill="auto"/>
            <w:noWrap/>
            <w:hideMark/>
          </w:tcPr>
          <w:p w14:paraId="227650AA" w14:textId="77777777" w:rsidR="001C130E" w:rsidRPr="001C130E" w:rsidRDefault="001C130E" w:rsidP="001C130E">
            <w:pPr>
              <w:spacing w:after="0" w:line="240" w:lineRule="auto"/>
              <w:rPr>
                <w:rFonts w:ascii="Times New Roman" w:eastAsia="Times New Roman" w:hAnsi="Times New Roman"/>
                <w:b/>
                <w:bCs/>
                <w:color w:val="000000"/>
                <w:sz w:val="20"/>
                <w:szCs w:val="20"/>
                <w:lang w:val="en-ZA" w:eastAsia="en-ZA"/>
              </w:rPr>
            </w:pPr>
            <w:r w:rsidRPr="001C130E">
              <w:rPr>
                <w:rFonts w:ascii="Times New Roman" w:eastAsia="Times New Roman" w:hAnsi="Times New Roman"/>
                <w:b/>
                <w:bCs/>
                <w:color w:val="000000"/>
                <w:sz w:val="20"/>
                <w:szCs w:val="20"/>
                <w:lang w:val="en-US" w:eastAsia="en-ZA"/>
              </w:rPr>
              <w:t> </w:t>
            </w:r>
          </w:p>
        </w:tc>
        <w:tc>
          <w:tcPr>
            <w:tcW w:w="648" w:type="pct"/>
            <w:shd w:val="clear" w:color="auto" w:fill="auto"/>
            <w:noWrap/>
            <w:hideMark/>
          </w:tcPr>
          <w:p w14:paraId="30015A3B" w14:textId="77777777" w:rsidR="001C130E" w:rsidRPr="001C130E" w:rsidRDefault="001C130E" w:rsidP="001C130E">
            <w:pPr>
              <w:spacing w:after="0" w:line="240" w:lineRule="auto"/>
              <w:jc w:val="right"/>
              <w:rPr>
                <w:rFonts w:ascii="Times New Roman" w:eastAsia="Times New Roman" w:hAnsi="Times New Roman"/>
                <w:b/>
                <w:bCs/>
                <w:color w:val="000000"/>
                <w:sz w:val="20"/>
                <w:szCs w:val="20"/>
                <w:lang w:val="en-ZA" w:eastAsia="en-ZA"/>
              </w:rPr>
            </w:pPr>
            <w:r w:rsidRPr="001C130E">
              <w:rPr>
                <w:rFonts w:ascii="Times New Roman" w:eastAsia="Times New Roman" w:hAnsi="Times New Roman"/>
                <w:b/>
                <w:bCs/>
                <w:color w:val="000000"/>
                <w:sz w:val="20"/>
                <w:szCs w:val="20"/>
                <w:lang w:val="en-US" w:eastAsia="en-ZA"/>
              </w:rPr>
              <w:t>Amount</w:t>
            </w:r>
          </w:p>
        </w:tc>
        <w:tc>
          <w:tcPr>
            <w:tcW w:w="648" w:type="pct"/>
            <w:shd w:val="clear" w:color="auto" w:fill="auto"/>
            <w:noWrap/>
            <w:hideMark/>
          </w:tcPr>
          <w:p w14:paraId="3EEF666C" w14:textId="77777777" w:rsidR="001C130E" w:rsidRPr="001C130E" w:rsidRDefault="001C130E" w:rsidP="001C130E">
            <w:pPr>
              <w:spacing w:after="0" w:line="240" w:lineRule="auto"/>
              <w:jc w:val="right"/>
              <w:rPr>
                <w:rFonts w:ascii="Times New Roman" w:eastAsia="Times New Roman" w:hAnsi="Times New Roman"/>
                <w:b/>
                <w:bCs/>
                <w:color w:val="000000"/>
                <w:sz w:val="20"/>
                <w:szCs w:val="20"/>
                <w:lang w:val="en-ZA" w:eastAsia="en-ZA"/>
              </w:rPr>
            </w:pPr>
            <w:r w:rsidRPr="001C130E">
              <w:rPr>
                <w:rFonts w:ascii="Times New Roman" w:eastAsia="Times New Roman" w:hAnsi="Times New Roman"/>
                <w:b/>
                <w:bCs/>
                <w:color w:val="000000"/>
                <w:sz w:val="20"/>
                <w:szCs w:val="20"/>
                <w:lang w:val="en-US" w:eastAsia="en-ZA"/>
              </w:rPr>
              <w:t>X</w:t>
            </w:r>
          </w:p>
        </w:tc>
        <w:tc>
          <w:tcPr>
            <w:tcW w:w="648" w:type="pct"/>
            <w:shd w:val="clear" w:color="auto" w:fill="auto"/>
            <w:noWrap/>
            <w:hideMark/>
          </w:tcPr>
          <w:p w14:paraId="013900AD" w14:textId="77777777" w:rsidR="001C130E" w:rsidRPr="001C130E" w:rsidRDefault="001C130E" w:rsidP="001C130E">
            <w:pPr>
              <w:spacing w:after="0" w:line="240" w:lineRule="auto"/>
              <w:jc w:val="right"/>
              <w:rPr>
                <w:rFonts w:ascii="Times New Roman" w:eastAsia="Times New Roman" w:hAnsi="Times New Roman"/>
                <w:b/>
                <w:bCs/>
                <w:color w:val="000000"/>
                <w:sz w:val="20"/>
                <w:szCs w:val="20"/>
                <w:lang w:val="en-ZA" w:eastAsia="en-ZA"/>
              </w:rPr>
            </w:pPr>
            <w:r w:rsidRPr="001C130E">
              <w:rPr>
                <w:rFonts w:ascii="Times New Roman" w:eastAsia="Times New Roman" w:hAnsi="Times New Roman"/>
                <w:b/>
                <w:bCs/>
                <w:color w:val="000000"/>
                <w:sz w:val="20"/>
                <w:szCs w:val="20"/>
                <w:lang w:val="en-US" w:eastAsia="en-ZA"/>
              </w:rPr>
              <w:t>Y</w:t>
            </w:r>
          </w:p>
        </w:tc>
        <w:tc>
          <w:tcPr>
            <w:tcW w:w="685" w:type="pct"/>
            <w:shd w:val="clear" w:color="auto" w:fill="auto"/>
            <w:noWrap/>
            <w:hideMark/>
          </w:tcPr>
          <w:p w14:paraId="02DB8C3F" w14:textId="77777777" w:rsidR="001C130E" w:rsidRPr="001C130E" w:rsidRDefault="001C130E" w:rsidP="001C130E">
            <w:pPr>
              <w:spacing w:after="0" w:line="240" w:lineRule="auto"/>
              <w:jc w:val="right"/>
              <w:rPr>
                <w:rFonts w:ascii="Times New Roman" w:eastAsia="Times New Roman" w:hAnsi="Times New Roman"/>
                <w:b/>
                <w:bCs/>
                <w:color w:val="000000"/>
                <w:sz w:val="20"/>
                <w:szCs w:val="20"/>
                <w:lang w:val="en-ZA" w:eastAsia="en-ZA"/>
              </w:rPr>
            </w:pPr>
            <w:r w:rsidRPr="001C130E">
              <w:rPr>
                <w:rFonts w:ascii="Times New Roman" w:eastAsia="Times New Roman" w:hAnsi="Times New Roman"/>
                <w:b/>
                <w:bCs/>
                <w:color w:val="000000"/>
                <w:sz w:val="20"/>
                <w:szCs w:val="20"/>
                <w:lang w:val="en-US" w:eastAsia="en-ZA"/>
              </w:rPr>
              <w:t>Z</w:t>
            </w:r>
          </w:p>
        </w:tc>
      </w:tr>
      <w:tr w:rsidR="00F11A5F" w:rsidRPr="001C130E" w14:paraId="761E4659" w14:textId="77777777" w:rsidTr="007418FA">
        <w:trPr>
          <w:trHeight w:val="308"/>
        </w:trPr>
        <w:tc>
          <w:tcPr>
            <w:tcW w:w="822" w:type="pct"/>
            <w:shd w:val="clear" w:color="auto" w:fill="auto"/>
            <w:hideMark/>
          </w:tcPr>
          <w:p w14:paraId="04D8E5D9" w14:textId="77777777" w:rsidR="001C130E" w:rsidRPr="001C130E" w:rsidRDefault="001C130E" w:rsidP="001C130E">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xml:space="preserve">Delivery Costs </w:t>
            </w:r>
          </w:p>
        </w:tc>
        <w:tc>
          <w:tcPr>
            <w:tcW w:w="900" w:type="pct"/>
            <w:shd w:val="clear" w:color="auto" w:fill="auto"/>
            <w:noWrap/>
            <w:hideMark/>
          </w:tcPr>
          <w:p w14:paraId="0FF66411" w14:textId="77777777" w:rsidR="001C130E" w:rsidRPr="001C130E" w:rsidRDefault="001C130E" w:rsidP="001C130E">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No of deliveries pa</w:t>
            </w:r>
          </w:p>
        </w:tc>
        <w:tc>
          <w:tcPr>
            <w:tcW w:w="649" w:type="pct"/>
            <w:shd w:val="clear" w:color="auto" w:fill="auto"/>
            <w:noWrap/>
            <w:hideMark/>
          </w:tcPr>
          <w:p w14:paraId="7A69966C" w14:textId="77777777" w:rsidR="001C130E" w:rsidRPr="001C130E" w:rsidRDefault="001C130E" w:rsidP="001C130E">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10%*860M</w:t>
            </w:r>
          </w:p>
        </w:tc>
        <w:tc>
          <w:tcPr>
            <w:tcW w:w="648" w:type="pct"/>
            <w:shd w:val="clear" w:color="auto" w:fill="auto"/>
            <w:noWrap/>
            <w:hideMark/>
          </w:tcPr>
          <w:p w14:paraId="3FBC9A8E" w14:textId="3805DFF7" w:rsidR="001C130E" w:rsidRPr="001C130E" w:rsidRDefault="00F11A5F" w:rsidP="00F11A5F">
            <w:pPr>
              <w:spacing w:after="0" w:line="240" w:lineRule="auto"/>
              <w:rPr>
                <w:rFonts w:ascii="Times New Roman" w:eastAsia="Times New Roman" w:hAnsi="Times New Roman"/>
                <w:color w:val="000000"/>
                <w:sz w:val="20"/>
                <w:szCs w:val="20"/>
                <w:lang w:val="en-ZA" w:eastAsia="en-ZA"/>
              </w:rPr>
            </w:pPr>
            <w:r>
              <w:rPr>
                <w:rFonts w:ascii="Times New Roman" w:eastAsia="Times New Roman" w:hAnsi="Times New Roman"/>
                <w:color w:val="000000"/>
                <w:sz w:val="20"/>
                <w:szCs w:val="20"/>
                <w:lang w:val="en-US" w:eastAsia="en-ZA"/>
              </w:rPr>
              <w:t xml:space="preserve">   </w:t>
            </w:r>
            <w:r w:rsidR="001C130E" w:rsidRPr="001C130E">
              <w:rPr>
                <w:rFonts w:ascii="Times New Roman" w:eastAsia="Times New Roman" w:hAnsi="Times New Roman"/>
                <w:color w:val="000000"/>
                <w:sz w:val="20"/>
                <w:szCs w:val="20"/>
                <w:lang w:val="en-US" w:eastAsia="en-ZA"/>
              </w:rPr>
              <w:t xml:space="preserve">86,000,000 </w:t>
            </w:r>
          </w:p>
        </w:tc>
        <w:tc>
          <w:tcPr>
            <w:tcW w:w="648" w:type="pct"/>
            <w:shd w:val="clear" w:color="auto" w:fill="auto"/>
            <w:noWrap/>
            <w:hideMark/>
          </w:tcPr>
          <w:p w14:paraId="41821406" w14:textId="78FC5065" w:rsidR="001C130E" w:rsidRPr="001C130E" w:rsidRDefault="00F11A5F" w:rsidP="00F11A5F">
            <w:pPr>
              <w:spacing w:after="0" w:line="240" w:lineRule="auto"/>
              <w:rPr>
                <w:rFonts w:ascii="Times New Roman" w:eastAsia="Times New Roman" w:hAnsi="Times New Roman"/>
                <w:color w:val="000000"/>
                <w:sz w:val="20"/>
                <w:szCs w:val="20"/>
                <w:lang w:val="en-ZA" w:eastAsia="en-ZA"/>
              </w:rPr>
            </w:pPr>
            <w:r>
              <w:rPr>
                <w:rFonts w:ascii="Times New Roman" w:eastAsia="Times New Roman" w:hAnsi="Times New Roman"/>
                <w:color w:val="000000"/>
                <w:sz w:val="20"/>
                <w:szCs w:val="20"/>
                <w:lang w:val="en-US" w:eastAsia="en-ZA"/>
              </w:rPr>
              <w:t xml:space="preserve">   </w:t>
            </w:r>
            <w:r w:rsidR="001C130E" w:rsidRPr="001C130E">
              <w:rPr>
                <w:rFonts w:ascii="Times New Roman" w:eastAsia="Times New Roman" w:hAnsi="Times New Roman"/>
                <w:color w:val="000000"/>
                <w:sz w:val="20"/>
                <w:szCs w:val="20"/>
                <w:lang w:val="en-US" w:eastAsia="en-ZA"/>
              </w:rPr>
              <w:t xml:space="preserve">39,560,000 </w:t>
            </w:r>
          </w:p>
        </w:tc>
        <w:tc>
          <w:tcPr>
            <w:tcW w:w="648" w:type="pct"/>
            <w:shd w:val="clear" w:color="auto" w:fill="auto"/>
            <w:noWrap/>
            <w:hideMark/>
          </w:tcPr>
          <w:p w14:paraId="36470D3C" w14:textId="71B558F1" w:rsidR="001C130E" w:rsidRPr="001C130E" w:rsidRDefault="00F11A5F" w:rsidP="00F11A5F">
            <w:pPr>
              <w:spacing w:after="0" w:line="240" w:lineRule="auto"/>
              <w:rPr>
                <w:rFonts w:ascii="Times New Roman" w:eastAsia="Times New Roman" w:hAnsi="Times New Roman"/>
                <w:color w:val="000000"/>
                <w:sz w:val="20"/>
                <w:szCs w:val="20"/>
                <w:lang w:val="en-ZA" w:eastAsia="en-ZA"/>
              </w:rPr>
            </w:pPr>
            <w:r>
              <w:rPr>
                <w:rFonts w:ascii="Times New Roman" w:eastAsia="Times New Roman" w:hAnsi="Times New Roman"/>
                <w:color w:val="000000"/>
                <w:sz w:val="20"/>
                <w:szCs w:val="20"/>
                <w:lang w:val="en-US" w:eastAsia="en-ZA"/>
              </w:rPr>
              <w:t xml:space="preserve">   </w:t>
            </w:r>
            <w:r w:rsidR="001C130E" w:rsidRPr="001C130E">
              <w:rPr>
                <w:rFonts w:ascii="Times New Roman" w:eastAsia="Times New Roman" w:hAnsi="Times New Roman"/>
                <w:color w:val="000000"/>
                <w:sz w:val="20"/>
                <w:szCs w:val="20"/>
                <w:lang w:val="en-US" w:eastAsia="en-ZA"/>
              </w:rPr>
              <w:t xml:space="preserve">20,640,000 </w:t>
            </w:r>
          </w:p>
        </w:tc>
        <w:tc>
          <w:tcPr>
            <w:tcW w:w="685" w:type="pct"/>
            <w:shd w:val="clear" w:color="auto" w:fill="auto"/>
            <w:noWrap/>
            <w:hideMark/>
          </w:tcPr>
          <w:p w14:paraId="5ED39594" w14:textId="5CB93C1A" w:rsidR="001C130E" w:rsidRPr="001C130E" w:rsidRDefault="00F11A5F" w:rsidP="00F11A5F">
            <w:pPr>
              <w:spacing w:after="0" w:line="240" w:lineRule="auto"/>
              <w:rPr>
                <w:rFonts w:ascii="Times New Roman" w:eastAsia="Times New Roman" w:hAnsi="Times New Roman"/>
                <w:color w:val="000000"/>
                <w:sz w:val="20"/>
                <w:szCs w:val="20"/>
                <w:lang w:val="en-ZA" w:eastAsia="en-ZA"/>
              </w:rPr>
            </w:pPr>
            <w:r>
              <w:rPr>
                <w:rFonts w:ascii="Times New Roman" w:eastAsia="Times New Roman" w:hAnsi="Times New Roman"/>
                <w:color w:val="000000"/>
                <w:sz w:val="20"/>
                <w:szCs w:val="20"/>
                <w:lang w:val="en-US" w:eastAsia="en-ZA"/>
              </w:rPr>
              <w:t xml:space="preserve">  </w:t>
            </w:r>
            <w:r w:rsidR="001C130E" w:rsidRPr="001C130E">
              <w:rPr>
                <w:rFonts w:ascii="Times New Roman" w:eastAsia="Times New Roman" w:hAnsi="Times New Roman"/>
                <w:color w:val="000000"/>
                <w:sz w:val="20"/>
                <w:szCs w:val="20"/>
                <w:lang w:val="en-US" w:eastAsia="en-ZA"/>
              </w:rPr>
              <w:t xml:space="preserve"> 25,800,000 </w:t>
            </w:r>
          </w:p>
        </w:tc>
      </w:tr>
      <w:tr w:rsidR="00F11A5F" w:rsidRPr="001C130E" w14:paraId="422F7A27" w14:textId="77777777" w:rsidTr="007418FA">
        <w:trPr>
          <w:trHeight w:val="308"/>
        </w:trPr>
        <w:tc>
          <w:tcPr>
            <w:tcW w:w="822" w:type="pct"/>
            <w:shd w:val="clear" w:color="auto" w:fill="auto"/>
            <w:hideMark/>
          </w:tcPr>
          <w:p w14:paraId="027DC0A4" w14:textId="77777777" w:rsidR="001C130E" w:rsidRPr="001C130E" w:rsidRDefault="001C130E" w:rsidP="001C130E">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xml:space="preserve">Procurement Costs </w:t>
            </w:r>
          </w:p>
        </w:tc>
        <w:tc>
          <w:tcPr>
            <w:tcW w:w="900" w:type="pct"/>
            <w:shd w:val="clear" w:color="auto" w:fill="auto"/>
            <w:noWrap/>
            <w:hideMark/>
          </w:tcPr>
          <w:p w14:paraId="2D54143E" w14:textId="77777777" w:rsidR="001C130E" w:rsidRPr="001C130E" w:rsidRDefault="001C130E" w:rsidP="001C130E">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No of purchase orders pa</w:t>
            </w:r>
          </w:p>
        </w:tc>
        <w:tc>
          <w:tcPr>
            <w:tcW w:w="649" w:type="pct"/>
            <w:shd w:val="clear" w:color="auto" w:fill="auto"/>
            <w:noWrap/>
            <w:hideMark/>
          </w:tcPr>
          <w:p w14:paraId="0D995F01" w14:textId="77777777" w:rsidR="001C130E" w:rsidRPr="001C130E" w:rsidRDefault="001C130E" w:rsidP="001C130E">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20%*860M</w:t>
            </w:r>
          </w:p>
        </w:tc>
        <w:tc>
          <w:tcPr>
            <w:tcW w:w="648" w:type="pct"/>
            <w:shd w:val="clear" w:color="auto" w:fill="auto"/>
            <w:noWrap/>
            <w:hideMark/>
          </w:tcPr>
          <w:p w14:paraId="4FDE50A0" w14:textId="3D6FA839" w:rsidR="001C130E" w:rsidRPr="001C130E" w:rsidRDefault="001C130E" w:rsidP="00F11A5F">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xml:space="preserve"> 172,000,000 </w:t>
            </w:r>
          </w:p>
        </w:tc>
        <w:tc>
          <w:tcPr>
            <w:tcW w:w="648" w:type="pct"/>
            <w:shd w:val="clear" w:color="auto" w:fill="auto"/>
            <w:noWrap/>
            <w:hideMark/>
          </w:tcPr>
          <w:p w14:paraId="1EC7EADC" w14:textId="31FA6DA1" w:rsidR="001C130E" w:rsidRPr="001C130E" w:rsidRDefault="001C130E" w:rsidP="00F11A5F">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xml:space="preserve">   86,000,000 </w:t>
            </w:r>
          </w:p>
        </w:tc>
        <w:tc>
          <w:tcPr>
            <w:tcW w:w="648" w:type="pct"/>
            <w:shd w:val="clear" w:color="auto" w:fill="auto"/>
            <w:noWrap/>
            <w:hideMark/>
          </w:tcPr>
          <w:p w14:paraId="7689C080" w14:textId="6C855315" w:rsidR="001C130E" w:rsidRPr="001C130E" w:rsidRDefault="001C130E" w:rsidP="00F11A5F">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xml:space="preserve">   55,900,000 </w:t>
            </w:r>
          </w:p>
        </w:tc>
        <w:tc>
          <w:tcPr>
            <w:tcW w:w="685" w:type="pct"/>
            <w:shd w:val="clear" w:color="auto" w:fill="auto"/>
            <w:noWrap/>
            <w:hideMark/>
          </w:tcPr>
          <w:p w14:paraId="1DAAF2C0" w14:textId="6E818BBE" w:rsidR="001C130E" w:rsidRPr="001C130E" w:rsidRDefault="001C130E" w:rsidP="00F11A5F">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xml:space="preserve">    30,100,000 </w:t>
            </w:r>
          </w:p>
        </w:tc>
      </w:tr>
      <w:tr w:rsidR="00F11A5F" w:rsidRPr="001C130E" w14:paraId="2DC5CA0A" w14:textId="77777777" w:rsidTr="007418FA">
        <w:trPr>
          <w:trHeight w:val="308"/>
        </w:trPr>
        <w:tc>
          <w:tcPr>
            <w:tcW w:w="822" w:type="pct"/>
            <w:shd w:val="clear" w:color="auto" w:fill="auto"/>
            <w:hideMark/>
          </w:tcPr>
          <w:p w14:paraId="326E122B" w14:textId="77777777" w:rsidR="001C130E" w:rsidRPr="001C130E" w:rsidRDefault="001C130E" w:rsidP="001C130E">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xml:space="preserve">Machine Setup Costs </w:t>
            </w:r>
          </w:p>
        </w:tc>
        <w:tc>
          <w:tcPr>
            <w:tcW w:w="900" w:type="pct"/>
            <w:shd w:val="clear" w:color="auto" w:fill="auto"/>
            <w:noWrap/>
            <w:hideMark/>
          </w:tcPr>
          <w:p w14:paraId="43BBD9F5" w14:textId="77777777" w:rsidR="001C130E" w:rsidRPr="001C130E" w:rsidRDefault="001C130E" w:rsidP="001C130E">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No of set ups pa</w:t>
            </w:r>
          </w:p>
        </w:tc>
        <w:tc>
          <w:tcPr>
            <w:tcW w:w="649" w:type="pct"/>
            <w:shd w:val="clear" w:color="auto" w:fill="auto"/>
            <w:noWrap/>
            <w:hideMark/>
          </w:tcPr>
          <w:p w14:paraId="18A559C8" w14:textId="77777777" w:rsidR="001C130E" w:rsidRPr="001C130E" w:rsidRDefault="001C130E" w:rsidP="001C130E">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30%*860M</w:t>
            </w:r>
          </w:p>
        </w:tc>
        <w:tc>
          <w:tcPr>
            <w:tcW w:w="648" w:type="pct"/>
            <w:shd w:val="clear" w:color="auto" w:fill="auto"/>
            <w:noWrap/>
            <w:hideMark/>
          </w:tcPr>
          <w:p w14:paraId="1A7215F7" w14:textId="77777777" w:rsidR="001C130E" w:rsidRPr="001C130E" w:rsidRDefault="001C130E" w:rsidP="001C130E">
            <w:pPr>
              <w:spacing w:after="0" w:line="240" w:lineRule="auto"/>
              <w:jc w:val="right"/>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xml:space="preserve">          258,000,000 </w:t>
            </w:r>
          </w:p>
        </w:tc>
        <w:tc>
          <w:tcPr>
            <w:tcW w:w="648" w:type="pct"/>
            <w:shd w:val="clear" w:color="auto" w:fill="auto"/>
            <w:noWrap/>
            <w:hideMark/>
          </w:tcPr>
          <w:p w14:paraId="25C16313" w14:textId="77777777" w:rsidR="001C130E" w:rsidRPr="001C130E" w:rsidRDefault="001C130E" w:rsidP="001C130E">
            <w:pPr>
              <w:spacing w:after="0" w:line="240" w:lineRule="auto"/>
              <w:jc w:val="right"/>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xml:space="preserve">            64,500,000 </w:t>
            </w:r>
          </w:p>
        </w:tc>
        <w:tc>
          <w:tcPr>
            <w:tcW w:w="648" w:type="pct"/>
            <w:shd w:val="clear" w:color="auto" w:fill="auto"/>
            <w:noWrap/>
            <w:hideMark/>
          </w:tcPr>
          <w:p w14:paraId="0702882D" w14:textId="77777777" w:rsidR="001C130E" w:rsidRPr="001C130E" w:rsidRDefault="001C130E" w:rsidP="001C130E">
            <w:pPr>
              <w:spacing w:after="0" w:line="240" w:lineRule="auto"/>
              <w:jc w:val="right"/>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xml:space="preserve">          107,500,000 </w:t>
            </w:r>
          </w:p>
        </w:tc>
        <w:tc>
          <w:tcPr>
            <w:tcW w:w="685" w:type="pct"/>
            <w:shd w:val="clear" w:color="auto" w:fill="auto"/>
            <w:noWrap/>
            <w:hideMark/>
          </w:tcPr>
          <w:p w14:paraId="072EE9A3" w14:textId="77777777" w:rsidR="001C130E" w:rsidRPr="001C130E" w:rsidRDefault="001C130E" w:rsidP="001C130E">
            <w:pPr>
              <w:spacing w:after="0" w:line="240" w:lineRule="auto"/>
              <w:jc w:val="right"/>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xml:space="preserve">           86,000,000 </w:t>
            </w:r>
          </w:p>
        </w:tc>
      </w:tr>
      <w:tr w:rsidR="00F11A5F" w:rsidRPr="001C130E" w14:paraId="44CE812A" w14:textId="77777777" w:rsidTr="007418FA">
        <w:trPr>
          <w:trHeight w:val="308"/>
        </w:trPr>
        <w:tc>
          <w:tcPr>
            <w:tcW w:w="822" w:type="pct"/>
            <w:shd w:val="clear" w:color="auto" w:fill="auto"/>
            <w:hideMark/>
          </w:tcPr>
          <w:p w14:paraId="17E4A179" w14:textId="77777777" w:rsidR="001C130E" w:rsidRPr="001C130E" w:rsidRDefault="001C130E" w:rsidP="001C130E">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xml:space="preserve">Machine Running Costs </w:t>
            </w:r>
          </w:p>
        </w:tc>
        <w:tc>
          <w:tcPr>
            <w:tcW w:w="900" w:type="pct"/>
            <w:shd w:val="clear" w:color="auto" w:fill="auto"/>
            <w:noWrap/>
            <w:hideMark/>
          </w:tcPr>
          <w:p w14:paraId="39136F81" w14:textId="77777777" w:rsidR="001C130E" w:rsidRPr="001C130E" w:rsidRDefault="001C130E" w:rsidP="001C130E">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Machine hours pa</w:t>
            </w:r>
          </w:p>
        </w:tc>
        <w:tc>
          <w:tcPr>
            <w:tcW w:w="649" w:type="pct"/>
            <w:shd w:val="clear" w:color="auto" w:fill="auto"/>
            <w:noWrap/>
            <w:hideMark/>
          </w:tcPr>
          <w:p w14:paraId="39A98BD1" w14:textId="77777777" w:rsidR="001C130E" w:rsidRPr="001C130E" w:rsidRDefault="001C130E" w:rsidP="001C130E">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40%*860M</w:t>
            </w:r>
          </w:p>
        </w:tc>
        <w:tc>
          <w:tcPr>
            <w:tcW w:w="648" w:type="pct"/>
            <w:shd w:val="clear" w:color="auto" w:fill="auto"/>
            <w:noWrap/>
            <w:hideMark/>
          </w:tcPr>
          <w:p w14:paraId="3865B69B" w14:textId="77777777" w:rsidR="001C130E" w:rsidRPr="001C130E" w:rsidRDefault="001C130E" w:rsidP="001C130E">
            <w:pPr>
              <w:spacing w:after="0" w:line="240" w:lineRule="auto"/>
              <w:jc w:val="right"/>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xml:space="preserve">          344,000,000 </w:t>
            </w:r>
          </w:p>
        </w:tc>
        <w:tc>
          <w:tcPr>
            <w:tcW w:w="648" w:type="pct"/>
            <w:shd w:val="clear" w:color="auto" w:fill="auto"/>
            <w:noWrap/>
            <w:hideMark/>
          </w:tcPr>
          <w:p w14:paraId="311B1E71" w14:textId="406A717A" w:rsidR="001C130E" w:rsidRPr="001C130E" w:rsidRDefault="001C130E" w:rsidP="00F11A5F">
            <w:pPr>
              <w:spacing w:after="0" w:line="240" w:lineRule="auto"/>
              <w:jc w:val="right"/>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xml:space="preserve">       55,483,870</w:t>
            </w:r>
          </w:p>
        </w:tc>
        <w:tc>
          <w:tcPr>
            <w:tcW w:w="648" w:type="pct"/>
            <w:shd w:val="clear" w:color="auto" w:fill="auto"/>
            <w:noWrap/>
            <w:hideMark/>
          </w:tcPr>
          <w:p w14:paraId="786BAF7C" w14:textId="706C830D" w:rsidR="001C130E" w:rsidRPr="001C130E" w:rsidRDefault="001C130E" w:rsidP="001C130E">
            <w:pPr>
              <w:spacing w:after="0" w:line="240" w:lineRule="auto"/>
              <w:jc w:val="right"/>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xml:space="preserve">     133,161,290 </w:t>
            </w:r>
          </w:p>
        </w:tc>
        <w:tc>
          <w:tcPr>
            <w:tcW w:w="685" w:type="pct"/>
            <w:shd w:val="clear" w:color="auto" w:fill="auto"/>
            <w:noWrap/>
            <w:hideMark/>
          </w:tcPr>
          <w:p w14:paraId="56383177" w14:textId="7892F5C7" w:rsidR="001C130E" w:rsidRPr="001C130E" w:rsidRDefault="001C130E" w:rsidP="001C130E">
            <w:pPr>
              <w:spacing w:after="0" w:line="240" w:lineRule="auto"/>
              <w:jc w:val="right"/>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xml:space="preserve">     155,354,838 </w:t>
            </w:r>
          </w:p>
        </w:tc>
      </w:tr>
      <w:tr w:rsidR="00F11A5F" w:rsidRPr="001C130E" w14:paraId="38D15633" w14:textId="77777777" w:rsidTr="007418FA">
        <w:trPr>
          <w:trHeight w:val="308"/>
        </w:trPr>
        <w:tc>
          <w:tcPr>
            <w:tcW w:w="822" w:type="pct"/>
            <w:shd w:val="clear" w:color="auto" w:fill="auto"/>
            <w:noWrap/>
            <w:hideMark/>
          </w:tcPr>
          <w:p w14:paraId="413E076B" w14:textId="77777777" w:rsidR="001C130E" w:rsidRPr="001C130E" w:rsidRDefault="001C130E" w:rsidP="001C130E">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Total overhead cost</w:t>
            </w:r>
          </w:p>
        </w:tc>
        <w:tc>
          <w:tcPr>
            <w:tcW w:w="900" w:type="pct"/>
            <w:shd w:val="clear" w:color="auto" w:fill="auto"/>
            <w:noWrap/>
            <w:hideMark/>
          </w:tcPr>
          <w:p w14:paraId="03AF6193" w14:textId="77777777" w:rsidR="001C130E" w:rsidRPr="001C130E" w:rsidRDefault="001C130E" w:rsidP="001C130E">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w:t>
            </w:r>
          </w:p>
        </w:tc>
        <w:tc>
          <w:tcPr>
            <w:tcW w:w="649" w:type="pct"/>
            <w:shd w:val="clear" w:color="auto" w:fill="auto"/>
            <w:noWrap/>
            <w:hideMark/>
          </w:tcPr>
          <w:p w14:paraId="7A3F05BD" w14:textId="77777777" w:rsidR="001C130E" w:rsidRPr="001C130E" w:rsidRDefault="001C130E" w:rsidP="001C130E">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w:t>
            </w:r>
          </w:p>
        </w:tc>
        <w:tc>
          <w:tcPr>
            <w:tcW w:w="648" w:type="pct"/>
            <w:shd w:val="clear" w:color="auto" w:fill="auto"/>
            <w:noWrap/>
            <w:hideMark/>
          </w:tcPr>
          <w:p w14:paraId="5ECC0C7C" w14:textId="77777777" w:rsidR="001C130E" w:rsidRPr="001C130E" w:rsidRDefault="001C130E" w:rsidP="001C130E">
            <w:pPr>
              <w:spacing w:after="0" w:line="240" w:lineRule="auto"/>
              <w:jc w:val="right"/>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xml:space="preserve">          860,000,000 </w:t>
            </w:r>
          </w:p>
        </w:tc>
        <w:tc>
          <w:tcPr>
            <w:tcW w:w="648" w:type="pct"/>
            <w:shd w:val="clear" w:color="auto" w:fill="auto"/>
            <w:noWrap/>
            <w:hideMark/>
          </w:tcPr>
          <w:p w14:paraId="5507CF61" w14:textId="545E976F" w:rsidR="001C130E" w:rsidRPr="001C130E" w:rsidRDefault="001C130E" w:rsidP="001C130E">
            <w:pPr>
              <w:spacing w:after="0" w:line="240" w:lineRule="auto"/>
              <w:jc w:val="right"/>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xml:space="preserve">     245,543,870 </w:t>
            </w:r>
          </w:p>
        </w:tc>
        <w:tc>
          <w:tcPr>
            <w:tcW w:w="648" w:type="pct"/>
            <w:shd w:val="clear" w:color="auto" w:fill="auto"/>
            <w:noWrap/>
            <w:hideMark/>
          </w:tcPr>
          <w:p w14:paraId="27ABB061" w14:textId="23E5F97B" w:rsidR="001C130E" w:rsidRPr="001C130E" w:rsidRDefault="001C130E" w:rsidP="001C130E">
            <w:pPr>
              <w:spacing w:after="0" w:line="240" w:lineRule="auto"/>
              <w:jc w:val="right"/>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xml:space="preserve">     317,201,290 </w:t>
            </w:r>
          </w:p>
        </w:tc>
        <w:tc>
          <w:tcPr>
            <w:tcW w:w="685" w:type="pct"/>
            <w:shd w:val="clear" w:color="auto" w:fill="auto"/>
            <w:noWrap/>
            <w:hideMark/>
          </w:tcPr>
          <w:p w14:paraId="009A418C" w14:textId="03E89340" w:rsidR="001C130E" w:rsidRPr="001C130E" w:rsidRDefault="001C130E" w:rsidP="001C130E">
            <w:pPr>
              <w:spacing w:after="0" w:line="240" w:lineRule="auto"/>
              <w:jc w:val="right"/>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xml:space="preserve">     297,254,838 </w:t>
            </w:r>
          </w:p>
        </w:tc>
      </w:tr>
      <w:tr w:rsidR="00F11A5F" w:rsidRPr="001C130E" w14:paraId="3B730608" w14:textId="77777777" w:rsidTr="007418FA">
        <w:trPr>
          <w:trHeight w:val="308"/>
        </w:trPr>
        <w:tc>
          <w:tcPr>
            <w:tcW w:w="822" w:type="pct"/>
            <w:shd w:val="clear" w:color="auto" w:fill="auto"/>
            <w:noWrap/>
            <w:hideMark/>
          </w:tcPr>
          <w:p w14:paraId="51E4C12A" w14:textId="77777777" w:rsidR="001C130E" w:rsidRPr="001C130E" w:rsidRDefault="001C130E" w:rsidP="001C130E">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Production units</w:t>
            </w:r>
          </w:p>
        </w:tc>
        <w:tc>
          <w:tcPr>
            <w:tcW w:w="900" w:type="pct"/>
            <w:shd w:val="clear" w:color="auto" w:fill="auto"/>
            <w:noWrap/>
            <w:hideMark/>
          </w:tcPr>
          <w:p w14:paraId="4FD33702" w14:textId="77777777" w:rsidR="001C130E" w:rsidRPr="001C130E" w:rsidRDefault="001C130E" w:rsidP="001C130E">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w:t>
            </w:r>
          </w:p>
        </w:tc>
        <w:tc>
          <w:tcPr>
            <w:tcW w:w="649" w:type="pct"/>
            <w:shd w:val="clear" w:color="auto" w:fill="auto"/>
            <w:noWrap/>
            <w:hideMark/>
          </w:tcPr>
          <w:p w14:paraId="74F21DE4" w14:textId="77777777" w:rsidR="001C130E" w:rsidRPr="001C130E" w:rsidRDefault="001C130E" w:rsidP="001C130E">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w:t>
            </w:r>
          </w:p>
        </w:tc>
        <w:tc>
          <w:tcPr>
            <w:tcW w:w="648" w:type="pct"/>
            <w:shd w:val="clear" w:color="auto" w:fill="auto"/>
            <w:noWrap/>
            <w:hideMark/>
          </w:tcPr>
          <w:p w14:paraId="0771AFB0" w14:textId="77777777" w:rsidR="001C130E" w:rsidRPr="001C130E" w:rsidRDefault="001C130E" w:rsidP="001C130E">
            <w:pPr>
              <w:spacing w:after="0" w:line="240" w:lineRule="auto"/>
              <w:jc w:val="right"/>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w:t>
            </w:r>
          </w:p>
        </w:tc>
        <w:tc>
          <w:tcPr>
            <w:tcW w:w="648" w:type="pct"/>
            <w:shd w:val="clear" w:color="auto" w:fill="auto"/>
            <w:noWrap/>
            <w:hideMark/>
          </w:tcPr>
          <w:p w14:paraId="2F6DB028" w14:textId="6D4585E8" w:rsidR="001C130E" w:rsidRPr="001C130E" w:rsidRDefault="001C130E" w:rsidP="001C130E">
            <w:pPr>
              <w:spacing w:after="0" w:line="240" w:lineRule="auto"/>
              <w:jc w:val="right"/>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25</w:t>
            </w:r>
            <w:r>
              <w:rPr>
                <w:rFonts w:ascii="Times New Roman" w:eastAsia="Times New Roman" w:hAnsi="Times New Roman"/>
                <w:color w:val="000000"/>
                <w:sz w:val="20"/>
                <w:szCs w:val="20"/>
                <w:lang w:val="en-US" w:eastAsia="en-ZA"/>
              </w:rPr>
              <w:t>,000</w:t>
            </w:r>
          </w:p>
        </w:tc>
        <w:tc>
          <w:tcPr>
            <w:tcW w:w="648" w:type="pct"/>
            <w:shd w:val="clear" w:color="auto" w:fill="auto"/>
            <w:noWrap/>
            <w:hideMark/>
          </w:tcPr>
          <w:p w14:paraId="1E0BB15F" w14:textId="508A9B4C" w:rsidR="001C130E" w:rsidRPr="001C130E" w:rsidRDefault="001C130E" w:rsidP="001C130E">
            <w:pPr>
              <w:spacing w:after="0" w:line="240" w:lineRule="auto"/>
              <w:jc w:val="right"/>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40</w:t>
            </w:r>
            <w:r>
              <w:rPr>
                <w:rFonts w:ascii="Times New Roman" w:eastAsia="Times New Roman" w:hAnsi="Times New Roman"/>
                <w:color w:val="000000"/>
                <w:sz w:val="20"/>
                <w:szCs w:val="20"/>
                <w:lang w:val="en-US" w:eastAsia="en-ZA"/>
              </w:rPr>
              <w:t>,000</w:t>
            </w:r>
          </w:p>
        </w:tc>
        <w:tc>
          <w:tcPr>
            <w:tcW w:w="685" w:type="pct"/>
            <w:shd w:val="clear" w:color="auto" w:fill="auto"/>
            <w:noWrap/>
            <w:hideMark/>
          </w:tcPr>
          <w:p w14:paraId="41A03DE3" w14:textId="3813CD74" w:rsidR="001C130E" w:rsidRPr="001C130E" w:rsidRDefault="001C130E" w:rsidP="001C130E">
            <w:pPr>
              <w:spacing w:after="0" w:line="240" w:lineRule="auto"/>
              <w:jc w:val="right"/>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35</w:t>
            </w:r>
            <w:r>
              <w:rPr>
                <w:rFonts w:ascii="Times New Roman" w:eastAsia="Times New Roman" w:hAnsi="Times New Roman"/>
                <w:color w:val="000000"/>
                <w:sz w:val="20"/>
                <w:szCs w:val="20"/>
                <w:lang w:val="en-US" w:eastAsia="en-ZA"/>
              </w:rPr>
              <w:t>,000</w:t>
            </w:r>
          </w:p>
        </w:tc>
      </w:tr>
      <w:tr w:rsidR="00F11A5F" w:rsidRPr="001C130E" w14:paraId="3D7EE9EB" w14:textId="77777777" w:rsidTr="007418FA">
        <w:trPr>
          <w:trHeight w:val="315"/>
        </w:trPr>
        <w:tc>
          <w:tcPr>
            <w:tcW w:w="822" w:type="pct"/>
            <w:shd w:val="clear" w:color="auto" w:fill="auto"/>
            <w:noWrap/>
            <w:hideMark/>
          </w:tcPr>
          <w:p w14:paraId="46BB2F35" w14:textId="77777777" w:rsidR="001C130E" w:rsidRPr="001C130E" w:rsidRDefault="001C130E" w:rsidP="001C130E">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Overhead cost per unit</w:t>
            </w:r>
          </w:p>
        </w:tc>
        <w:tc>
          <w:tcPr>
            <w:tcW w:w="900" w:type="pct"/>
            <w:shd w:val="clear" w:color="auto" w:fill="auto"/>
            <w:noWrap/>
            <w:hideMark/>
          </w:tcPr>
          <w:p w14:paraId="160ED6FA" w14:textId="77777777" w:rsidR="001C130E" w:rsidRPr="001C130E" w:rsidRDefault="001C130E" w:rsidP="001C130E">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w:t>
            </w:r>
          </w:p>
        </w:tc>
        <w:tc>
          <w:tcPr>
            <w:tcW w:w="649" w:type="pct"/>
            <w:shd w:val="clear" w:color="auto" w:fill="auto"/>
            <w:noWrap/>
            <w:hideMark/>
          </w:tcPr>
          <w:p w14:paraId="5259FCAD" w14:textId="77777777" w:rsidR="001C130E" w:rsidRPr="001C130E" w:rsidRDefault="001C130E" w:rsidP="001C130E">
            <w:pPr>
              <w:spacing w:after="0" w:line="240" w:lineRule="auto"/>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w:t>
            </w:r>
          </w:p>
        </w:tc>
        <w:tc>
          <w:tcPr>
            <w:tcW w:w="648" w:type="pct"/>
            <w:shd w:val="clear" w:color="auto" w:fill="auto"/>
            <w:noWrap/>
            <w:hideMark/>
          </w:tcPr>
          <w:p w14:paraId="613F5A1A" w14:textId="77777777" w:rsidR="001C130E" w:rsidRPr="001C130E" w:rsidRDefault="001C130E" w:rsidP="001C130E">
            <w:pPr>
              <w:spacing w:after="0" w:line="240" w:lineRule="auto"/>
              <w:jc w:val="right"/>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w:t>
            </w:r>
          </w:p>
        </w:tc>
        <w:tc>
          <w:tcPr>
            <w:tcW w:w="648" w:type="pct"/>
            <w:shd w:val="clear" w:color="auto" w:fill="auto"/>
            <w:noWrap/>
            <w:hideMark/>
          </w:tcPr>
          <w:p w14:paraId="56708ECE" w14:textId="77777777" w:rsidR="001C130E" w:rsidRPr="001C130E" w:rsidRDefault="001C130E" w:rsidP="001C130E">
            <w:pPr>
              <w:spacing w:after="0" w:line="240" w:lineRule="auto"/>
              <w:jc w:val="right"/>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xml:space="preserve">                9,821.75 </w:t>
            </w:r>
          </w:p>
        </w:tc>
        <w:tc>
          <w:tcPr>
            <w:tcW w:w="648" w:type="pct"/>
            <w:shd w:val="clear" w:color="auto" w:fill="auto"/>
            <w:noWrap/>
            <w:hideMark/>
          </w:tcPr>
          <w:p w14:paraId="37235C3D" w14:textId="77777777" w:rsidR="001C130E" w:rsidRPr="001C130E" w:rsidRDefault="001C130E" w:rsidP="001C130E">
            <w:pPr>
              <w:spacing w:after="0" w:line="240" w:lineRule="auto"/>
              <w:jc w:val="right"/>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xml:space="preserve">                7,930.03 </w:t>
            </w:r>
          </w:p>
        </w:tc>
        <w:tc>
          <w:tcPr>
            <w:tcW w:w="685" w:type="pct"/>
            <w:shd w:val="clear" w:color="auto" w:fill="auto"/>
            <w:noWrap/>
            <w:hideMark/>
          </w:tcPr>
          <w:p w14:paraId="62965D1C" w14:textId="77777777" w:rsidR="001C130E" w:rsidRPr="001C130E" w:rsidRDefault="001C130E" w:rsidP="001C130E">
            <w:pPr>
              <w:spacing w:after="0" w:line="240" w:lineRule="auto"/>
              <w:jc w:val="right"/>
              <w:rPr>
                <w:rFonts w:ascii="Times New Roman" w:eastAsia="Times New Roman" w:hAnsi="Times New Roman"/>
                <w:color w:val="000000"/>
                <w:sz w:val="20"/>
                <w:szCs w:val="20"/>
                <w:lang w:val="en-ZA" w:eastAsia="en-ZA"/>
              </w:rPr>
            </w:pPr>
            <w:r w:rsidRPr="001C130E">
              <w:rPr>
                <w:rFonts w:ascii="Times New Roman" w:eastAsia="Times New Roman" w:hAnsi="Times New Roman"/>
                <w:color w:val="000000"/>
                <w:sz w:val="20"/>
                <w:szCs w:val="20"/>
                <w:lang w:val="en-US" w:eastAsia="en-ZA"/>
              </w:rPr>
              <w:t xml:space="preserve">                8,493.00 </w:t>
            </w:r>
          </w:p>
        </w:tc>
      </w:tr>
    </w:tbl>
    <w:p w14:paraId="3A8C006C" w14:textId="014CDD62" w:rsidR="001C130E" w:rsidRDefault="001C130E" w:rsidP="0041018E">
      <w:pPr>
        <w:spacing w:after="0" w:line="276" w:lineRule="auto"/>
        <w:jc w:val="both"/>
        <w:rPr>
          <w:rFonts w:ascii="Times New Roman" w:hAnsi="Times New Roman"/>
          <w:sz w:val="24"/>
          <w:szCs w:val="24"/>
        </w:rPr>
      </w:pPr>
    </w:p>
    <w:tbl>
      <w:tblPr>
        <w:tblW w:w="5000" w:type="pct"/>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5183"/>
        <w:gridCol w:w="1114"/>
        <w:gridCol w:w="1114"/>
        <w:gridCol w:w="1114"/>
        <w:gridCol w:w="1319"/>
      </w:tblGrid>
      <w:tr w:rsidR="00F11A5F" w:rsidRPr="00F11A5F" w14:paraId="4E76C2F4" w14:textId="77777777" w:rsidTr="007418FA">
        <w:trPr>
          <w:trHeight w:val="308"/>
        </w:trPr>
        <w:tc>
          <w:tcPr>
            <w:tcW w:w="2632" w:type="pct"/>
            <w:shd w:val="clear" w:color="auto" w:fill="auto"/>
            <w:noWrap/>
            <w:hideMark/>
          </w:tcPr>
          <w:p w14:paraId="798885B3" w14:textId="77777777" w:rsidR="00F11A5F" w:rsidRPr="00F11A5F" w:rsidRDefault="00F11A5F" w:rsidP="00F11A5F">
            <w:pPr>
              <w:spacing w:after="0" w:line="240" w:lineRule="auto"/>
              <w:rPr>
                <w:rFonts w:ascii="Times New Roman" w:eastAsia="Times New Roman" w:hAnsi="Times New Roman"/>
                <w:b/>
                <w:bCs/>
                <w:color w:val="000000"/>
                <w:sz w:val="24"/>
                <w:szCs w:val="24"/>
                <w:lang w:val="en-ZA" w:eastAsia="en-ZA"/>
              </w:rPr>
            </w:pPr>
            <w:r w:rsidRPr="00F11A5F">
              <w:rPr>
                <w:rFonts w:ascii="Times New Roman" w:eastAsia="Times New Roman" w:hAnsi="Times New Roman"/>
                <w:b/>
                <w:bCs/>
                <w:color w:val="000000"/>
                <w:sz w:val="24"/>
                <w:szCs w:val="24"/>
                <w:lang w:val="en-US" w:eastAsia="en-ZA"/>
              </w:rPr>
              <w:t xml:space="preserve">Cost Drivers </w:t>
            </w:r>
          </w:p>
        </w:tc>
        <w:tc>
          <w:tcPr>
            <w:tcW w:w="566" w:type="pct"/>
            <w:shd w:val="clear" w:color="auto" w:fill="auto"/>
            <w:noWrap/>
            <w:hideMark/>
          </w:tcPr>
          <w:p w14:paraId="057E1C4B"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X</w:t>
            </w:r>
          </w:p>
        </w:tc>
        <w:tc>
          <w:tcPr>
            <w:tcW w:w="566" w:type="pct"/>
            <w:shd w:val="clear" w:color="auto" w:fill="auto"/>
            <w:noWrap/>
            <w:hideMark/>
          </w:tcPr>
          <w:p w14:paraId="52100AE3"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Y</w:t>
            </w:r>
          </w:p>
        </w:tc>
        <w:tc>
          <w:tcPr>
            <w:tcW w:w="566" w:type="pct"/>
            <w:shd w:val="clear" w:color="auto" w:fill="auto"/>
            <w:noWrap/>
            <w:hideMark/>
          </w:tcPr>
          <w:p w14:paraId="4C7E95A8"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Z</w:t>
            </w:r>
          </w:p>
        </w:tc>
        <w:tc>
          <w:tcPr>
            <w:tcW w:w="671" w:type="pct"/>
            <w:shd w:val="clear" w:color="auto" w:fill="auto"/>
            <w:noWrap/>
            <w:hideMark/>
          </w:tcPr>
          <w:p w14:paraId="2F403D27"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Total</w:t>
            </w:r>
          </w:p>
        </w:tc>
      </w:tr>
      <w:tr w:rsidR="00F11A5F" w:rsidRPr="00F11A5F" w14:paraId="726519DB" w14:textId="77777777" w:rsidTr="007418FA">
        <w:trPr>
          <w:trHeight w:val="308"/>
        </w:trPr>
        <w:tc>
          <w:tcPr>
            <w:tcW w:w="2632" w:type="pct"/>
            <w:shd w:val="clear" w:color="auto" w:fill="auto"/>
            <w:hideMark/>
          </w:tcPr>
          <w:p w14:paraId="3D21F6EA"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Machine hours per annum</w:t>
            </w:r>
          </w:p>
        </w:tc>
        <w:tc>
          <w:tcPr>
            <w:tcW w:w="566" w:type="pct"/>
            <w:shd w:val="clear" w:color="auto" w:fill="auto"/>
            <w:hideMark/>
          </w:tcPr>
          <w:p w14:paraId="5B0A348A"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 xml:space="preserve"> 25 000 </w:t>
            </w:r>
          </w:p>
        </w:tc>
        <w:tc>
          <w:tcPr>
            <w:tcW w:w="566" w:type="pct"/>
            <w:shd w:val="clear" w:color="auto" w:fill="auto"/>
            <w:hideMark/>
          </w:tcPr>
          <w:p w14:paraId="318E818D"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 xml:space="preserve"> 60 000 </w:t>
            </w:r>
          </w:p>
        </w:tc>
        <w:tc>
          <w:tcPr>
            <w:tcW w:w="566" w:type="pct"/>
            <w:shd w:val="clear" w:color="auto" w:fill="auto"/>
            <w:hideMark/>
          </w:tcPr>
          <w:p w14:paraId="430CDBE2"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 xml:space="preserve"> 70 000 </w:t>
            </w:r>
          </w:p>
        </w:tc>
        <w:tc>
          <w:tcPr>
            <w:tcW w:w="671" w:type="pct"/>
            <w:shd w:val="clear" w:color="auto" w:fill="auto"/>
            <w:noWrap/>
            <w:hideMark/>
          </w:tcPr>
          <w:p w14:paraId="5F5C48E3"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 xml:space="preserve"> 155 000 </w:t>
            </w:r>
          </w:p>
        </w:tc>
      </w:tr>
      <w:tr w:rsidR="00F11A5F" w:rsidRPr="00F11A5F" w14:paraId="5E1EC58B" w14:textId="77777777" w:rsidTr="007418FA">
        <w:trPr>
          <w:trHeight w:val="308"/>
        </w:trPr>
        <w:tc>
          <w:tcPr>
            <w:tcW w:w="2632" w:type="pct"/>
            <w:shd w:val="clear" w:color="auto" w:fill="auto"/>
            <w:hideMark/>
          </w:tcPr>
          <w:p w14:paraId="2B9DEE41"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Number of set ups per annum</w:t>
            </w:r>
          </w:p>
        </w:tc>
        <w:tc>
          <w:tcPr>
            <w:tcW w:w="566" w:type="pct"/>
            <w:shd w:val="clear" w:color="auto" w:fill="auto"/>
            <w:hideMark/>
          </w:tcPr>
          <w:p w14:paraId="64CA0BA7"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15</w:t>
            </w:r>
          </w:p>
        </w:tc>
        <w:tc>
          <w:tcPr>
            <w:tcW w:w="566" w:type="pct"/>
            <w:shd w:val="clear" w:color="auto" w:fill="auto"/>
            <w:hideMark/>
          </w:tcPr>
          <w:p w14:paraId="362DEFEB"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25</w:t>
            </w:r>
          </w:p>
        </w:tc>
        <w:tc>
          <w:tcPr>
            <w:tcW w:w="566" w:type="pct"/>
            <w:shd w:val="clear" w:color="auto" w:fill="auto"/>
            <w:hideMark/>
          </w:tcPr>
          <w:p w14:paraId="1B59D394"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20</w:t>
            </w:r>
          </w:p>
        </w:tc>
        <w:tc>
          <w:tcPr>
            <w:tcW w:w="671" w:type="pct"/>
            <w:shd w:val="clear" w:color="auto" w:fill="auto"/>
            <w:noWrap/>
            <w:hideMark/>
          </w:tcPr>
          <w:p w14:paraId="601699FF"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60</w:t>
            </w:r>
          </w:p>
        </w:tc>
      </w:tr>
      <w:tr w:rsidR="00F11A5F" w:rsidRPr="00F11A5F" w14:paraId="3A579345" w14:textId="77777777" w:rsidTr="007418FA">
        <w:trPr>
          <w:trHeight w:val="308"/>
        </w:trPr>
        <w:tc>
          <w:tcPr>
            <w:tcW w:w="2632" w:type="pct"/>
            <w:shd w:val="clear" w:color="auto" w:fill="auto"/>
            <w:hideMark/>
          </w:tcPr>
          <w:p w14:paraId="5D8D53A4"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Number of deliveries per year</w:t>
            </w:r>
          </w:p>
        </w:tc>
        <w:tc>
          <w:tcPr>
            <w:tcW w:w="566" w:type="pct"/>
            <w:shd w:val="clear" w:color="auto" w:fill="auto"/>
            <w:hideMark/>
          </w:tcPr>
          <w:p w14:paraId="11CE94DF"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92</w:t>
            </w:r>
          </w:p>
        </w:tc>
        <w:tc>
          <w:tcPr>
            <w:tcW w:w="566" w:type="pct"/>
            <w:shd w:val="clear" w:color="auto" w:fill="auto"/>
            <w:hideMark/>
          </w:tcPr>
          <w:p w14:paraId="3D31DDC4"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48</w:t>
            </w:r>
          </w:p>
        </w:tc>
        <w:tc>
          <w:tcPr>
            <w:tcW w:w="566" w:type="pct"/>
            <w:shd w:val="clear" w:color="auto" w:fill="auto"/>
            <w:hideMark/>
          </w:tcPr>
          <w:p w14:paraId="3D158F3B"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60</w:t>
            </w:r>
          </w:p>
        </w:tc>
        <w:tc>
          <w:tcPr>
            <w:tcW w:w="671" w:type="pct"/>
            <w:shd w:val="clear" w:color="auto" w:fill="auto"/>
            <w:noWrap/>
            <w:hideMark/>
          </w:tcPr>
          <w:p w14:paraId="7F249AE7"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200</w:t>
            </w:r>
          </w:p>
        </w:tc>
      </w:tr>
      <w:tr w:rsidR="00F11A5F" w:rsidRPr="00F11A5F" w14:paraId="116214AB" w14:textId="77777777" w:rsidTr="007418FA">
        <w:trPr>
          <w:trHeight w:val="315"/>
        </w:trPr>
        <w:tc>
          <w:tcPr>
            <w:tcW w:w="2632" w:type="pct"/>
            <w:shd w:val="clear" w:color="auto" w:fill="auto"/>
            <w:hideMark/>
          </w:tcPr>
          <w:p w14:paraId="4CB98194"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Number of purchase orders per annum</w:t>
            </w:r>
          </w:p>
        </w:tc>
        <w:tc>
          <w:tcPr>
            <w:tcW w:w="566" w:type="pct"/>
            <w:shd w:val="clear" w:color="auto" w:fill="auto"/>
            <w:hideMark/>
          </w:tcPr>
          <w:p w14:paraId="03ACD77F"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40</w:t>
            </w:r>
          </w:p>
        </w:tc>
        <w:tc>
          <w:tcPr>
            <w:tcW w:w="566" w:type="pct"/>
            <w:shd w:val="clear" w:color="auto" w:fill="auto"/>
            <w:hideMark/>
          </w:tcPr>
          <w:p w14:paraId="18D3D69D"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26</w:t>
            </w:r>
          </w:p>
        </w:tc>
        <w:tc>
          <w:tcPr>
            <w:tcW w:w="566" w:type="pct"/>
            <w:shd w:val="clear" w:color="auto" w:fill="auto"/>
            <w:hideMark/>
          </w:tcPr>
          <w:p w14:paraId="11DD16B6"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14</w:t>
            </w:r>
          </w:p>
        </w:tc>
        <w:tc>
          <w:tcPr>
            <w:tcW w:w="671" w:type="pct"/>
            <w:shd w:val="clear" w:color="auto" w:fill="auto"/>
            <w:noWrap/>
            <w:hideMark/>
          </w:tcPr>
          <w:p w14:paraId="69BCF724"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val="en-US" w:eastAsia="en-ZA"/>
              </w:rPr>
              <w:t>80</w:t>
            </w:r>
          </w:p>
        </w:tc>
      </w:tr>
    </w:tbl>
    <w:p w14:paraId="64ECC657" w14:textId="23627E30" w:rsidR="00D51FBA" w:rsidRDefault="00D51FBA" w:rsidP="0041018E">
      <w:pPr>
        <w:spacing w:after="0" w:line="276" w:lineRule="auto"/>
        <w:jc w:val="both"/>
        <w:rPr>
          <w:rFonts w:ascii="Times New Roman" w:hAnsi="Times New Roman"/>
          <w:sz w:val="24"/>
          <w:szCs w:val="24"/>
        </w:rPr>
      </w:pPr>
    </w:p>
    <w:p w14:paraId="148FC5BE" w14:textId="5CE2E45D" w:rsidR="005D4912" w:rsidRDefault="005D4912" w:rsidP="0041018E">
      <w:pPr>
        <w:spacing w:after="0" w:line="276" w:lineRule="auto"/>
        <w:jc w:val="both"/>
        <w:rPr>
          <w:rFonts w:ascii="Times New Roman" w:hAnsi="Times New Roman"/>
          <w:sz w:val="24"/>
          <w:szCs w:val="24"/>
        </w:rPr>
      </w:pPr>
    </w:p>
    <w:p w14:paraId="075FB083" w14:textId="77777777" w:rsidR="005D4912" w:rsidRPr="0041018E" w:rsidRDefault="005D4912" w:rsidP="0041018E">
      <w:pPr>
        <w:spacing w:after="0" w:line="276" w:lineRule="auto"/>
        <w:jc w:val="both"/>
        <w:rPr>
          <w:rFonts w:ascii="Times New Roman" w:hAnsi="Times New Roman"/>
          <w:sz w:val="24"/>
          <w:szCs w:val="24"/>
        </w:rPr>
      </w:pPr>
    </w:p>
    <w:p w14:paraId="3DDDC78A" w14:textId="083BE18D" w:rsidR="00D97D10" w:rsidRPr="005D4912" w:rsidRDefault="00067E22" w:rsidP="005D4912">
      <w:pPr>
        <w:pStyle w:val="ListParagraph"/>
        <w:numPr>
          <w:ilvl w:val="0"/>
          <w:numId w:val="1"/>
        </w:numPr>
        <w:spacing w:after="0" w:line="276" w:lineRule="auto"/>
        <w:ind w:left="360"/>
        <w:jc w:val="both"/>
        <w:rPr>
          <w:rFonts w:ascii="Times New Roman" w:hAnsi="Times New Roman"/>
          <w:sz w:val="24"/>
          <w:szCs w:val="24"/>
        </w:rPr>
      </w:pPr>
      <w:r w:rsidRPr="005D4912">
        <w:rPr>
          <w:rFonts w:ascii="Times New Roman" w:hAnsi="Times New Roman"/>
          <w:b/>
          <w:bCs/>
          <w:sz w:val="24"/>
          <w:szCs w:val="24"/>
        </w:rPr>
        <w:lastRenderedPageBreak/>
        <w:t xml:space="preserve">Explain three difficulties that are faced with organizations when introducing cost reduction programs </w:t>
      </w:r>
    </w:p>
    <w:p w14:paraId="23EE2D56" w14:textId="254D8562" w:rsidR="00D97D10" w:rsidRPr="00067E22" w:rsidRDefault="00D97D10">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val="en-US" w:eastAsia="en-GB"/>
        </w:rPr>
      </w:pPr>
      <w:r w:rsidRPr="00067E22">
        <w:rPr>
          <w:rFonts w:ascii="Times New Roman" w:hAnsi="Times New Roman"/>
          <w:color w:val="000000"/>
          <w:sz w:val="24"/>
          <w:szCs w:val="24"/>
          <w:lang w:val="en-US" w:eastAsia="en-GB"/>
        </w:rPr>
        <w:t>There may be resistance from employees to the pressure to reduce costs. They may feel</w:t>
      </w:r>
      <w:r w:rsidR="00067E22" w:rsidRPr="00067E22">
        <w:rPr>
          <w:rFonts w:ascii="Times New Roman" w:hAnsi="Times New Roman"/>
          <w:color w:val="000000"/>
          <w:sz w:val="24"/>
          <w:szCs w:val="24"/>
          <w:lang w:val="en-US" w:eastAsia="en-GB"/>
        </w:rPr>
        <w:t xml:space="preserve"> </w:t>
      </w:r>
      <w:r w:rsidRPr="00067E22">
        <w:rPr>
          <w:rFonts w:ascii="Times New Roman" w:hAnsi="Times New Roman"/>
          <w:color w:val="000000"/>
          <w:sz w:val="24"/>
          <w:szCs w:val="24"/>
          <w:lang w:val="en-US" w:eastAsia="en-GB"/>
        </w:rPr>
        <w:t>threatened by the change. The purpose and scope of the campaign should be fully explained to</w:t>
      </w:r>
      <w:r w:rsidR="00067E22" w:rsidRPr="00067E22">
        <w:rPr>
          <w:rFonts w:ascii="Times New Roman" w:hAnsi="Times New Roman"/>
          <w:color w:val="000000"/>
          <w:sz w:val="24"/>
          <w:szCs w:val="24"/>
          <w:lang w:val="en-US" w:eastAsia="en-GB"/>
        </w:rPr>
        <w:t xml:space="preserve"> </w:t>
      </w:r>
      <w:r w:rsidRPr="00067E22">
        <w:rPr>
          <w:rFonts w:ascii="Times New Roman" w:hAnsi="Times New Roman"/>
          <w:color w:val="000000"/>
          <w:sz w:val="24"/>
          <w:szCs w:val="24"/>
          <w:lang w:val="en-US" w:eastAsia="en-GB"/>
        </w:rPr>
        <w:t>employees to reduce uncertainty and (hopefully) resistance.</w:t>
      </w:r>
    </w:p>
    <w:p w14:paraId="61F7A03C" w14:textId="579BA734" w:rsidR="00D97D10" w:rsidRPr="00067E22" w:rsidRDefault="00D97D10">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val="en-US" w:eastAsia="en-GB"/>
        </w:rPr>
      </w:pPr>
      <w:r w:rsidRPr="00067E22">
        <w:rPr>
          <w:rFonts w:ascii="Times New Roman" w:hAnsi="Times New Roman"/>
          <w:color w:val="000000"/>
          <w:sz w:val="24"/>
          <w:szCs w:val="24"/>
          <w:lang w:val="en-US" w:eastAsia="en-GB"/>
        </w:rPr>
        <w:t>The programme may be limited to a small area of the business with the result that costs are</w:t>
      </w:r>
      <w:r w:rsidR="00067E22" w:rsidRPr="00067E22">
        <w:rPr>
          <w:rFonts w:ascii="Times New Roman" w:hAnsi="Times New Roman"/>
          <w:color w:val="000000"/>
          <w:sz w:val="24"/>
          <w:szCs w:val="24"/>
          <w:lang w:val="en-US" w:eastAsia="en-GB"/>
        </w:rPr>
        <w:t xml:space="preserve"> </w:t>
      </w:r>
      <w:r w:rsidRPr="00067E22">
        <w:rPr>
          <w:rFonts w:ascii="Times New Roman" w:hAnsi="Times New Roman"/>
          <w:color w:val="000000"/>
          <w:sz w:val="24"/>
          <w:szCs w:val="24"/>
          <w:lang w:val="en-US" w:eastAsia="en-GB"/>
        </w:rPr>
        <w:t>reduced in one cost centre, only to reappear as an extra cost in another cost centre.</w:t>
      </w:r>
    </w:p>
    <w:p w14:paraId="43599048" w14:textId="16857263" w:rsidR="00D97D10" w:rsidRPr="00067E22" w:rsidRDefault="00D97D10">
      <w:pPr>
        <w:pStyle w:val="ListParagraph"/>
        <w:numPr>
          <w:ilvl w:val="0"/>
          <w:numId w:val="2"/>
        </w:numPr>
        <w:autoSpaceDE w:val="0"/>
        <w:autoSpaceDN w:val="0"/>
        <w:adjustRightInd w:val="0"/>
        <w:spacing w:after="0" w:line="240" w:lineRule="auto"/>
        <w:jc w:val="both"/>
        <w:rPr>
          <w:rFonts w:ascii="Times New Roman" w:hAnsi="Times New Roman"/>
          <w:color w:val="000000"/>
          <w:sz w:val="24"/>
          <w:szCs w:val="24"/>
          <w:lang w:val="en-US" w:eastAsia="en-GB"/>
        </w:rPr>
      </w:pPr>
      <w:r w:rsidRPr="00067E22">
        <w:rPr>
          <w:rFonts w:ascii="Times New Roman" w:hAnsi="Times New Roman"/>
          <w:color w:val="000000"/>
          <w:sz w:val="24"/>
          <w:szCs w:val="24"/>
          <w:lang w:val="en-US" w:eastAsia="en-GB"/>
        </w:rPr>
        <w:t>Cost reduction campaigns are often introduced as a rushed, desperate measure instead of a</w:t>
      </w:r>
      <w:r w:rsidR="00067E22" w:rsidRPr="00067E22">
        <w:rPr>
          <w:rFonts w:ascii="Times New Roman" w:hAnsi="Times New Roman"/>
          <w:color w:val="000000"/>
          <w:sz w:val="24"/>
          <w:szCs w:val="24"/>
          <w:lang w:val="en-US" w:eastAsia="en-GB"/>
        </w:rPr>
        <w:t xml:space="preserve"> </w:t>
      </w:r>
      <w:r w:rsidRPr="00067E22">
        <w:rPr>
          <w:rFonts w:ascii="Times New Roman" w:hAnsi="Times New Roman"/>
          <w:color w:val="000000"/>
          <w:sz w:val="24"/>
          <w:szCs w:val="24"/>
          <w:lang w:val="en-US" w:eastAsia="en-GB"/>
        </w:rPr>
        <w:t>carefully organised, well thought out exercise.</w:t>
      </w:r>
    </w:p>
    <w:p w14:paraId="28135D6C" w14:textId="7DD39F3C" w:rsidR="00D51FBA" w:rsidRDefault="00D51FBA" w:rsidP="00E4177F">
      <w:pPr>
        <w:spacing w:line="276" w:lineRule="auto"/>
        <w:jc w:val="both"/>
        <w:rPr>
          <w:rFonts w:ascii="Times New Roman" w:hAnsi="Times New Roman"/>
          <w:b/>
          <w:bCs/>
          <w:sz w:val="24"/>
          <w:szCs w:val="24"/>
        </w:rPr>
      </w:pPr>
    </w:p>
    <w:p w14:paraId="2DE23928" w14:textId="0645351D" w:rsidR="007D35D1" w:rsidRDefault="007D35D1" w:rsidP="00E4177F">
      <w:pPr>
        <w:spacing w:line="276" w:lineRule="auto"/>
        <w:jc w:val="both"/>
        <w:rPr>
          <w:rFonts w:ascii="Times New Roman" w:hAnsi="Times New Roman"/>
          <w:b/>
          <w:bCs/>
          <w:sz w:val="24"/>
          <w:szCs w:val="24"/>
        </w:rPr>
      </w:pPr>
      <w:r>
        <w:rPr>
          <w:rFonts w:ascii="Times New Roman" w:hAnsi="Times New Roman"/>
          <w:b/>
          <w:bCs/>
          <w:sz w:val="24"/>
          <w:szCs w:val="24"/>
        </w:rPr>
        <w:t>QUESTION 14</w:t>
      </w:r>
    </w:p>
    <w:p w14:paraId="46CC7DCC" w14:textId="77777777" w:rsidR="00DA5554" w:rsidRPr="004E34A8" w:rsidRDefault="00DA5554" w:rsidP="00DA5554">
      <w:pPr>
        <w:spacing w:line="276" w:lineRule="auto"/>
        <w:jc w:val="both"/>
        <w:rPr>
          <w:rFonts w:ascii="Times New Roman" w:hAnsi="Times New Roman"/>
          <w:b/>
          <w:bCs/>
          <w:sz w:val="28"/>
          <w:szCs w:val="28"/>
        </w:rPr>
      </w:pPr>
      <w:r w:rsidRPr="004E34A8">
        <w:rPr>
          <w:rFonts w:ascii="Times New Roman" w:hAnsi="Times New Roman"/>
          <w:b/>
          <w:bCs/>
          <w:sz w:val="28"/>
          <w:szCs w:val="28"/>
        </w:rPr>
        <w:t>Marking Guide</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886"/>
        <w:gridCol w:w="7798"/>
        <w:gridCol w:w="1160"/>
      </w:tblGrid>
      <w:tr w:rsidR="00F11A5F" w:rsidRPr="00F11A5F" w14:paraId="7458C2BB" w14:textId="77777777" w:rsidTr="007418FA">
        <w:trPr>
          <w:trHeight w:val="300"/>
        </w:trPr>
        <w:tc>
          <w:tcPr>
            <w:tcW w:w="450" w:type="pct"/>
            <w:shd w:val="clear" w:color="auto" w:fill="auto"/>
            <w:hideMark/>
          </w:tcPr>
          <w:p w14:paraId="746060CE" w14:textId="77777777" w:rsidR="00F11A5F" w:rsidRPr="00F11A5F" w:rsidRDefault="00F11A5F" w:rsidP="00F11A5F">
            <w:pPr>
              <w:spacing w:after="0" w:line="240" w:lineRule="auto"/>
              <w:rPr>
                <w:rFonts w:ascii="Times New Roman" w:eastAsia="Times New Roman" w:hAnsi="Times New Roman"/>
                <w:b/>
                <w:bCs/>
                <w:color w:val="000000"/>
                <w:sz w:val="24"/>
                <w:szCs w:val="24"/>
                <w:lang w:val="en-ZA" w:eastAsia="en-ZA"/>
              </w:rPr>
            </w:pPr>
            <w:r w:rsidRPr="00F11A5F">
              <w:rPr>
                <w:rFonts w:ascii="Times New Roman" w:eastAsia="Times New Roman" w:hAnsi="Times New Roman"/>
                <w:b/>
                <w:bCs/>
                <w:color w:val="000000"/>
                <w:sz w:val="24"/>
                <w:szCs w:val="24"/>
                <w:lang w:eastAsia="en-ZA"/>
              </w:rPr>
              <w:t>QN</w:t>
            </w:r>
          </w:p>
        </w:tc>
        <w:tc>
          <w:tcPr>
            <w:tcW w:w="3961" w:type="pct"/>
            <w:shd w:val="clear" w:color="auto" w:fill="auto"/>
            <w:hideMark/>
          </w:tcPr>
          <w:p w14:paraId="306EAC88" w14:textId="77777777" w:rsidR="00F11A5F" w:rsidRPr="00F11A5F" w:rsidRDefault="00F11A5F" w:rsidP="00F11A5F">
            <w:pPr>
              <w:spacing w:after="0" w:line="240" w:lineRule="auto"/>
              <w:rPr>
                <w:rFonts w:ascii="Times New Roman" w:eastAsia="Times New Roman" w:hAnsi="Times New Roman"/>
                <w:b/>
                <w:bCs/>
                <w:color w:val="000000"/>
                <w:sz w:val="24"/>
                <w:szCs w:val="24"/>
                <w:lang w:val="en-ZA" w:eastAsia="en-ZA"/>
              </w:rPr>
            </w:pPr>
            <w:r w:rsidRPr="00F11A5F">
              <w:rPr>
                <w:rFonts w:ascii="Times New Roman" w:eastAsia="Times New Roman" w:hAnsi="Times New Roman"/>
                <w:b/>
                <w:bCs/>
                <w:color w:val="000000"/>
                <w:sz w:val="24"/>
                <w:szCs w:val="24"/>
                <w:lang w:eastAsia="en-ZA"/>
              </w:rPr>
              <w:t>Description</w:t>
            </w:r>
          </w:p>
        </w:tc>
        <w:tc>
          <w:tcPr>
            <w:tcW w:w="589" w:type="pct"/>
            <w:shd w:val="clear" w:color="auto" w:fill="auto"/>
            <w:hideMark/>
          </w:tcPr>
          <w:p w14:paraId="20DDB440" w14:textId="77777777" w:rsidR="00F11A5F" w:rsidRPr="00F11A5F" w:rsidRDefault="00F11A5F" w:rsidP="00F11A5F">
            <w:pPr>
              <w:spacing w:after="0" w:line="240" w:lineRule="auto"/>
              <w:rPr>
                <w:rFonts w:ascii="Times New Roman" w:eastAsia="Times New Roman" w:hAnsi="Times New Roman"/>
                <w:b/>
                <w:bCs/>
                <w:color w:val="000000"/>
                <w:sz w:val="24"/>
                <w:szCs w:val="24"/>
                <w:lang w:val="en-ZA" w:eastAsia="en-ZA"/>
              </w:rPr>
            </w:pPr>
            <w:r w:rsidRPr="00F11A5F">
              <w:rPr>
                <w:rFonts w:ascii="Times New Roman" w:eastAsia="Times New Roman" w:hAnsi="Times New Roman"/>
                <w:b/>
                <w:bCs/>
                <w:color w:val="000000"/>
                <w:sz w:val="24"/>
                <w:szCs w:val="24"/>
                <w:lang w:eastAsia="en-ZA"/>
              </w:rPr>
              <w:t>Marks</w:t>
            </w:r>
          </w:p>
        </w:tc>
      </w:tr>
      <w:tr w:rsidR="00F11A5F" w:rsidRPr="00F11A5F" w14:paraId="474ED3F6" w14:textId="77777777" w:rsidTr="007418FA">
        <w:trPr>
          <w:trHeight w:val="308"/>
        </w:trPr>
        <w:tc>
          <w:tcPr>
            <w:tcW w:w="450" w:type="pct"/>
            <w:shd w:val="clear" w:color="auto" w:fill="auto"/>
            <w:hideMark/>
          </w:tcPr>
          <w:p w14:paraId="0C3364B7"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14, a</w:t>
            </w:r>
          </w:p>
        </w:tc>
        <w:tc>
          <w:tcPr>
            <w:tcW w:w="3961" w:type="pct"/>
            <w:shd w:val="clear" w:color="auto" w:fill="auto"/>
            <w:hideMark/>
          </w:tcPr>
          <w:p w14:paraId="2AAB7FCC"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Make or buy decisions (buying in)</w:t>
            </w:r>
          </w:p>
        </w:tc>
        <w:tc>
          <w:tcPr>
            <w:tcW w:w="589" w:type="pct"/>
            <w:shd w:val="clear" w:color="auto" w:fill="auto"/>
            <w:hideMark/>
          </w:tcPr>
          <w:p w14:paraId="10527B3F"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r>
      <w:tr w:rsidR="00F11A5F" w:rsidRPr="00F11A5F" w14:paraId="15E00394" w14:textId="77777777" w:rsidTr="007418FA">
        <w:trPr>
          <w:trHeight w:val="308"/>
        </w:trPr>
        <w:tc>
          <w:tcPr>
            <w:tcW w:w="450" w:type="pct"/>
            <w:shd w:val="clear" w:color="auto" w:fill="auto"/>
            <w:hideMark/>
          </w:tcPr>
          <w:p w14:paraId="3626676C"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7A5A7904"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Award 1 mark for calculation of contribution per unit for make &amp; buy</w:t>
            </w:r>
          </w:p>
        </w:tc>
        <w:tc>
          <w:tcPr>
            <w:tcW w:w="589" w:type="pct"/>
            <w:shd w:val="clear" w:color="auto" w:fill="auto"/>
            <w:hideMark/>
          </w:tcPr>
          <w:p w14:paraId="7BE18609"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2.0</w:t>
            </w:r>
          </w:p>
        </w:tc>
      </w:tr>
      <w:tr w:rsidR="00F11A5F" w:rsidRPr="00F11A5F" w14:paraId="4D7CA893" w14:textId="77777777" w:rsidTr="007418FA">
        <w:trPr>
          <w:trHeight w:val="308"/>
        </w:trPr>
        <w:tc>
          <w:tcPr>
            <w:tcW w:w="450" w:type="pct"/>
            <w:shd w:val="clear" w:color="auto" w:fill="auto"/>
            <w:hideMark/>
          </w:tcPr>
          <w:p w14:paraId="4DF6056E"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723B1D6E"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Award 1 mark for clear identification of the best option</w:t>
            </w:r>
          </w:p>
        </w:tc>
        <w:tc>
          <w:tcPr>
            <w:tcW w:w="589" w:type="pct"/>
            <w:shd w:val="clear" w:color="auto" w:fill="auto"/>
            <w:hideMark/>
          </w:tcPr>
          <w:p w14:paraId="60E5084F"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1.0</w:t>
            </w:r>
          </w:p>
        </w:tc>
      </w:tr>
      <w:tr w:rsidR="00F11A5F" w:rsidRPr="00F11A5F" w14:paraId="55206653" w14:textId="77777777" w:rsidTr="007418FA">
        <w:trPr>
          <w:trHeight w:val="308"/>
        </w:trPr>
        <w:tc>
          <w:tcPr>
            <w:tcW w:w="450" w:type="pct"/>
            <w:shd w:val="clear" w:color="auto" w:fill="auto"/>
            <w:hideMark/>
          </w:tcPr>
          <w:p w14:paraId="425BDC21"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5918B7D3"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Award 1 marks for calculation of savings on fixed cost</w:t>
            </w:r>
          </w:p>
        </w:tc>
        <w:tc>
          <w:tcPr>
            <w:tcW w:w="589" w:type="pct"/>
            <w:shd w:val="clear" w:color="auto" w:fill="auto"/>
            <w:hideMark/>
          </w:tcPr>
          <w:p w14:paraId="245111B1"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1.0</w:t>
            </w:r>
          </w:p>
        </w:tc>
      </w:tr>
      <w:tr w:rsidR="00F11A5F" w:rsidRPr="00F11A5F" w14:paraId="65BD3BF2" w14:textId="77777777" w:rsidTr="007418FA">
        <w:trPr>
          <w:trHeight w:val="308"/>
        </w:trPr>
        <w:tc>
          <w:tcPr>
            <w:tcW w:w="450" w:type="pct"/>
            <w:shd w:val="clear" w:color="auto" w:fill="auto"/>
            <w:hideMark/>
          </w:tcPr>
          <w:p w14:paraId="570272BD"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13F8AEC7"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xml:space="preserve">Award 2 marks for clear explanation </w:t>
            </w:r>
          </w:p>
        </w:tc>
        <w:tc>
          <w:tcPr>
            <w:tcW w:w="589" w:type="pct"/>
            <w:shd w:val="clear" w:color="auto" w:fill="auto"/>
            <w:hideMark/>
          </w:tcPr>
          <w:p w14:paraId="4655D445"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2.0</w:t>
            </w:r>
          </w:p>
        </w:tc>
      </w:tr>
      <w:tr w:rsidR="00F11A5F" w:rsidRPr="00F11A5F" w14:paraId="1024ECCB" w14:textId="77777777" w:rsidTr="007418FA">
        <w:trPr>
          <w:trHeight w:val="308"/>
        </w:trPr>
        <w:tc>
          <w:tcPr>
            <w:tcW w:w="450" w:type="pct"/>
            <w:shd w:val="clear" w:color="auto" w:fill="auto"/>
            <w:hideMark/>
          </w:tcPr>
          <w:p w14:paraId="27B1ADCC"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b</w:t>
            </w:r>
          </w:p>
        </w:tc>
        <w:tc>
          <w:tcPr>
            <w:tcW w:w="3961" w:type="pct"/>
            <w:shd w:val="clear" w:color="auto" w:fill="auto"/>
            <w:hideMark/>
          </w:tcPr>
          <w:p w14:paraId="666540C0"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Calculation and interpretation of variances</w:t>
            </w:r>
          </w:p>
        </w:tc>
        <w:tc>
          <w:tcPr>
            <w:tcW w:w="589" w:type="pct"/>
            <w:shd w:val="clear" w:color="auto" w:fill="auto"/>
            <w:hideMark/>
          </w:tcPr>
          <w:p w14:paraId="5571F731"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r>
      <w:tr w:rsidR="00F11A5F" w:rsidRPr="00F11A5F" w14:paraId="7D740B32" w14:textId="77777777" w:rsidTr="007418FA">
        <w:trPr>
          <w:trHeight w:val="308"/>
        </w:trPr>
        <w:tc>
          <w:tcPr>
            <w:tcW w:w="450" w:type="pct"/>
            <w:shd w:val="clear" w:color="auto" w:fill="auto"/>
            <w:hideMark/>
          </w:tcPr>
          <w:p w14:paraId="739CE0FD"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proofErr w:type="spellStart"/>
            <w:r w:rsidRPr="00F11A5F">
              <w:rPr>
                <w:rFonts w:ascii="Times New Roman" w:eastAsia="Times New Roman" w:hAnsi="Times New Roman"/>
                <w:color w:val="000000"/>
                <w:sz w:val="24"/>
                <w:szCs w:val="24"/>
                <w:lang w:eastAsia="en-ZA"/>
              </w:rPr>
              <w:t>i</w:t>
            </w:r>
            <w:proofErr w:type="spellEnd"/>
          </w:p>
        </w:tc>
        <w:tc>
          <w:tcPr>
            <w:tcW w:w="3961" w:type="pct"/>
            <w:shd w:val="clear" w:color="auto" w:fill="auto"/>
            <w:hideMark/>
          </w:tcPr>
          <w:p w14:paraId="6470416B"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Sales price variance</w:t>
            </w:r>
          </w:p>
        </w:tc>
        <w:tc>
          <w:tcPr>
            <w:tcW w:w="589" w:type="pct"/>
            <w:shd w:val="clear" w:color="auto" w:fill="auto"/>
            <w:hideMark/>
          </w:tcPr>
          <w:p w14:paraId="418A9B49"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r>
      <w:tr w:rsidR="00F11A5F" w:rsidRPr="00F11A5F" w14:paraId="45586FF5" w14:textId="77777777" w:rsidTr="007418FA">
        <w:trPr>
          <w:trHeight w:val="308"/>
        </w:trPr>
        <w:tc>
          <w:tcPr>
            <w:tcW w:w="450" w:type="pct"/>
            <w:shd w:val="clear" w:color="auto" w:fill="auto"/>
            <w:hideMark/>
          </w:tcPr>
          <w:p w14:paraId="67DE6889"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5A5D34D9"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Award 0.5 marks for correct formula</w:t>
            </w:r>
          </w:p>
        </w:tc>
        <w:tc>
          <w:tcPr>
            <w:tcW w:w="589" w:type="pct"/>
            <w:shd w:val="clear" w:color="auto" w:fill="auto"/>
            <w:hideMark/>
          </w:tcPr>
          <w:p w14:paraId="44C143F2"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0.5</w:t>
            </w:r>
          </w:p>
        </w:tc>
      </w:tr>
      <w:tr w:rsidR="00F11A5F" w:rsidRPr="00F11A5F" w14:paraId="3CF24F85" w14:textId="77777777" w:rsidTr="007418FA">
        <w:trPr>
          <w:trHeight w:val="308"/>
        </w:trPr>
        <w:tc>
          <w:tcPr>
            <w:tcW w:w="450" w:type="pct"/>
            <w:shd w:val="clear" w:color="auto" w:fill="auto"/>
            <w:hideMark/>
          </w:tcPr>
          <w:p w14:paraId="6CCBEA0F"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65DF3C68"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Award 0.5 marks for application of the formula</w:t>
            </w:r>
          </w:p>
        </w:tc>
        <w:tc>
          <w:tcPr>
            <w:tcW w:w="589" w:type="pct"/>
            <w:shd w:val="clear" w:color="auto" w:fill="auto"/>
            <w:hideMark/>
          </w:tcPr>
          <w:p w14:paraId="401D3E78"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0.5</w:t>
            </w:r>
          </w:p>
        </w:tc>
      </w:tr>
      <w:tr w:rsidR="00F11A5F" w:rsidRPr="00F11A5F" w14:paraId="5474D9A6" w14:textId="77777777" w:rsidTr="007418FA">
        <w:trPr>
          <w:trHeight w:val="308"/>
        </w:trPr>
        <w:tc>
          <w:tcPr>
            <w:tcW w:w="450" w:type="pct"/>
            <w:shd w:val="clear" w:color="auto" w:fill="auto"/>
            <w:hideMark/>
          </w:tcPr>
          <w:p w14:paraId="36E1778F"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02B4856A"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xml:space="preserve">Award 0.5 marks for correct answer </w:t>
            </w:r>
          </w:p>
        </w:tc>
        <w:tc>
          <w:tcPr>
            <w:tcW w:w="589" w:type="pct"/>
            <w:shd w:val="clear" w:color="auto" w:fill="auto"/>
            <w:hideMark/>
          </w:tcPr>
          <w:p w14:paraId="626EEC87"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0.5</w:t>
            </w:r>
          </w:p>
        </w:tc>
      </w:tr>
      <w:tr w:rsidR="00F11A5F" w:rsidRPr="00F11A5F" w14:paraId="4D0461A0" w14:textId="77777777" w:rsidTr="007418FA">
        <w:trPr>
          <w:trHeight w:val="308"/>
        </w:trPr>
        <w:tc>
          <w:tcPr>
            <w:tcW w:w="450" w:type="pct"/>
            <w:shd w:val="clear" w:color="auto" w:fill="auto"/>
            <w:hideMark/>
          </w:tcPr>
          <w:p w14:paraId="21CEA7A6"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100245D4"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Award 0.5 marks for correct interpretation of Favourable or Adverse</w:t>
            </w:r>
          </w:p>
        </w:tc>
        <w:tc>
          <w:tcPr>
            <w:tcW w:w="589" w:type="pct"/>
            <w:shd w:val="clear" w:color="auto" w:fill="auto"/>
            <w:hideMark/>
          </w:tcPr>
          <w:p w14:paraId="423D842C"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0.5</w:t>
            </w:r>
          </w:p>
        </w:tc>
      </w:tr>
      <w:tr w:rsidR="00F11A5F" w:rsidRPr="00F11A5F" w14:paraId="3E94384C" w14:textId="77777777" w:rsidTr="007418FA">
        <w:trPr>
          <w:trHeight w:val="308"/>
        </w:trPr>
        <w:tc>
          <w:tcPr>
            <w:tcW w:w="450" w:type="pct"/>
            <w:shd w:val="clear" w:color="auto" w:fill="auto"/>
            <w:hideMark/>
          </w:tcPr>
          <w:p w14:paraId="3C222891"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ii</w:t>
            </w:r>
          </w:p>
        </w:tc>
        <w:tc>
          <w:tcPr>
            <w:tcW w:w="3961" w:type="pct"/>
            <w:shd w:val="clear" w:color="auto" w:fill="auto"/>
            <w:hideMark/>
          </w:tcPr>
          <w:p w14:paraId="057B1CAB"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Labour rate variance</w:t>
            </w:r>
          </w:p>
        </w:tc>
        <w:tc>
          <w:tcPr>
            <w:tcW w:w="589" w:type="pct"/>
            <w:shd w:val="clear" w:color="auto" w:fill="auto"/>
            <w:hideMark/>
          </w:tcPr>
          <w:p w14:paraId="5F07855D"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r>
      <w:tr w:rsidR="00F11A5F" w:rsidRPr="00F11A5F" w14:paraId="32C19172" w14:textId="77777777" w:rsidTr="007418FA">
        <w:trPr>
          <w:trHeight w:val="308"/>
        </w:trPr>
        <w:tc>
          <w:tcPr>
            <w:tcW w:w="450" w:type="pct"/>
            <w:shd w:val="clear" w:color="auto" w:fill="auto"/>
            <w:hideMark/>
          </w:tcPr>
          <w:p w14:paraId="57408A95"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62116133"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Award 0.5 marks for correct formula</w:t>
            </w:r>
          </w:p>
        </w:tc>
        <w:tc>
          <w:tcPr>
            <w:tcW w:w="589" w:type="pct"/>
            <w:shd w:val="clear" w:color="auto" w:fill="auto"/>
            <w:hideMark/>
          </w:tcPr>
          <w:p w14:paraId="4FCAD105"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0.5</w:t>
            </w:r>
          </w:p>
        </w:tc>
      </w:tr>
      <w:tr w:rsidR="00F11A5F" w:rsidRPr="00F11A5F" w14:paraId="10F9FAFE" w14:textId="77777777" w:rsidTr="007418FA">
        <w:trPr>
          <w:trHeight w:val="308"/>
        </w:trPr>
        <w:tc>
          <w:tcPr>
            <w:tcW w:w="450" w:type="pct"/>
            <w:shd w:val="clear" w:color="auto" w:fill="auto"/>
            <w:hideMark/>
          </w:tcPr>
          <w:p w14:paraId="46F59A14"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5724DF09"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Award 0.5 marks for application of the formula</w:t>
            </w:r>
          </w:p>
        </w:tc>
        <w:tc>
          <w:tcPr>
            <w:tcW w:w="589" w:type="pct"/>
            <w:shd w:val="clear" w:color="auto" w:fill="auto"/>
            <w:hideMark/>
          </w:tcPr>
          <w:p w14:paraId="3C8D3A15"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0.5</w:t>
            </w:r>
          </w:p>
        </w:tc>
      </w:tr>
      <w:tr w:rsidR="00F11A5F" w:rsidRPr="00F11A5F" w14:paraId="000776F9" w14:textId="77777777" w:rsidTr="007418FA">
        <w:trPr>
          <w:trHeight w:val="308"/>
        </w:trPr>
        <w:tc>
          <w:tcPr>
            <w:tcW w:w="450" w:type="pct"/>
            <w:shd w:val="clear" w:color="auto" w:fill="auto"/>
            <w:hideMark/>
          </w:tcPr>
          <w:p w14:paraId="611EA110"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6F15C4E4"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xml:space="preserve">Award 0.5 marks for correct answer </w:t>
            </w:r>
          </w:p>
        </w:tc>
        <w:tc>
          <w:tcPr>
            <w:tcW w:w="589" w:type="pct"/>
            <w:shd w:val="clear" w:color="auto" w:fill="auto"/>
            <w:hideMark/>
          </w:tcPr>
          <w:p w14:paraId="312F561D"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0.5</w:t>
            </w:r>
          </w:p>
        </w:tc>
      </w:tr>
      <w:tr w:rsidR="00F11A5F" w:rsidRPr="00F11A5F" w14:paraId="29F2DE29" w14:textId="77777777" w:rsidTr="007418FA">
        <w:trPr>
          <w:trHeight w:val="308"/>
        </w:trPr>
        <w:tc>
          <w:tcPr>
            <w:tcW w:w="450" w:type="pct"/>
            <w:shd w:val="clear" w:color="auto" w:fill="auto"/>
            <w:hideMark/>
          </w:tcPr>
          <w:p w14:paraId="396BD92B"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79770EA0"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Award 0.5 marks for correct interpretation of Favourable or Adverse</w:t>
            </w:r>
          </w:p>
        </w:tc>
        <w:tc>
          <w:tcPr>
            <w:tcW w:w="589" w:type="pct"/>
            <w:shd w:val="clear" w:color="auto" w:fill="auto"/>
            <w:hideMark/>
          </w:tcPr>
          <w:p w14:paraId="67790CF4"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0.5</w:t>
            </w:r>
          </w:p>
        </w:tc>
      </w:tr>
      <w:tr w:rsidR="00F11A5F" w:rsidRPr="00F11A5F" w14:paraId="50CDAEB8" w14:textId="77777777" w:rsidTr="007418FA">
        <w:trPr>
          <w:trHeight w:val="308"/>
        </w:trPr>
        <w:tc>
          <w:tcPr>
            <w:tcW w:w="450" w:type="pct"/>
            <w:shd w:val="clear" w:color="auto" w:fill="auto"/>
            <w:hideMark/>
          </w:tcPr>
          <w:p w14:paraId="6541857D"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iii</w:t>
            </w:r>
          </w:p>
        </w:tc>
        <w:tc>
          <w:tcPr>
            <w:tcW w:w="3961" w:type="pct"/>
            <w:shd w:val="clear" w:color="auto" w:fill="auto"/>
            <w:hideMark/>
          </w:tcPr>
          <w:p w14:paraId="1DAAE7E6"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Labour efficiency variance</w:t>
            </w:r>
          </w:p>
        </w:tc>
        <w:tc>
          <w:tcPr>
            <w:tcW w:w="589" w:type="pct"/>
            <w:shd w:val="clear" w:color="auto" w:fill="auto"/>
            <w:hideMark/>
          </w:tcPr>
          <w:p w14:paraId="408F3414"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r>
      <w:tr w:rsidR="00F11A5F" w:rsidRPr="00F11A5F" w14:paraId="1FA2E7C4" w14:textId="77777777" w:rsidTr="007418FA">
        <w:trPr>
          <w:trHeight w:val="308"/>
        </w:trPr>
        <w:tc>
          <w:tcPr>
            <w:tcW w:w="450" w:type="pct"/>
            <w:shd w:val="clear" w:color="auto" w:fill="auto"/>
            <w:hideMark/>
          </w:tcPr>
          <w:p w14:paraId="7DB49F4F"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15508B12"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Award 0.5 marks for correct formula</w:t>
            </w:r>
          </w:p>
        </w:tc>
        <w:tc>
          <w:tcPr>
            <w:tcW w:w="589" w:type="pct"/>
            <w:shd w:val="clear" w:color="auto" w:fill="auto"/>
            <w:hideMark/>
          </w:tcPr>
          <w:p w14:paraId="4DF3DE45"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0.5</w:t>
            </w:r>
          </w:p>
        </w:tc>
      </w:tr>
      <w:tr w:rsidR="00F11A5F" w:rsidRPr="00F11A5F" w14:paraId="5D1A6420" w14:textId="77777777" w:rsidTr="007418FA">
        <w:trPr>
          <w:trHeight w:val="308"/>
        </w:trPr>
        <w:tc>
          <w:tcPr>
            <w:tcW w:w="450" w:type="pct"/>
            <w:shd w:val="clear" w:color="auto" w:fill="auto"/>
            <w:hideMark/>
          </w:tcPr>
          <w:p w14:paraId="47A216DB"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3053A26E"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Award 0.5 marks for application of the formula</w:t>
            </w:r>
          </w:p>
        </w:tc>
        <w:tc>
          <w:tcPr>
            <w:tcW w:w="589" w:type="pct"/>
            <w:shd w:val="clear" w:color="auto" w:fill="auto"/>
            <w:hideMark/>
          </w:tcPr>
          <w:p w14:paraId="138B2BC2"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0.5</w:t>
            </w:r>
          </w:p>
        </w:tc>
      </w:tr>
      <w:tr w:rsidR="00F11A5F" w:rsidRPr="00F11A5F" w14:paraId="7115A4D7" w14:textId="77777777" w:rsidTr="007418FA">
        <w:trPr>
          <w:trHeight w:val="308"/>
        </w:trPr>
        <w:tc>
          <w:tcPr>
            <w:tcW w:w="450" w:type="pct"/>
            <w:shd w:val="clear" w:color="auto" w:fill="auto"/>
            <w:hideMark/>
          </w:tcPr>
          <w:p w14:paraId="588017BC"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451B67A8"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xml:space="preserve">Award 0.5 marks for correct answer </w:t>
            </w:r>
          </w:p>
        </w:tc>
        <w:tc>
          <w:tcPr>
            <w:tcW w:w="589" w:type="pct"/>
            <w:shd w:val="clear" w:color="auto" w:fill="auto"/>
            <w:hideMark/>
          </w:tcPr>
          <w:p w14:paraId="47646223"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0.5</w:t>
            </w:r>
          </w:p>
        </w:tc>
      </w:tr>
      <w:tr w:rsidR="00F11A5F" w:rsidRPr="00F11A5F" w14:paraId="47EEABFE" w14:textId="77777777" w:rsidTr="007418FA">
        <w:trPr>
          <w:trHeight w:val="308"/>
        </w:trPr>
        <w:tc>
          <w:tcPr>
            <w:tcW w:w="450" w:type="pct"/>
            <w:shd w:val="clear" w:color="auto" w:fill="auto"/>
            <w:hideMark/>
          </w:tcPr>
          <w:p w14:paraId="6661BAEC"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4E4CE273"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Award 0.5 marks for correct interpretation of Favourable or Adverse</w:t>
            </w:r>
          </w:p>
        </w:tc>
        <w:tc>
          <w:tcPr>
            <w:tcW w:w="589" w:type="pct"/>
            <w:shd w:val="clear" w:color="auto" w:fill="auto"/>
            <w:hideMark/>
          </w:tcPr>
          <w:p w14:paraId="76983323"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0.5</w:t>
            </w:r>
          </w:p>
        </w:tc>
      </w:tr>
      <w:tr w:rsidR="00F11A5F" w:rsidRPr="00F11A5F" w14:paraId="34AEAB16" w14:textId="77777777" w:rsidTr="007418FA">
        <w:trPr>
          <w:trHeight w:val="308"/>
        </w:trPr>
        <w:tc>
          <w:tcPr>
            <w:tcW w:w="450" w:type="pct"/>
            <w:shd w:val="clear" w:color="auto" w:fill="auto"/>
            <w:hideMark/>
          </w:tcPr>
          <w:p w14:paraId="2A4906DE"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iv</w:t>
            </w:r>
          </w:p>
        </w:tc>
        <w:tc>
          <w:tcPr>
            <w:tcW w:w="3961" w:type="pct"/>
            <w:shd w:val="clear" w:color="auto" w:fill="auto"/>
            <w:hideMark/>
          </w:tcPr>
          <w:p w14:paraId="4E993316"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Material usage variance</w:t>
            </w:r>
          </w:p>
        </w:tc>
        <w:tc>
          <w:tcPr>
            <w:tcW w:w="589" w:type="pct"/>
            <w:shd w:val="clear" w:color="auto" w:fill="auto"/>
            <w:hideMark/>
          </w:tcPr>
          <w:p w14:paraId="6649B4EC"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r>
      <w:tr w:rsidR="00F11A5F" w:rsidRPr="00F11A5F" w14:paraId="43679C17" w14:textId="77777777" w:rsidTr="007418FA">
        <w:trPr>
          <w:trHeight w:val="308"/>
        </w:trPr>
        <w:tc>
          <w:tcPr>
            <w:tcW w:w="450" w:type="pct"/>
            <w:shd w:val="clear" w:color="auto" w:fill="auto"/>
            <w:hideMark/>
          </w:tcPr>
          <w:p w14:paraId="2BE62D4E"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3864D9A9"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Award 0.5 marks for correct formula</w:t>
            </w:r>
          </w:p>
        </w:tc>
        <w:tc>
          <w:tcPr>
            <w:tcW w:w="589" w:type="pct"/>
            <w:shd w:val="clear" w:color="auto" w:fill="auto"/>
            <w:hideMark/>
          </w:tcPr>
          <w:p w14:paraId="0FFEF772"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0.5</w:t>
            </w:r>
          </w:p>
        </w:tc>
      </w:tr>
      <w:tr w:rsidR="00F11A5F" w:rsidRPr="00F11A5F" w14:paraId="79577405" w14:textId="77777777" w:rsidTr="007418FA">
        <w:trPr>
          <w:trHeight w:val="308"/>
        </w:trPr>
        <w:tc>
          <w:tcPr>
            <w:tcW w:w="450" w:type="pct"/>
            <w:shd w:val="clear" w:color="auto" w:fill="auto"/>
            <w:hideMark/>
          </w:tcPr>
          <w:p w14:paraId="78DC09B9"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2C6E0993"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Award 0.5 marks for application of the formula</w:t>
            </w:r>
          </w:p>
        </w:tc>
        <w:tc>
          <w:tcPr>
            <w:tcW w:w="589" w:type="pct"/>
            <w:shd w:val="clear" w:color="auto" w:fill="auto"/>
            <w:hideMark/>
          </w:tcPr>
          <w:p w14:paraId="1472208D"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0.5</w:t>
            </w:r>
          </w:p>
        </w:tc>
      </w:tr>
      <w:tr w:rsidR="00F11A5F" w:rsidRPr="00F11A5F" w14:paraId="4B2D7167" w14:textId="77777777" w:rsidTr="007418FA">
        <w:trPr>
          <w:trHeight w:val="308"/>
        </w:trPr>
        <w:tc>
          <w:tcPr>
            <w:tcW w:w="450" w:type="pct"/>
            <w:shd w:val="clear" w:color="auto" w:fill="auto"/>
            <w:hideMark/>
          </w:tcPr>
          <w:p w14:paraId="2B0AE9DD"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5CBA9B79"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xml:space="preserve">Award 0.5 marks for correct answer </w:t>
            </w:r>
          </w:p>
        </w:tc>
        <w:tc>
          <w:tcPr>
            <w:tcW w:w="589" w:type="pct"/>
            <w:shd w:val="clear" w:color="auto" w:fill="auto"/>
            <w:hideMark/>
          </w:tcPr>
          <w:p w14:paraId="7DEB6923"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0.5</w:t>
            </w:r>
          </w:p>
        </w:tc>
      </w:tr>
      <w:tr w:rsidR="00F11A5F" w:rsidRPr="00F11A5F" w14:paraId="6ADA2D2C" w14:textId="77777777" w:rsidTr="007418FA">
        <w:trPr>
          <w:trHeight w:val="308"/>
        </w:trPr>
        <w:tc>
          <w:tcPr>
            <w:tcW w:w="450" w:type="pct"/>
            <w:shd w:val="clear" w:color="auto" w:fill="auto"/>
            <w:hideMark/>
          </w:tcPr>
          <w:p w14:paraId="296468D7"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0C16D394"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Award 0.5 marks for correct interpretation of Favourable or Adverse</w:t>
            </w:r>
          </w:p>
        </w:tc>
        <w:tc>
          <w:tcPr>
            <w:tcW w:w="589" w:type="pct"/>
            <w:shd w:val="clear" w:color="auto" w:fill="auto"/>
            <w:hideMark/>
          </w:tcPr>
          <w:p w14:paraId="62BF9594"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0.5</w:t>
            </w:r>
          </w:p>
        </w:tc>
      </w:tr>
      <w:tr w:rsidR="00F11A5F" w:rsidRPr="00F11A5F" w14:paraId="0E3F8DA5" w14:textId="77777777" w:rsidTr="007418FA">
        <w:trPr>
          <w:trHeight w:val="308"/>
        </w:trPr>
        <w:tc>
          <w:tcPr>
            <w:tcW w:w="450" w:type="pct"/>
            <w:shd w:val="clear" w:color="auto" w:fill="auto"/>
            <w:hideMark/>
          </w:tcPr>
          <w:p w14:paraId="4F03EC17"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v</w:t>
            </w:r>
          </w:p>
        </w:tc>
        <w:tc>
          <w:tcPr>
            <w:tcW w:w="3961" w:type="pct"/>
            <w:shd w:val="clear" w:color="auto" w:fill="auto"/>
            <w:hideMark/>
          </w:tcPr>
          <w:p w14:paraId="648518FA"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Material price variance</w:t>
            </w:r>
          </w:p>
        </w:tc>
        <w:tc>
          <w:tcPr>
            <w:tcW w:w="589" w:type="pct"/>
            <w:shd w:val="clear" w:color="auto" w:fill="auto"/>
            <w:hideMark/>
          </w:tcPr>
          <w:p w14:paraId="611C1ADD"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r>
      <w:tr w:rsidR="00F11A5F" w:rsidRPr="00F11A5F" w14:paraId="5F9B97BA" w14:textId="77777777" w:rsidTr="007418FA">
        <w:trPr>
          <w:trHeight w:val="308"/>
        </w:trPr>
        <w:tc>
          <w:tcPr>
            <w:tcW w:w="450" w:type="pct"/>
            <w:shd w:val="clear" w:color="auto" w:fill="auto"/>
            <w:hideMark/>
          </w:tcPr>
          <w:p w14:paraId="3729A1FF"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5338902C"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Award 0.5 marks for correct formula</w:t>
            </w:r>
          </w:p>
        </w:tc>
        <w:tc>
          <w:tcPr>
            <w:tcW w:w="589" w:type="pct"/>
            <w:shd w:val="clear" w:color="auto" w:fill="auto"/>
            <w:hideMark/>
          </w:tcPr>
          <w:p w14:paraId="3BFFCE56"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0.5</w:t>
            </w:r>
          </w:p>
        </w:tc>
      </w:tr>
      <w:tr w:rsidR="00F11A5F" w:rsidRPr="00F11A5F" w14:paraId="469BDE97" w14:textId="77777777" w:rsidTr="007418FA">
        <w:trPr>
          <w:trHeight w:val="308"/>
        </w:trPr>
        <w:tc>
          <w:tcPr>
            <w:tcW w:w="450" w:type="pct"/>
            <w:shd w:val="clear" w:color="auto" w:fill="auto"/>
            <w:hideMark/>
          </w:tcPr>
          <w:p w14:paraId="6F189648"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1D4A2E96"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Award 0.5 marks for application of the formula</w:t>
            </w:r>
          </w:p>
        </w:tc>
        <w:tc>
          <w:tcPr>
            <w:tcW w:w="589" w:type="pct"/>
            <w:shd w:val="clear" w:color="auto" w:fill="auto"/>
            <w:hideMark/>
          </w:tcPr>
          <w:p w14:paraId="41E9EFA8"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0.5</w:t>
            </w:r>
          </w:p>
        </w:tc>
      </w:tr>
      <w:tr w:rsidR="00F11A5F" w:rsidRPr="00F11A5F" w14:paraId="2F2EE701" w14:textId="77777777" w:rsidTr="007418FA">
        <w:trPr>
          <w:trHeight w:val="308"/>
        </w:trPr>
        <w:tc>
          <w:tcPr>
            <w:tcW w:w="450" w:type="pct"/>
            <w:shd w:val="clear" w:color="auto" w:fill="auto"/>
            <w:hideMark/>
          </w:tcPr>
          <w:p w14:paraId="64B72989"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lastRenderedPageBreak/>
              <w:t> </w:t>
            </w:r>
          </w:p>
        </w:tc>
        <w:tc>
          <w:tcPr>
            <w:tcW w:w="3961" w:type="pct"/>
            <w:shd w:val="clear" w:color="auto" w:fill="auto"/>
            <w:hideMark/>
          </w:tcPr>
          <w:p w14:paraId="61C14F13"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xml:space="preserve">Award 0.5 marks for correct answer </w:t>
            </w:r>
          </w:p>
        </w:tc>
        <w:tc>
          <w:tcPr>
            <w:tcW w:w="589" w:type="pct"/>
            <w:shd w:val="clear" w:color="auto" w:fill="auto"/>
            <w:hideMark/>
          </w:tcPr>
          <w:p w14:paraId="500371BB"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0.5</w:t>
            </w:r>
          </w:p>
        </w:tc>
      </w:tr>
      <w:tr w:rsidR="00F11A5F" w:rsidRPr="00F11A5F" w14:paraId="14467EF0" w14:textId="77777777" w:rsidTr="007418FA">
        <w:trPr>
          <w:trHeight w:val="308"/>
        </w:trPr>
        <w:tc>
          <w:tcPr>
            <w:tcW w:w="450" w:type="pct"/>
            <w:shd w:val="clear" w:color="auto" w:fill="auto"/>
            <w:hideMark/>
          </w:tcPr>
          <w:p w14:paraId="3560E390"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6106C8C1"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Award 0.5 marks for correct interpretation of Favourable or Adverse</w:t>
            </w:r>
          </w:p>
        </w:tc>
        <w:tc>
          <w:tcPr>
            <w:tcW w:w="589" w:type="pct"/>
            <w:shd w:val="clear" w:color="auto" w:fill="auto"/>
            <w:hideMark/>
          </w:tcPr>
          <w:p w14:paraId="5C506BDA"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0.5</w:t>
            </w:r>
          </w:p>
        </w:tc>
      </w:tr>
      <w:tr w:rsidR="00F11A5F" w:rsidRPr="00F11A5F" w14:paraId="29399E84" w14:textId="77777777" w:rsidTr="007418FA">
        <w:trPr>
          <w:trHeight w:val="300"/>
        </w:trPr>
        <w:tc>
          <w:tcPr>
            <w:tcW w:w="450" w:type="pct"/>
            <w:shd w:val="clear" w:color="auto" w:fill="auto"/>
            <w:hideMark/>
          </w:tcPr>
          <w:p w14:paraId="6F807083" w14:textId="77777777" w:rsidR="00F11A5F" w:rsidRPr="00F11A5F" w:rsidRDefault="00F11A5F" w:rsidP="00F11A5F">
            <w:pPr>
              <w:spacing w:after="0" w:line="240" w:lineRule="auto"/>
              <w:rPr>
                <w:rFonts w:ascii="Times New Roman" w:eastAsia="Times New Roman" w:hAnsi="Times New Roman"/>
                <w:bCs/>
                <w:color w:val="000000"/>
                <w:sz w:val="24"/>
                <w:szCs w:val="24"/>
                <w:lang w:val="en-ZA" w:eastAsia="en-ZA"/>
              </w:rPr>
            </w:pPr>
            <w:r w:rsidRPr="00F11A5F">
              <w:rPr>
                <w:rFonts w:ascii="Times New Roman" w:eastAsia="Times New Roman" w:hAnsi="Times New Roman"/>
                <w:bCs/>
                <w:color w:val="000000"/>
                <w:sz w:val="24"/>
                <w:szCs w:val="24"/>
                <w:lang w:eastAsia="en-ZA"/>
              </w:rPr>
              <w:t>c</w:t>
            </w:r>
          </w:p>
        </w:tc>
        <w:tc>
          <w:tcPr>
            <w:tcW w:w="3961" w:type="pct"/>
            <w:shd w:val="clear" w:color="auto" w:fill="auto"/>
            <w:hideMark/>
          </w:tcPr>
          <w:p w14:paraId="2D693BB1" w14:textId="77777777" w:rsidR="00F11A5F" w:rsidRPr="00F11A5F" w:rsidRDefault="00F11A5F" w:rsidP="00F11A5F">
            <w:pPr>
              <w:spacing w:after="0" w:line="240" w:lineRule="auto"/>
              <w:rPr>
                <w:rFonts w:ascii="Times New Roman" w:eastAsia="Times New Roman" w:hAnsi="Times New Roman"/>
                <w:bCs/>
                <w:color w:val="000000"/>
                <w:sz w:val="24"/>
                <w:szCs w:val="24"/>
                <w:lang w:val="en-ZA" w:eastAsia="en-ZA"/>
              </w:rPr>
            </w:pPr>
            <w:r w:rsidRPr="00F11A5F">
              <w:rPr>
                <w:rFonts w:ascii="Times New Roman" w:eastAsia="Times New Roman" w:hAnsi="Times New Roman"/>
                <w:bCs/>
                <w:color w:val="000000"/>
                <w:sz w:val="24"/>
                <w:szCs w:val="24"/>
                <w:lang w:eastAsia="en-ZA"/>
              </w:rPr>
              <w:t>Types of standards</w:t>
            </w:r>
          </w:p>
        </w:tc>
        <w:tc>
          <w:tcPr>
            <w:tcW w:w="589" w:type="pct"/>
            <w:shd w:val="clear" w:color="auto" w:fill="auto"/>
            <w:hideMark/>
          </w:tcPr>
          <w:p w14:paraId="3923B092" w14:textId="77777777" w:rsidR="00F11A5F" w:rsidRPr="00F11A5F" w:rsidRDefault="00F11A5F" w:rsidP="00F11A5F">
            <w:pPr>
              <w:spacing w:after="0" w:line="240" w:lineRule="auto"/>
              <w:rPr>
                <w:rFonts w:ascii="Times New Roman" w:eastAsia="Times New Roman" w:hAnsi="Times New Roman"/>
                <w:bCs/>
                <w:color w:val="000000"/>
                <w:sz w:val="24"/>
                <w:szCs w:val="24"/>
                <w:lang w:val="en-ZA" w:eastAsia="en-ZA"/>
              </w:rPr>
            </w:pPr>
            <w:r w:rsidRPr="00F11A5F">
              <w:rPr>
                <w:rFonts w:ascii="Times New Roman" w:eastAsia="Times New Roman" w:hAnsi="Times New Roman"/>
                <w:bCs/>
                <w:color w:val="000000"/>
                <w:sz w:val="24"/>
                <w:szCs w:val="24"/>
                <w:lang w:eastAsia="en-ZA"/>
              </w:rPr>
              <w:t> </w:t>
            </w:r>
          </w:p>
        </w:tc>
      </w:tr>
      <w:tr w:rsidR="00F11A5F" w:rsidRPr="00F11A5F" w14:paraId="1B1E8782" w14:textId="77777777" w:rsidTr="007418FA">
        <w:trPr>
          <w:trHeight w:val="308"/>
        </w:trPr>
        <w:tc>
          <w:tcPr>
            <w:tcW w:w="450" w:type="pct"/>
            <w:shd w:val="clear" w:color="auto" w:fill="auto"/>
            <w:hideMark/>
          </w:tcPr>
          <w:p w14:paraId="228300C0"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proofErr w:type="spellStart"/>
            <w:r w:rsidRPr="00F11A5F">
              <w:rPr>
                <w:rFonts w:ascii="Times New Roman" w:eastAsia="Times New Roman" w:hAnsi="Times New Roman"/>
                <w:color w:val="000000"/>
                <w:sz w:val="24"/>
                <w:szCs w:val="24"/>
                <w:lang w:eastAsia="en-ZA"/>
              </w:rPr>
              <w:t>i</w:t>
            </w:r>
            <w:proofErr w:type="spellEnd"/>
          </w:p>
        </w:tc>
        <w:tc>
          <w:tcPr>
            <w:tcW w:w="3961" w:type="pct"/>
            <w:shd w:val="clear" w:color="auto" w:fill="auto"/>
            <w:hideMark/>
          </w:tcPr>
          <w:p w14:paraId="16C09494"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Basic and current standard</w:t>
            </w:r>
          </w:p>
        </w:tc>
        <w:tc>
          <w:tcPr>
            <w:tcW w:w="589" w:type="pct"/>
            <w:shd w:val="clear" w:color="auto" w:fill="auto"/>
            <w:hideMark/>
          </w:tcPr>
          <w:p w14:paraId="7510A889"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r>
      <w:tr w:rsidR="00F11A5F" w:rsidRPr="00F11A5F" w14:paraId="7D74576E" w14:textId="77777777" w:rsidTr="007418FA">
        <w:trPr>
          <w:trHeight w:val="308"/>
        </w:trPr>
        <w:tc>
          <w:tcPr>
            <w:tcW w:w="450" w:type="pct"/>
            <w:shd w:val="clear" w:color="auto" w:fill="auto"/>
            <w:hideMark/>
          </w:tcPr>
          <w:p w14:paraId="7D4143E4"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4BD66E79"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Award 1 mark for clear explanation of each (1*2)</w:t>
            </w:r>
          </w:p>
        </w:tc>
        <w:tc>
          <w:tcPr>
            <w:tcW w:w="589" w:type="pct"/>
            <w:shd w:val="clear" w:color="auto" w:fill="auto"/>
            <w:hideMark/>
          </w:tcPr>
          <w:p w14:paraId="7C59007B"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2.0</w:t>
            </w:r>
          </w:p>
        </w:tc>
      </w:tr>
      <w:tr w:rsidR="00F11A5F" w:rsidRPr="00F11A5F" w14:paraId="551AC2B1" w14:textId="77777777" w:rsidTr="007418FA">
        <w:trPr>
          <w:trHeight w:val="308"/>
        </w:trPr>
        <w:tc>
          <w:tcPr>
            <w:tcW w:w="450" w:type="pct"/>
            <w:shd w:val="clear" w:color="auto" w:fill="auto"/>
            <w:hideMark/>
          </w:tcPr>
          <w:p w14:paraId="734B14C3"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ii</w:t>
            </w:r>
          </w:p>
        </w:tc>
        <w:tc>
          <w:tcPr>
            <w:tcW w:w="3961" w:type="pct"/>
            <w:shd w:val="clear" w:color="auto" w:fill="auto"/>
            <w:hideMark/>
          </w:tcPr>
          <w:p w14:paraId="22687C25"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Ideal and attainable</w:t>
            </w:r>
          </w:p>
        </w:tc>
        <w:tc>
          <w:tcPr>
            <w:tcW w:w="589" w:type="pct"/>
            <w:shd w:val="clear" w:color="auto" w:fill="auto"/>
            <w:hideMark/>
          </w:tcPr>
          <w:p w14:paraId="1D6F624C"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r>
      <w:tr w:rsidR="00F11A5F" w:rsidRPr="00F11A5F" w14:paraId="2BC46F60" w14:textId="77777777" w:rsidTr="007418FA">
        <w:trPr>
          <w:trHeight w:val="308"/>
        </w:trPr>
        <w:tc>
          <w:tcPr>
            <w:tcW w:w="450" w:type="pct"/>
            <w:shd w:val="clear" w:color="auto" w:fill="auto"/>
            <w:hideMark/>
          </w:tcPr>
          <w:p w14:paraId="7EABEC45"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 </w:t>
            </w:r>
          </w:p>
        </w:tc>
        <w:tc>
          <w:tcPr>
            <w:tcW w:w="3961" w:type="pct"/>
            <w:shd w:val="clear" w:color="auto" w:fill="auto"/>
            <w:hideMark/>
          </w:tcPr>
          <w:p w14:paraId="24940975"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Award 1 mark for clear explanation of each (1*2)</w:t>
            </w:r>
          </w:p>
        </w:tc>
        <w:tc>
          <w:tcPr>
            <w:tcW w:w="589" w:type="pct"/>
            <w:shd w:val="clear" w:color="auto" w:fill="auto"/>
            <w:hideMark/>
          </w:tcPr>
          <w:p w14:paraId="5E3B80AE" w14:textId="77777777" w:rsidR="00F11A5F" w:rsidRPr="00F11A5F" w:rsidRDefault="00F11A5F" w:rsidP="00F11A5F">
            <w:pPr>
              <w:spacing w:after="0" w:line="240" w:lineRule="auto"/>
              <w:rPr>
                <w:rFonts w:ascii="Times New Roman" w:eastAsia="Times New Roman" w:hAnsi="Times New Roman"/>
                <w:color w:val="000000"/>
                <w:sz w:val="24"/>
                <w:szCs w:val="24"/>
                <w:lang w:val="en-ZA" w:eastAsia="en-ZA"/>
              </w:rPr>
            </w:pPr>
            <w:r w:rsidRPr="00F11A5F">
              <w:rPr>
                <w:rFonts w:ascii="Times New Roman" w:eastAsia="Times New Roman" w:hAnsi="Times New Roman"/>
                <w:color w:val="000000"/>
                <w:sz w:val="24"/>
                <w:szCs w:val="24"/>
                <w:lang w:eastAsia="en-ZA"/>
              </w:rPr>
              <w:t>2.0</w:t>
            </w:r>
          </w:p>
        </w:tc>
      </w:tr>
      <w:tr w:rsidR="00F11A5F" w:rsidRPr="00F11A5F" w14:paraId="112BA5C1" w14:textId="77777777" w:rsidTr="007418FA">
        <w:trPr>
          <w:trHeight w:val="308"/>
        </w:trPr>
        <w:tc>
          <w:tcPr>
            <w:tcW w:w="450" w:type="pct"/>
            <w:shd w:val="clear" w:color="auto" w:fill="auto"/>
            <w:hideMark/>
          </w:tcPr>
          <w:p w14:paraId="29F17963" w14:textId="77777777" w:rsidR="00F11A5F" w:rsidRPr="00F11A5F" w:rsidRDefault="00F11A5F" w:rsidP="00F11A5F">
            <w:pPr>
              <w:spacing w:after="0" w:line="240" w:lineRule="auto"/>
              <w:rPr>
                <w:rFonts w:ascii="Times New Roman" w:eastAsia="Times New Roman" w:hAnsi="Times New Roman"/>
                <w:b/>
                <w:bCs/>
                <w:color w:val="000000"/>
                <w:sz w:val="24"/>
                <w:szCs w:val="24"/>
                <w:lang w:val="en-ZA" w:eastAsia="en-ZA"/>
              </w:rPr>
            </w:pPr>
            <w:r w:rsidRPr="00F11A5F">
              <w:rPr>
                <w:rFonts w:ascii="Times New Roman" w:eastAsia="Times New Roman" w:hAnsi="Times New Roman"/>
                <w:b/>
                <w:bCs/>
                <w:color w:val="000000"/>
                <w:sz w:val="24"/>
                <w:szCs w:val="24"/>
                <w:lang w:eastAsia="en-ZA"/>
              </w:rPr>
              <w:t> </w:t>
            </w:r>
          </w:p>
        </w:tc>
        <w:tc>
          <w:tcPr>
            <w:tcW w:w="3961" w:type="pct"/>
            <w:shd w:val="clear" w:color="auto" w:fill="auto"/>
            <w:hideMark/>
          </w:tcPr>
          <w:p w14:paraId="2FCA97B1" w14:textId="77777777" w:rsidR="00F11A5F" w:rsidRPr="00F11A5F" w:rsidRDefault="00F11A5F" w:rsidP="00F11A5F">
            <w:pPr>
              <w:spacing w:after="0" w:line="240" w:lineRule="auto"/>
              <w:rPr>
                <w:rFonts w:ascii="Times New Roman" w:eastAsia="Times New Roman" w:hAnsi="Times New Roman"/>
                <w:b/>
                <w:bCs/>
                <w:color w:val="000000"/>
                <w:sz w:val="24"/>
                <w:szCs w:val="24"/>
                <w:lang w:val="en-ZA" w:eastAsia="en-ZA"/>
              </w:rPr>
            </w:pPr>
            <w:r w:rsidRPr="00F11A5F">
              <w:rPr>
                <w:rFonts w:ascii="Times New Roman" w:eastAsia="Times New Roman" w:hAnsi="Times New Roman"/>
                <w:b/>
                <w:bCs/>
                <w:color w:val="000000"/>
                <w:sz w:val="24"/>
                <w:szCs w:val="24"/>
                <w:lang w:eastAsia="en-ZA"/>
              </w:rPr>
              <w:t>Total marks awarded for question 14</w:t>
            </w:r>
          </w:p>
        </w:tc>
        <w:tc>
          <w:tcPr>
            <w:tcW w:w="589" w:type="pct"/>
            <w:shd w:val="clear" w:color="auto" w:fill="auto"/>
            <w:hideMark/>
          </w:tcPr>
          <w:p w14:paraId="0A2A3B25" w14:textId="77777777" w:rsidR="00F11A5F" w:rsidRPr="00F11A5F" w:rsidRDefault="00F11A5F" w:rsidP="00F11A5F">
            <w:pPr>
              <w:spacing w:after="0" w:line="240" w:lineRule="auto"/>
              <w:rPr>
                <w:rFonts w:ascii="Times New Roman" w:eastAsia="Times New Roman" w:hAnsi="Times New Roman"/>
                <w:b/>
                <w:bCs/>
                <w:color w:val="000000"/>
                <w:sz w:val="24"/>
                <w:szCs w:val="24"/>
                <w:lang w:val="en-ZA" w:eastAsia="en-ZA"/>
              </w:rPr>
            </w:pPr>
            <w:r w:rsidRPr="00F11A5F">
              <w:rPr>
                <w:rFonts w:ascii="Times New Roman" w:eastAsia="Times New Roman" w:hAnsi="Times New Roman"/>
                <w:b/>
                <w:bCs/>
                <w:color w:val="000000"/>
                <w:sz w:val="24"/>
                <w:szCs w:val="24"/>
                <w:lang w:eastAsia="en-ZA"/>
              </w:rPr>
              <w:t>20.0</w:t>
            </w:r>
          </w:p>
        </w:tc>
      </w:tr>
    </w:tbl>
    <w:p w14:paraId="65F04404" w14:textId="0D44B6C2" w:rsidR="002B221D" w:rsidRDefault="002B221D" w:rsidP="00E4177F">
      <w:pPr>
        <w:spacing w:line="276" w:lineRule="auto"/>
        <w:jc w:val="both"/>
        <w:rPr>
          <w:rFonts w:ascii="Times New Roman" w:hAnsi="Times New Roman"/>
          <w:b/>
          <w:bCs/>
          <w:sz w:val="28"/>
          <w:szCs w:val="28"/>
        </w:rPr>
      </w:pPr>
    </w:p>
    <w:p w14:paraId="1814246B" w14:textId="47C183F6" w:rsidR="00DA5554" w:rsidRPr="00DA5554" w:rsidRDefault="00DA5554" w:rsidP="00E4177F">
      <w:pPr>
        <w:spacing w:line="276" w:lineRule="auto"/>
        <w:jc w:val="both"/>
        <w:rPr>
          <w:rFonts w:ascii="Times New Roman" w:hAnsi="Times New Roman"/>
          <w:b/>
          <w:bCs/>
          <w:sz w:val="28"/>
          <w:szCs w:val="28"/>
        </w:rPr>
      </w:pPr>
      <w:r w:rsidRPr="004E34A8">
        <w:rPr>
          <w:rFonts w:ascii="Times New Roman" w:hAnsi="Times New Roman"/>
          <w:b/>
          <w:bCs/>
          <w:sz w:val="28"/>
          <w:szCs w:val="28"/>
        </w:rPr>
        <w:t>Model Answer</w:t>
      </w:r>
      <w:r>
        <w:rPr>
          <w:rFonts w:ascii="Times New Roman" w:hAnsi="Times New Roman"/>
          <w:b/>
          <w:bCs/>
          <w:sz w:val="28"/>
          <w:szCs w:val="28"/>
        </w:rPr>
        <w:t>s</w:t>
      </w:r>
    </w:p>
    <w:p w14:paraId="46CABA3F" w14:textId="76995EAB" w:rsidR="00CB65D1" w:rsidRDefault="00CB65D1">
      <w:pPr>
        <w:pStyle w:val="ListParagraph"/>
        <w:numPr>
          <w:ilvl w:val="0"/>
          <w:numId w:val="9"/>
        </w:numPr>
        <w:spacing w:line="276" w:lineRule="auto"/>
        <w:jc w:val="both"/>
        <w:rPr>
          <w:rFonts w:ascii="Times New Roman" w:hAnsi="Times New Roman"/>
          <w:b/>
          <w:sz w:val="24"/>
          <w:szCs w:val="24"/>
        </w:rPr>
      </w:pPr>
      <w:r w:rsidRPr="00D63B31">
        <w:rPr>
          <w:rFonts w:ascii="Times New Roman" w:hAnsi="Times New Roman"/>
          <w:b/>
          <w:sz w:val="24"/>
          <w:szCs w:val="24"/>
        </w:rPr>
        <w:t>Should Mulindi Ltd produce the product Able inhouse or sub- contract the production of the product?</w:t>
      </w:r>
    </w:p>
    <w:p w14:paraId="57449761" w14:textId="76C8AB68" w:rsidR="00746AA6" w:rsidRDefault="00E1627A" w:rsidP="00746AA6">
      <w:pPr>
        <w:spacing w:line="276" w:lineRule="auto"/>
        <w:jc w:val="both"/>
        <w:rPr>
          <w:rFonts w:ascii="Times New Roman" w:hAnsi="Times New Roman"/>
          <w:bCs/>
          <w:sz w:val="24"/>
          <w:szCs w:val="24"/>
        </w:rPr>
      </w:pPr>
      <w:r>
        <w:rPr>
          <w:rFonts w:ascii="Times New Roman" w:hAnsi="Times New Roman"/>
          <w:bCs/>
          <w:sz w:val="24"/>
          <w:szCs w:val="24"/>
        </w:rPr>
        <w:t xml:space="preserve">The first step is to calculate contribution per unit of each of the two scenarios </w:t>
      </w:r>
    </w:p>
    <w:tbl>
      <w:tblPr>
        <w:tblStyle w:val="TableGrid"/>
        <w:tblW w:w="0" w:type="auto"/>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3281"/>
        <w:gridCol w:w="3282"/>
        <w:gridCol w:w="3281"/>
      </w:tblGrid>
      <w:tr w:rsidR="00112D82" w14:paraId="06441B46" w14:textId="77777777" w:rsidTr="00F11A5F">
        <w:tc>
          <w:tcPr>
            <w:tcW w:w="3284" w:type="dxa"/>
          </w:tcPr>
          <w:p w14:paraId="59C382B3" w14:textId="77777777" w:rsidR="00112D82" w:rsidRPr="005D4912" w:rsidRDefault="00112D82" w:rsidP="00112D82">
            <w:pPr>
              <w:spacing w:after="0" w:line="276" w:lineRule="auto"/>
              <w:jc w:val="both"/>
              <w:rPr>
                <w:rFonts w:ascii="Times New Roman" w:hAnsi="Times New Roman"/>
                <w:b/>
                <w:bCs/>
                <w:sz w:val="24"/>
                <w:szCs w:val="24"/>
              </w:rPr>
            </w:pPr>
          </w:p>
        </w:tc>
        <w:tc>
          <w:tcPr>
            <w:tcW w:w="3285" w:type="dxa"/>
          </w:tcPr>
          <w:p w14:paraId="3C79E152" w14:textId="0BF727FF" w:rsidR="00112D82" w:rsidRPr="005D4912" w:rsidRDefault="00112D82" w:rsidP="004E08B0">
            <w:pPr>
              <w:spacing w:after="0" w:line="276" w:lineRule="auto"/>
              <w:jc w:val="right"/>
              <w:rPr>
                <w:rFonts w:ascii="Times New Roman" w:hAnsi="Times New Roman"/>
                <w:b/>
                <w:bCs/>
                <w:sz w:val="24"/>
                <w:szCs w:val="24"/>
              </w:rPr>
            </w:pPr>
            <w:r w:rsidRPr="005D4912">
              <w:rPr>
                <w:rFonts w:ascii="Times New Roman" w:hAnsi="Times New Roman"/>
                <w:b/>
                <w:bCs/>
                <w:sz w:val="24"/>
                <w:szCs w:val="24"/>
              </w:rPr>
              <w:t>In-house Production</w:t>
            </w:r>
          </w:p>
        </w:tc>
        <w:tc>
          <w:tcPr>
            <w:tcW w:w="3285" w:type="dxa"/>
          </w:tcPr>
          <w:p w14:paraId="2AC5EDE4" w14:textId="13ABC7A2" w:rsidR="00112D82" w:rsidRPr="005D4912" w:rsidRDefault="00112D82" w:rsidP="004E08B0">
            <w:pPr>
              <w:spacing w:after="0" w:line="276" w:lineRule="auto"/>
              <w:jc w:val="right"/>
              <w:rPr>
                <w:rFonts w:ascii="Times New Roman" w:hAnsi="Times New Roman"/>
                <w:b/>
                <w:bCs/>
                <w:sz w:val="24"/>
                <w:szCs w:val="24"/>
              </w:rPr>
            </w:pPr>
            <w:r w:rsidRPr="005D4912">
              <w:rPr>
                <w:rFonts w:ascii="Times New Roman" w:hAnsi="Times New Roman"/>
                <w:b/>
                <w:bCs/>
                <w:sz w:val="24"/>
                <w:szCs w:val="24"/>
              </w:rPr>
              <w:t>Sub-contract</w:t>
            </w:r>
          </w:p>
        </w:tc>
      </w:tr>
      <w:tr w:rsidR="00112D82" w14:paraId="64A8485D" w14:textId="77777777" w:rsidTr="00F11A5F">
        <w:tc>
          <w:tcPr>
            <w:tcW w:w="3284" w:type="dxa"/>
          </w:tcPr>
          <w:p w14:paraId="7DD6FEEE" w14:textId="77777777" w:rsidR="00112D82" w:rsidRDefault="00112D82" w:rsidP="00112D82">
            <w:pPr>
              <w:spacing w:after="0" w:line="276" w:lineRule="auto"/>
              <w:jc w:val="both"/>
              <w:rPr>
                <w:rFonts w:ascii="Times New Roman" w:hAnsi="Times New Roman"/>
                <w:bCs/>
                <w:sz w:val="24"/>
                <w:szCs w:val="24"/>
              </w:rPr>
            </w:pPr>
          </w:p>
        </w:tc>
        <w:tc>
          <w:tcPr>
            <w:tcW w:w="3285" w:type="dxa"/>
          </w:tcPr>
          <w:p w14:paraId="3BFEDAA3" w14:textId="24DE6171" w:rsidR="00112D82" w:rsidRDefault="004E08B0" w:rsidP="004E08B0">
            <w:pPr>
              <w:spacing w:after="0" w:line="276" w:lineRule="auto"/>
              <w:jc w:val="right"/>
              <w:rPr>
                <w:rFonts w:ascii="Times New Roman" w:hAnsi="Times New Roman"/>
                <w:bCs/>
                <w:sz w:val="24"/>
                <w:szCs w:val="24"/>
              </w:rPr>
            </w:pPr>
            <w:r>
              <w:rPr>
                <w:rFonts w:ascii="Times New Roman" w:hAnsi="Times New Roman"/>
                <w:bCs/>
                <w:sz w:val="24"/>
                <w:szCs w:val="24"/>
              </w:rPr>
              <w:t>FRW per unit</w:t>
            </w:r>
          </w:p>
        </w:tc>
        <w:tc>
          <w:tcPr>
            <w:tcW w:w="3285" w:type="dxa"/>
          </w:tcPr>
          <w:p w14:paraId="3B166187" w14:textId="55D0A5E1" w:rsidR="00112D82" w:rsidRDefault="004E08B0" w:rsidP="004E08B0">
            <w:pPr>
              <w:spacing w:after="0" w:line="276" w:lineRule="auto"/>
              <w:jc w:val="right"/>
              <w:rPr>
                <w:rFonts w:ascii="Times New Roman" w:hAnsi="Times New Roman"/>
                <w:bCs/>
                <w:sz w:val="24"/>
                <w:szCs w:val="24"/>
              </w:rPr>
            </w:pPr>
            <w:r>
              <w:rPr>
                <w:rFonts w:ascii="Times New Roman" w:hAnsi="Times New Roman"/>
                <w:bCs/>
                <w:sz w:val="24"/>
                <w:szCs w:val="24"/>
              </w:rPr>
              <w:t>FRW per unit</w:t>
            </w:r>
          </w:p>
        </w:tc>
      </w:tr>
      <w:tr w:rsidR="00112D82" w14:paraId="1A263E6C" w14:textId="77777777" w:rsidTr="00F11A5F">
        <w:tc>
          <w:tcPr>
            <w:tcW w:w="3284" w:type="dxa"/>
          </w:tcPr>
          <w:p w14:paraId="26ED0D33" w14:textId="1ACBDAE4" w:rsidR="00112D82" w:rsidRDefault="004E08B0" w:rsidP="00112D82">
            <w:pPr>
              <w:spacing w:after="0" w:line="276" w:lineRule="auto"/>
              <w:jc w:val="both"/>
              <w:rPr>
                <w:rFonts w:ascii="Times New Roman" w:hAnsi="Times New Roman"/>
                <w:bCs/>
                <w:sz w:val="24"/>
                <w:szCs w:val="24"/>
              </w:rPr>
            </w:pPr>
            <w:r>
              <w:rPr>
                <w:rFonts w:ascii="Times New Roman" w:hAnsi="Times New Roman"/>
                <w:bCs/>
                <w:sz w:val="24"/>
                <w:szCs w:val="24"/>
              </w:rPr>
              <w:t>Revenue</w:t>
            </w:r>
          </w:p>
        </w:tc>
        <w:tc>
          <w:tcPr>
            <w:tcW w:w="3285" w:type="dxa"/>
          </w:tcPr>
          <w:p w14:paraId="6F202934" w14:textId="26E48825" w:rsidR="00112D82" w:rsidRDefault="00626E90" w:rsidP="004E08B0">
            <w:pPr>
              <w:spacing w:after="0" w:line="276" w:lineRule="auto"/>
              <w:jc w:val="right"/>
              <w:rPr>
                <w:rFonts w:ascii="Times New Roman" w:hAnsi="Times New Roman"/>
                <w:bCs/>
                <w:sz w:val="24"/>
                <w:szCs w:val="24"/>
              </w:rPr>
            </w:pPr>
            <w:r>
              <w:rPr>
                <w:rFonts w:ascii="Times New Roman" w:hAnsi="Times New Roman"/>
                <w:bCs/>
                <w:sz w:val="24"/>
                <w:szCs w:val="24"/>
              </w:rPr>
              <w:t>110,000</w:t>
            </w:r>
          </w:p>
        </w:tc>
        <w:tc>
          <w:tcPr>
            <w:tcW w:w="3285" w:type="dxa"/>
          </w:tcPr>
          <w:p w14:paraId="3FD99B43" w14:textId="5124412E" w:rsidR="00112D82" w:rsidRDefault="007B4A2E" w:rsidP="004E08B0">
            <w:pPr>
              <w:spacing w:after="0" w:line="276" w:lineRule="auto"/>
              <w:jc w:val="right"/>
              <w:rPr>
                <w:rFonts w:ascii="Times New Roman" w:hAnsi="Times New Roman"/>
                <w:bCs/>
                <w:sz w:val="24"/>
                <w:szCs w:val="24"/>
              </w:rPr>
            </w:pPr>
            <w:r>
              <w:rPr>
                <w:rFonts w:ascii="Times New Roman" w:hAnsi="Times New Roman"/>
                <w:bCs/>
                <w:sz w:val="24"/>
                <w:szCs w:val="24"/>
              </w:rPr>
              <w:t>110,000</w:t>
            </w:r>
          </w:p>
        </w:tc>
      </w:tr>
      <w:tr w:rsidR="00112D82" w14:paraId="0719CA9B" w14:textId="77777777" w:rsidTr="00F11A5F">
        <w:tc>
          <w:tcPr>
            <w:tcW w:w="3284" w:type="dxa"/>
          </w:tcPr>
          <w:p w14:paraId="483569FC" w14:textId="6BED34F8" w:rsidR="00112D82" w:rsidRDefault="004E08B0" w:rsidP="00112D82">
            <w:pPr>
              <w:spacing w:after="0" w:line="276" w:lineRule="auto"/>
              <w:jc w:val="both"/>
              <w:rPr>
                <w:rFonts w:ascii="Times New Roman" w:hAnsi="Times New Roman"/>
                <w:bCs/>
                <w:sz w:val="24"/>
                <w:szCs w:val="24"/>
              </w:rPr>
            </w:pPr>
            <w:r>
              <w:rPr>
                <w:rFonts w:ascii="Times New Roman" w:hAnsi="Times New Roman"/>
                <w:bCs/>
                <w:sz w:val="24"/>
                <w:szCs w:val="24"/>
              </w:rPr>
              <w:t>Less: Variable cost</w:t>
            </w:r>
          </w:p>
        </w:tc>
        <w:tc>
          <w:tcPr>
            <w:tcW w:w="3285" w:type="dxa"/>
          </w:tcPr>
          <w:p w14:paraId="442FBD97" w14:textId="6FC98FCE" w:rsidR="00112D82" w:rsidRDefault="00626E90" w:rsidP="004E08B0">
            <w:pPr>
              <w:spacing w:after="0" w:line="276" w:lineRule="auto"/>
              <w:jc w:val="right"/>
              <w:rPr>
                <w:rFonts w:ascii="Times New Roman" w:hAnsi="Times New Roman"/>
                <w:bCs/>
                <w:sz w:val="24"/>
                <w:szCs w:val="24"/>
              </w:rPr>
            </w:pPr>
            <w:r>
              <w:rPr>
                <w:rFonts w:ascii="Times New Roman" w:hAnsi="Times New Roman"/>
                <w:bCs/>
                <w:sz w:val="24"/>
                <w:szCs w:val="24"/>
              </w:rPr>
              <w:t>(40,000)</w:t>
            </w:r>
          </w:p>
        </w:tc>
        <w:tc>
          <w:tcPr>
            <w:tcW w:w="3285" w:type="dxa"/>
          </w:tcPr>
          <w:p w14:paraId="768929E9" w14:textId="378B4F37" w:rsidR="00112D82" w:rsidRDefault="007B4A2E" w:rsidP="004E08B0">
            <w:pPr>
              <w:spacing w:after="0" w:line="276" w:lineRule="auto"/>
              <w:jc w:val="right"/>
              <w:rPr>
                <w:rFonts w:ascii="Times New Roman" w:hAnsi="Times New Roman"/>
                <w:bCs/>
                <w:sz w:val="24"/>
                <w:szCs w:val="24"/>
              </w:rPr>
            </w:pPr>
            <w:r>
              <w:rPr>
                <w:rFonts w:ascii="Times New Roman" w:hAnsi="Times New Roman"/>
                <w:bCs/>
                <w:sz w:val="24"/>
                <w:szCs w:val="24"/>
              </w:rPr>
              <w:t>(50,000)</w:t>
            </w:r>
          </w:p>
        </w:tc>
      </w:tr>
      <w:tr w:rsidR="004E08B0" w14:paraId="5846C894" w14:textId="77777777" w:rsidTr="00F11A5F">
        <w:tc>
          <w:tcPr>
            <w:tcW w:w="3284" w:type="dxa"/>
          </w:tcPr>
          <w:p w14:paraId="1CD32B64" w14:textId="57203575" w:rsidR="004E08B0" w:rsidRDefault="004E08B0" w:rsidP="00112D82">
            <w:pPr>
              <w:spacing w:after="0" w:line="276" w:lineRule="auto"/>
              <w:jc w:val="both"/>
              <w:rPr>
                <w:rFonts w:ascii="Times New Roman" w:hAnsi="Times New Roman"/>
                <w:bCs/>
                <w:sz w:val="24"/>
                <w:szCs w:val="24"/>
              </w:rPr>
            </w:pPr>
            <w:r>
              <w:rPr>
                <w:rFonts w:ascii="Times New Roman" w:hAnsi="Times New Roman"/>
                <w:bCs/>
                <w:sz w:val="24"/>
                <w:szCs w:val="24"/>
              </w:rPr>
              <w:t>Contribution per unit</w:t>
            </w:r>
          </w:p>
        </w:tc>
        <w:tc>
          <w:tcPr>
            <w:tcW w:w="3285" w:type="dxa"/>
          </w:tcPr>
          <w:p w14:paraId="6C34504D" w14:textId="54B4E657" w:rsidR="004E08B0" w:rsidRDefault="00626E90" w:rsidP="004E08B0">
            <w:pPr>
              <w:spacing w:after="0" w:line="276" w:lineRule="auto"/>
              <w:jc w:val="right"/>
              <w:rPr>
                <w:rFonts w:ascii="Times New Roman" w:hAnsi="Times New Roman"/>
                <w:bCs/>
                <w:sz w:val="24"/>
                <w:szCs w:val="24"/>
              </w:rPr>
            </w:pPr>
            <w:r>
              <w:rPr>
                <w:rFonts w:ascii="Times New Roman" w:hAnsi="Times New Roman"/>
                <w:bCs/>
                <w:sz w:val="24"/>
                <w:szCs w:val="24"/>
              </w:rPr>
              <w:t>70,000</w:t>
            </w:r>
          </w:p>
        </w:tc>
        <w:tc>
          <w:tcPr>
            <w:tcW w:w="3285" w:type="dxa"/>
          </w:tcPr>
          <w:p w14:paraId="2DF983EC" w14:textId="39402EAA" w:rsidR="004E08B0" w:rsidRDefault="007B4A2E" w:rsidP="004E08B0">
            <w:pPr>
              <w:spacing w:after="0" w:line="276" w:lineRule="auto"/>
              <w:jc w:val="right"/>
              <w:rPr>
                <w:rFonts w:ascii="Times New Roman" w:hAnsi="Times New Roman"/>
                <w:bCs/>
                <w:sz w:val="24"/>
                <w:szCs w:val="24"/>
              </w:rPr>
            </w:pPr>
            <w:r>
              <w:rPr>
                <w:rFonts w:ascii="Times New Roman" w:hAnsi="Times New Roman"/>
                <w:bCs/>
                <w:sz w:val="24"/>
                <w:szCs w:val="24"/>
              </w:rPr>
              <w:t>60,000</w:t>
            </w:r>
          </w:p>
        </w:tc>
      </w:tr>
    </w:tbl>
    <w:p w14:paraId="2BD4210E" w14:textId="77777777" w:rsidR="00025FCB" w:rsidRDefault="00025FCB" w:rsidP="00746AA6">
      <w:pPr>
        <w:spacing w:line="276" w:lineRule="auto"/>
        <w:jc w:val="both"/>
        <w:rPr>
          <w:rFonts w:ascii="Times New Roman" w:hAnsi="Times New Roman"/>
          <w:bCs/>
          <w:sz w:val="24"/>
          <w:szCs w:val="24"/>
        </w:rPr>
      </w:pPr>
    </w:p>
    <w:p w14:paraId="7928BDF2" w14:textId="73F7880B" w:rsidR="00025FCB" w:rsidRPr="00025FCB" w:rsidRDefault="00025FCB" w:rsidP="00025FCB">
      <w:pPr>
        <w:spacing w:line="276" w:lineRule="auto"/>
        <w:jc w:val="both"/>
        <w:rPr>
          <w:rFonts w:ascii="Times New Roman" w:hAnsi="Times New Roman"/>
          <w:bCs/>
          <w:sz w:val="24"/>
          <w:szCs w:val="24"/>
          <w:lang w:val="en-US"/>
        </w:rPr>
      </w:pPr>
      <w:r w:rsidRPr="00025FCB">
        <w:rPr>
          <w:rFonts w:ascii="Times New Roman" w:hAnsi="Times New Roman"/>
          <w:bCs/>
          <w:sz w:val="24"/>
          <w:szCs w:val="24"/>
          <w:lang w:val="en-US"/>
        </w:rPr>
        <w:t xml:space="preserve">On this analysis, if production is sub-contracted, contribution falls by </w:t>
      </w:r>
      <w:r w:rsidR="0064547A">
        <w:rPr>
          <w:rFonts w:ascii="Times New Roman" w:hAnsi="Times New Roman"/>
          <w:bCs/>
          <w:sz w:val="24"/>
          <w:szCs w:val="24"/>
          <w:lang w:val="en-US"/>
        </w:rPr>
        <w:t xml:space="preserve">FRW </w:t>
      </w:r>
      <w:r w:rsidR="007B4A2E">
        <w:rPr>
          <w:rFonts w:ascii="Times New Roman" w:hAnsi="Times New Roman"/>
          <w:bCs/>
          <w:sz w:val="24"/>
          <w:szCs w:val="24"/>
          <w:lang w:val="en-US"/>
        </w:rPr>
        <w:t>10</w:t>
      </w:r>
      <w:r w:rsidRPr="00025FCB">
        <w:rPr>
          <w:rFonts w:ascii="Times New Roman" w:hAnsi="Times New Roman"/>
          <w:bCs/>
          <w:sz w:val="24"/>
          <w:szCs w:val="24"/>
          <w:lang w:val="en-US"/>
        </w:rPr>
        <w:t xml:space="preserve">,000 per unit, or </w:t>
      </w:r>
      <w:r w:rsidR="00B92F21">
        <w:rPr>
          <w:rFonts w:ascii="Times New Roman" w:hAnsi="Times New Roman"/>
          <w:bCs/>
          <w:sz w:val="24"/>
          <w:szCs w:val="24"/>
          <w:lang w:val="en-US"/>
        </w:rPr>
        <w:t>FRW</w:t>
      </w:r>
      <w:r w:rsidR="00496BAA">
        <w:rPr>
          <w:rFonts w:ascii="Times New Roman" w:hAnsi="Times New Roman"/>
          <w:bCs/>
          <w:sz w:val="24"/>
          <w:szCs w:val="24"/>
          <w:lang w:val="en-US"/>
        </w:rPr>
        <w:t>10</w:t>
      </w:r>
      <w:r w:rsidRPr="00025FCB">
        <w:rPr>
          <w:rFonts w:ascii="Times New Roman" w:hAnsi="Times New Roman"/>
          <w:bCs/>
          <w:sz w:val="24"/>
          <w:szCs w:val="24"/>
          <w:lang w:val="en-US"/>
        </w:rPr>
        <w:t xml:space="preserve">,000× </w:t>
      </w:r>
      <w:r w:rsidR="00496BAA">
        <w:rPr>
          <w:rFonts w:ascii="Times New Roman" w:hAnsi="Times New Roman"/>
          <w:bCs/>
          <w:sz w:val="24"/>
          <w:szCs w:val="24"/>
          <w:lang w:val="en-US"/>
        </w:rPr>
        <w:t>2</w:t>
      </w:r>
      <w:r w:rsidRPr="00025FCB">
        <w:rPr>
          <w:rFonts w:ascii="Times New Roman" w:hAnsi="Times New Roman"/>
          <w:bCs/>
          <w:sz w:val="24"/>
          <w:szCs w:val="24"/>
          <w:lang w:val="en-US"/>
        </w:rPr>
        <w:t xml:space="preserve">,000 = </w:t>
      </w:r>
      <w:r w:rsidR="00B92F21">
        <w:rPr>
          <w:rFonts w:ascii="Times New Roman" w:hAnsi="Times New Roman"/>
          <w:bCs/>
          <w:sz w:val="24"/>
          <w:szCs w:val="24"/>
          <w:lang w:val="en-US"/>
        </w:rPr>
        <w:t>FRW</w:t>
      </w:r>
      <w:r w:rsidR="0064547A">
        <w:rPr>
          <w:rFonts w:ascii="Times New Roman" w:hAnsi="Times New Roman"/>
          <w:bCs/>
          <w:sz w:val="24"/>
          <w:szCs w:val="24"/>
          <w:lang w:val="en-US"/>
        </w:rPr>
        <w:t xml:space="preserve"> </w:t>
      </w:r>
      <w:r w:rsidR="00496BAA">
        <w:rPr>
          <w:rFonts w:ascii="Times New Roman" w:hAnsi="Times New Roman"/>
          <w:bCs/>
          <w:sz w:val="24"/>
          <w:szCs w:val="24"/>
          <w:lang w:val="en-US"/>
        </w:rPr>
        <w:t>20,</w:t>
      </w:r>
      <w:r w:rsidRPr="00025FCB">
        <w:rPr>
          <w:rFonts w:ascii="Times New Roman" w:hAnsi="Times New Roman"/>
          <w:bCs/>
          <w:sz w:val="24"/>
          <w:szCs w:val="24"/>
          <w:lang w:val="en-US"/>
        </w:rPr>
        <w:t xml:space="preserve">000,000 per month. However, we are also told that </w:t>
      </w:r>
      <w:r w:rsidR="00B92F21">
        <w:rPr>
          <w:rFonts w:ascii="Times New Roman" w:hAnsi="Times New Roman"/>
          <w:bCs/>
          <w:sz w:val="24"/>
          <w:szCs w:val="24"/>
          <w:lang w:val="en-US"/>
        </w:rPr>
        <w:t>FRW</w:t>
      </w:r>
      <w:r w:rsidR="0064547A">
        <w:rPr>
          <w:rFonts w:ascii="Times New Roman" w:hAnsi="Times New Roman"/>
          <w:bCs/>
          <w:sz w:val="24"/>
          <w:szCs w:val="24"/>
          <w:lang w:val="en-US"/>
        </w:rPr>
        <w:t xml:space="preserve"> 6</w:t>
      </w:r>
      <w:r w:rsidRPr="00025FCB">
        <w:rPr>
          <w:rFonts w:ascii="Times New Roman" w:hAnsi="Times New Roman"/>
          <w:bCs/>
          <w:sz w:val="24"/>
          <w:szCs w:val="24"/>
          <w:lang w:val="en-US"/>
        </w:rPr>
        <w:t>,000,000 of monthly</w:t>
      </w:r>
      <w:r w:rsidR="00C93C62">
        <w:rPr>
          <w:rFonts w:ascii="Times New Roman" w:hAnsi="Times New Roman"/>
          <w:bCs/>
          <w:sz w:val="24"/>
          <w:szCs w:val="24"/>
          <w:lang w:val="en-US"/>
        </w:rPr>
        <w:t xml:space="preserve"> </w:t>
      </w:r>
      <w:r w:rsidRPr="00025FCB">
        <w:rPr>
          <w:rFonts w:ascii="Times New Roman" w:hAnsi="Times New Roman"/>
          <w:bCs/>
          <w:sz w:val="24"/>
          <w:szCs w:val="24"/>
          <w:lang w:val="en-US"/>
        </w:rPr>
        <w:t>overhead will be saved, so in total there would be a decrease of (</w:t>
      </w:r>
      <w:r w:rsidR="00B92F21">
        <w:rPr>
          <w:rFonts w:ascii="Times New Roman" w:hAnsi="Times New Roman"/>
          <w:bCs/>
          <w:sz w:val="24"/>
          <w:szCs w:val="24"/>
          <w:lang w:val="en-US"/>
        </w:rPr>
        <w:t xml:space="preserve">FRW </w:t>
      </w:r>
      <w:r w:rsidR="0064547A">
        <w:rPr>
          <w:rFonts w:ascii="Times New Roman" w:hAnsi="Times New Roman"/>
          <w:bCs/>
          <w:sz w:val="24"/>
          <w:szCs w:val="24"/>
          <w:lang w:val="en-US"/>
        </w:rPr>
        <w:t>20</w:t>
      </w:r>
      <w:r w:rsidRPr="00025FCB">
        <w:rPr>
          <w:rFonts w:ascii="Times New Roman" w:hAnsi="Times New Roman"/>
          <w:bCs/>
          <w:sz w:val="24"/>
          <w:szCs w:val="24"/>
          <w:lang w:val="en-US"/>
        </w:rPr>
        <w:t xml:space="preserve">,000,000 – </w:t>
      </w:r>
      <w:r w:rsidR="00B92F21">
        <w:rPr>
          <w:rFonts w:ascii="Times New Roman" w:hAnsi="Times New Roman"/>
          <w:bCs/>
          <w:sz w:val="24"/>
          <w:szCs w:val="24"/>
          <w:lang w:val="en-US"/>
        </w:rPr>
        <w:t>FRW</w:t>
      </w:r>
      <w:r w:rsidR="0064547A">
        <w:rPr>
          <w:rFonts w:ascii="Times New Roman" w:hAnsi="Times New Roman"/>
          <w:bCs/>
          <w:sz w:val="24"/>
          <w:szCs w:val="24"/>
          <w:lang w:val="en-US"/>
        </w:rPr>
        <w:t xml:space="preserve"> 6</w:t>
      </w:r>
      <w:r w:rsidRPr="00025FCB">
        <w:rPr>
          <w:rFonts w:ascii="Times New Roman" w:hAnsi="Times New Roman"/>
          <w:bCs/>
          <w:sz w:val="24"/>
          <w:szCs w:val="24"/>
          <w:lang w:val="en-US"/>
        </w:rPr>
        <w:t>,000,000) =</w:t>
      </w:r>
      <w:r w:rsidR="00C93C62">
        <w:rPr>
          <w:rFonts w:ascii="Times New Roman" w:hAnsi="Times New Roman"/>
          <w:bCs/>
          <w:sz w:val="24"/>
          <w:szCs w:val="24"/>
          <w:lang w:val="en-US"/>
        </w:rPr>
        <w:t xml:space="preserve"> </w:t>
      </w:r>
      <w:r w:rsidR="00B92F21">
        <w:rPr>
          <w:rFonts w:ascii="Times New Roman" w:hAnsi="Times New Roman"/>
          <w:bCs/>
          <w:sz w:val="24"/>
          <w:szCs w:val="24"/>
          <w:lang w:val="en-US"/>
        </w:rPr>
        <w:t xml:space="preserve">FRW </w:t>
      </w:r>
      <w:r w:rsidR="0064547A">
        <w:rPr>
          <w:rFonts w:ascii="Times New Roman" w:hAnsi="Times New Roman"/>
          <w:bCs/>
          <w:sz w:val="24"/>
          <w:szCs w:val="24"/>
          <w:lang w:val="en-US"/>
        </w:rPr>
        <w:t>14</w:t>
      </w:r>
      <w:r w:rsidRPr="00025FCB">
        <w:rPr>
          <w:rFonts w:ascii="Times New Roman" w:hAnsi="Times New Roman"/>
          <w:bCs/>
          <w:sz w:val="24"/>
          <w:szCs w:val="24"/>
          <w:lang w:val="en-US"/>
        </w:rPr>
        <w:t>,000,000 of gross profit per month, or (</w:t>
      </w:r>
      <w:r w:rsidR="00FC175E">
        <w:rPr>
          <w:rFonts w:ascii="Times New Roman" w:hAnsi="Times New Roman"/>
          <w:bCs/>
          <w:sz w:val="24"/>
          <w:szCs w:val="24"/>
          <w:lang w:val="en-US"/>
        </w:rPr>
        <w:t>FRW 14</w:t>
      </w:r>
      <w:r w:rsidRPr="00025FCB">
        <w:rPr>
          <w:rFonts w:ascii="Times New Roman" w:hAnsi="Times New Roman"/>
          <w:bCs/>
          <w:sz w:val="24"/>
          <w:szCs w:val="24"/>
          <w:lang w:val="en-US"/>
        </w:rPr>
        <w:t>,000,000/</w:t>
      </w:r>
      <w:r w:rsidR="00FC175E">
        <w:rPr>
          <w:rFonts w:ascii="Times New Roman" w:hAnsi="Times New Roman"/>
          <w:bCs/>
          <w:sz w:val="24"/>
          <w:szCs w:val="24"/>
          <w:lang w:val="en-US"/>
        </w:rPr>
        <w:t>2</w:t>
      </w:r>
      <w:r w:rsidRPr="00025FCB">
        <w:rPr>
          <w:rFonts w:ascii="Times New Roman" w:hAnsi="Times New Roman"/>
          <w:bCs/>
          <w:sz w:val="24"/>
          <w:szCs w:val="24"/>
          <w:lang w:val="en-US"/>
        </w:rPr>
        <w:t xml:space="preserve">,000) = </w:t>
      </w:r>
      <w:r w:rsidR="00FC175E">
        <w:rPr>
          <w:rFonts w:ascii="Times New Roman" w:hAnsi="Times New Roman"/>
          <w:bCs/>
          <w:sz w:val="24"/>
          <w:szCs w:val="24"/>
          <w:lang w:val="en-US"/>
        </w:rPr>
        <w:t>FRW7</w:t>
      </w:r>
      <w:r w:rsidRPr="00025FCB">
        <w:rPr>
          <w:rFonts w:ascii="Times New Roman" w:hAnsi="Times New Roman"/>
          <w:bCs/>
          <w:sz w:val="24"/>
          <w:szCs w:val="24"/>
          <w:lang w:val="en-US"/>
        </w:rPr>
        <w:t>,000 per unit.</w:t>
      </w:r>
    </w:p>
    <w:p w14:paraId="02E5119D" w14:textId="7371F70B" w:rsidR="00025FCB" w:rsidRPr="00025FCB" w:rsidRDefault="00025FCB" w:rsidP="00025FCB">
      <w:pPr>
        <w:spacing w:line="276" w:lineRule="auto"/>
        <w:jc w:val="both"/>
        <w:rPr>
          <w:rFonts w:ascii="Times New Roman" w:hAnsi="Times New Roman"/>
          <w:bCs/>
          <w:sz w:val="24"/>
          <w:szCs w:val="24"/>
          <w:lang w:val="en-US"/>
        </w:rPr>
      </w:pPr>
      <w:r w:rsidRPr="00025FCB">
        <w:rPr>
          <w:rFonts w:ascii="Times New Roman" w:hAnsi="Times New Roman"/>
          <w:bCs/>
          <w:sz w:val="24"/>
          <w:szCs w:val="24"/>
          <w:lang w:val="en-US"/>
        </w:rPr>
        <w:t>If production and sales were estimated to continue at current levels, the decision would be to continue</w:t>
      </w:r>
      <w:r w:rsidR="00C93C62">
        <w:rPr>
          <w:rFonts w:ascii="Times New Roman" w:hAnsi="Times New Roman"/>
          <w:bCs/>
          <w:sz w:val="24"/>
          <w:szCs w:val="24"/>
          <w:lang w:val="en-US"/>
        </w:rPr>
        <w:t xml:space="preserve"> </w:t>
      </w:r>
      <w:r w:rsidRPr="00025FCB">
        <w:rPr>
          <w:rFonts w:ascii="Times New Roman" w:hAnsi="Times New Roman"/>
          <w:bCs/>
          <w:sz w:val="24"/>
          <w:szCs w:val="24"/>
          <w:lang w:val="en-US"/>
        </w:rPr>
        <w:t xml:space="preserve">to make </w:t>
      </w:r>
      <w:r w:rsidR="004C43A1">
        <w:rPr>
          <w:rFonts w:ascii="Times New Roman" w:hAnsi="Times New Roman"/>
          <w:bCs/>
          <w:sz w:val="24"/>
          <w:szCs w:val="24"/>
          <w:lang w:val="en-US"/>
        </w:rPr>
        <w:t>A</w:t>
      </w:r>
      <w:r w:rsidR="00EE0011">
        <w:rPr>
          <w:rFonts w:ascii="Times New Roman" w:hAnsi="Times New Roman"/>
          <w:bCs/>
          <w:sz w:val="24"/>
          <w:szCs w:val="24"/>
          <w:lang w:val="en-US"/>
        </w:rPr>
        <w:t>ble</w:t>
      </w:r>
      <w:r w:rsidRPr="00025FCB">
        <w:rPr>
          <w:rFonts w:ascii="Times New Roman" w:hAnsi="Times New Roman"/>
          <w:bCs/>
          <w:sz w:val="24"/>
          <w:szCs w:val="24"/>
          <w:lang w:val="en-US"/>
        </w:rPr>
        <w:t xml:space="preserve"> in-house</w:t>
      </w:r>
      <w:r w:rsidR="00EE0011">
        <w:rPr>
          <w:rFonts w:ascii="Times New Roman" w:hAnsi="Times New Roman"/>
          <w:bCs/>
          <w:sz w:val="24"/>
          <w:szCs w:val="24"/>
          <w:lang w:val="en-US"/>
        </w:rPr>
        <w:t xml:space="preserve"> unless</w:t>
      </w:r>
      <w:r w:rsidRPr="00025FCB">
        <w:rPr>
          <w:rFonts w:ascii="Times New Roman" w:hAnsi="Times New Roman"/>
          <w:bCs/>
          <w:i/>
          <w:iCs/>
          <w:sz w:val="24"/>
          <w:szCs w:val="24"/>
          <w:lang w:val="en-US"/>
        </w:rPr>
        <w:t xml:space="preserve"> </w:t>
      </w:r>
      <w:r w:rsidRPr="00025FCB">
        <w:rPr>
          <w:rFonts w:ascii="Times New Roman" w:hAnsi="Times New Roman"/>
          <w:bCs/>
          <w:sz w:val="24"/>
          <w:szCs w:val="24"/>
          <w:lang w:val="en-US"/>
        </w:rPr>
        <w:t>the capacity can be used to produce items with higher profitability.</w:t>
      </w:r>
    </w:p>
    <w:p w14:paraId="1242B786" w14:textId="44668119" w:rsidR="00025FCB" w:rsidRPr="00025FCB" w:rsidRDefault="00025FCB" w:rsidP="00025FCB">
      <w:pPr>
        <w:spacing w:line="276" w:lineRule="auto"/>
        <w:jc w:val="both"/>
        <w:rPr>
          <w:rFonts w:ascii="Times New Roman" w:hAnsi="Times New Roman"/>
          <w:bCs/>
          <w:sz w:val="24"/>
          <w:szCs w:val="24"/>
          <w:lang w:val="en-US"/>
        </w:rPr>
      </w:pPr>
      <w:r w:rsidRPr="00025FCB">
        <w:rPr>
          <w:rFonts w:ascii="Times New Roman" w:hAnsi="Times New Roman"/>
          <w:bCs/>
          <w:sz w:val="24"/>
          <w:szCs w:val="24"/>
          <w:lang w:val="en-US"/>
        </w:rPr>
        <w:t xml:space="preserve">But production and sales are estimated to fall in the future, which would make it harder for </w:t>
      </w:r>
      <w:r w:rsidR="00A017C5">
        <w:rPr>
          <w:rFonts w:ascii="Times New Roman" w:hAnsi="Times New Roman"/>
          <w:bCs/>
          <w:sz w:val="24"/>
          <w:szCs w:val="24"/>
          <w:lang w:val="en-US"/>
        </w:rPr>
        <w:t>Masindi</w:t>
      </w:r>
      <w:r w:rsidRPr="00025FCB">
        <w:rPr>
          <w:rFonts w:ascii="Times New Roman" w:hAnsi="Times New Roman"/>
          <w:bCs/>
          <w:sz w:val="24"/>
          <w:szCs w:val="24"/>
          <w:lang w:val="en-US"/>
        </w:rPr>
        <w:t xml:space="preserve"> to</w:t>
      </w:r>
      <w:r w:rsidR="00C93C62">
        <w:rPr>
          <w:rFonts w:ascii="Times New Roman" w:hAnsi="Times New Roman"/>
          <w:bCs/>
          <w:sz w:val="24"/>
          <w:szCs w:val="24"/>
          <w:lang w:val="en-US"/>
        </w:rPr>
        <w:t xml:space="preserve"> </w:t>
      </w:r>
      <w:r w:rsidRPr="00025FCB">
        <w:rPr>
          <w:rFonts w:ascii="Times New Roman" w:hAnsi="Times New Roman"/>
          <w:bCs/>
          <w:sz w:val="24"/>
          <w:szCs w:val="24"/>
          <w:lang w:val="en-US"/>
        </w:rPr>
        <w:t xml:space="preserve">recover the fixed costs of in-house production. As a </w:t>
      </w:r>
      <w:r w:rsidR="00A017C5" w:rsidRPr="00025FCB">
        <w:rPr>
          <w:rFonts w:ascii="Times New Roman" w:hAnsi="Times New Roman"/>
          <w:bCs/>
          <w:sz w:val="24"/>
          <w:szCs w:val="24"/>
          <w:lang w:val="en-US"/>
        </w:rPr>
        <w:t>result,</w:t>
      </w:r>
      <w:r w:rsidRPr="00025FCB">
        <w:rPr>
          <w:rFonts w:ascii="Times New Roman" w:hAnsi="Times New Roman"/>
          <w:bCs/>
          <w:sz w:val="24"/>
          <w:szCs w:val="24"/>
          <w:lang w:val="en-US"/>
        </w:rPr>
        <w:t xml:space="preserve"> although sub-contracting involves additional</w:t>
      </w:r>
      <w:r w:rsidR="00C93C62">
        <w:rPr>
          <w:rFonts w:ascii="Times New Roman" w:hAnsi="Times New Roman"/>
          <w:bCs/>
          <w:sz w:val="24"/>
          <w:szCs w:val="24"/>
          <w:lang w:val="en-US"/>
        </w:rPr>
        <w:t xml:space="preserve"> </w:t>
      </w:r>
      <w:r w:rsidRPr="00025FCB">
        <w:rPr>
          <w:rFonts w:ascii="Times New Roman" w:hAnsi="Times New Roman"/>
          <w:bCs/>
          <w:sz w:val="24"/>
          <w:szCs w:val="24"/>
          <w:lang w:val="en-US"/>
        </w:rPr>
        <w:t>variable costs, it may become more attractive at lower levels of output because of the saving in fixed</w:t>
      </w:r>
      <w:r w:rsidR="00AD3BCA">
        <w:rPr>
          <w:rFonts w:ascii="Times New Roman" w:hAnsi="Times New Roman"/>
          <w:bCs/>
          <w:sz w:val="24"/>
          <w:szCs w:val="24"/>
          <w:lang w:val="en-US"/>
        </w:rPr>
        <w:t xml:space="preserve"> </w:t>
      </w:r>
      <w:r w:rsidRPr="00025FCB">
        <w:rPr>
          <w:rFonts w:ascii="Times New Roman" w:hAnsi="Times New Roman"/>
          <w:bCs/>
          <w:sz w:val="24"/>
          <w:szCs w:val="24"/>
          <w:lang w:val="en-US"/>
        </w:rPr>
        <w:t>costs.</w:t>
      </w:r>
    </w:p>
    <w:p w14:paraId="75085D1D" w14:textId="2866D087" w:rsidR="00025FCB" w:rsidRPr="00025FCB" w:rsidRDefault="00025FCB" w:rsidP="00025FCB">
      <w:pPr>
        <w:spacing w:line="276" w:lineRule="auto"/>
        <w:jc w:val="both"/>
        <w:rPr>
          <w:rFonts w:ascii="Times New Roman" w:hAnsi="Times New Roman"/>
          <w:bCs/>
          <w:sz w:val="24"/>
          <w:szCs w:val="24"/>
          <w:lang w:val="en-US"/>
        </w:rPr>
      </w:pPr>
      <w:r w:rsidRPr="00025FCB">
        <w:rPr>
          <w:rFonts w:ascii="Times New Roman" w:hAnsi="Times New Roman"/>
          <w:bCs/>
          <w:sz w:val="24"/>
          <w:szCs w:val="24"/>
          <w:lang w:val="en-US"/>
        </w:rPr>
        <w:t>We need to identify the level of sales/production at which we would be indifferent between making the</w:t>
      </w:r>
      <w:r w:rsidR="00C93C62">
        <w:rPr>
          <w:rFonts w:ascii="Times New Roman" w:hAnsi="Times New Roman"/>
          <w:bCs/>
          <w:sz w:val="24"/>
          <w:szCs w:val="24"/>
          <w:lang w:val="en-US"/>
        </w:rPr>
        <w:t xml:space="preserve"> </w:t>
      </w:r>
      <w:r w:rsidRPr="00025FCB">
        <w:rPr>
          <w:rFonts w:ascii="Times New Roman" w:hAnsi="Times New Roman"/>
          <w:bCs/>
          <w:sz w:val="24"/>
          <w:szCs w:val="24"/>
          <w:lang w:val="en-US"/>
        </w:rPr>
        <w:t>product in-house and sub-contracting.</w:t>
      </w:r>
    </w:p>
    <w:p w14:paraId="5CE912C0" w14:textId="77777777" w:rsidR="00025FCB" w:rsidRPr="00025FCB" w:rsidRDefault="00025FCB" w:rsidP="00025FCB">
      <w:pPr>
        <w:spacing w:line="276" w:lineRule="auto"/>
        <w:jc w:val="both"/>
        <w:rPr>
          <w:rFonts w:ascii="Times New Roman" w:hAnsi="Times New Roman"/>
          <w:bCs/>
          <w:sz w:val="24"/>
          <w:szCs w:val="24"/>
          <w:lang w:val="en-US"/>
        </w:rPr>
      </w:pPr>
      <w:r w:rsidRPr="00025FCB">
        <w:rPr>
          <w:rFonts w:ascii="Times New Roman" w:hAnsi="Times New Roman"/>
          <w:bCs/>
          <w:sz w:val="24"/>
          <w:szCs w:val="24"/>
          <w:lang w:val="en-US"/>
        </w:rPr>
        <w:t>This will be where the additional variable costs incurred by buying in equal the savings in fixed costs.</w:t>
      </w:r>
    </w:p>
    <w:p w14:paraId="01F5C5CE" w14:textId="730DE9B8" w:rsidR="002D6B33" w:rsidRDefault="00025FCB" w:rsidP="00025FCB">
      <w:pPr>
        <w:spacing w:line="276" w:lineRule="auto"/>
        <w:jc w:val="both"/>
        <w:rPr>
          <w:rFonts w:ascii="Times New Roman" w:hAnsi="Times New Roman"/>
          <w:bCs/>
          <w:sz w:val="24"/>
          <w:szCs w:val="24"/>
          <w:lang w:val="en-US"/>
        </w:rPr>
      </w:pPr>
      <w:r w:rsidRPr="00025FCB">
        <w:rPr>
          <w:rFonts w:ascii="Times New Roman" w:hAnsi="Times New Roman"/>
          <w:bCs/>
          <w:sz w:val="24"/>
          <w:szCs w:val="24"/>
          <w:lang w:val="en-US"/>
        </w:rPr>
        <w:t>Cost estimates do not change at different levels of production, so the difference between our variable</w:t>
      </w:r>
      <w:r w:rsidR="00C93C62">
        <w:rPr>
          <w:rFonts w:ascii="Times New Roman" w:hAnsi="Times New Roman"/>
          <w:bCs/>
          <w:sz w:val="24"/>
          <w:szCs w:val="24"/>
          <w:lang w:val="en-US"/>
        </w:rPr>
        <w:t xml:space="preserve"> </w:t>
      </w:r>
      <w:r w:rsidRPr="00025FCB">
        <w:rPr>
          <w:rFonts w:ascii="Times New Roman" w:hAnsi="Times New Roman"/>
          <w:bCs/>
          <w:sz w:val="24"/>
          <w:szCs w:val="24"/>
          <w:lang w:val="en-US"/>
        </w:rPr>
        <w:t>costs and the cost of buying in (</w:t>
      </w:r>
      <w:r w:rsidR="002D6B33">
        <w:rPr>
          <w:rFonts w:ascii="Times New Roman" w:hAnsi="Times New Roman"/>
          <w:bCs/>
          <w:sz w:val="24"/>
          <w:szCs w:val="24"/>
          <w:lang w:val="en-US"/>
        </w:rPr>
        <w:t>FRW 50</w:t>
      </w:r>
      <w:r w:rsidRPr="00025FCB">
        <w:rPr>
          <w:rFonts w:ascii="Times New Roman" w:hAnsi="Times New Roman"/>
          <w:bCs/>
          <w:sz w:val="24"/>
          <w:szCs w:val="24"/>
          <w:lang w:val="en-US"/>
        </w:rPr>
        <w:t xml:space="preserve">,000 – </w:t>
      </w:r>
      <w:r w:rsidR="002D6B33">
        <w:rPr>
          <w:rFonts w:ascii="Times New Roman" w:hAnsi="Times New Roman"/>
          <w:bCs/>
          <w:sz w:val="24"/>
          <w:szCs w:val="24"/>
          <w:lang w:val="en-US"/>
        </w:rPr>
        <w:t>FRW 4</w:t>
      </w:r>
      <w:r w:rsidRPr="00025FCB">
        <w:rPr>
          <w:rFonts w:ascii="Times New Roman" w:hAnsi="Times New Roman"/>
          <w:bCs/>
          <w:sz w:val="24"/>
          <w:szCs w:val="24"/>
          <w:lang w:val="en-US"/>
        </w:rPr>
        <w:t xml:space="preserve">0,000) = </w:t>
      </w:r>
      <w:r w:rsidR="002D6B33">
        <w:rPr>
          <w:rFonts w:ascii="Times New Roman" w:hAnsi="Times New Roman"/>
          <w:bCs/>
          <w:sz w:val="24"/>
          <w:szCs w:val="24"/>
          <w:lang w:val="en-US"/>
        </w:rPr>
        <w:t>FRW10</w:t>
      </w:r>
      <w:r w:rsidRPr="00025FCB">
        <w:rPr>
          <w:rFonts w:ascii="Times New Roman" w:hAnsi="Times New Roman"/>
          <w:bCs/>
          <w:sz w:val="24"/>
          <w:szCs w:val="24"/>
          <w:lang w:val="en-US"/>
        </w:rPr>
        <w:t xml:space="preserve">,000 per unit. </w:t>
      </w:r>
    </w:p>
    <w:p w14:paraId="49FCC539" w14:textId="52C1F374" w:rsidR="00025FCB" w:rsidRPr="00C93C62" w:rsidRDefault="00025FCB" w:rsidP="00025FCB">
      <w:pPr>
        <w:spacing w:line="276" w:lineRule="auto"/>
        <w:jc w:val="both"/>
        <w:rPr>
          <w:rFonts w:ascii="Times New Roman" w:hAnsi="Times New Roman"/>
          <w:bCs/>
          <w:sz w:val="24"/>
          <w:szCs w:val="24"/>
          <w:lang w:val="en-US"/>
        </w:rPr>
      </w:pPr>
      <w:r w:rsidRPr="00025FCB">
        <w:rPr>
          <w:rFonts w:ascii="Times New Roman" w:hAnsi="Times New Roman"/>
          <w:bCs/>
          <w:sz w:val="24"/>
          <w:szCs w:val="24"/>
          <w:lang w:val="en-US"/>
        </w:rPr>
        <w:t>As the monthly</w:t>
      </w:r>
      <w:r w:rsidR="00C93C62">
        <w:rPr>
          <w:rFonts w:ascii="Times New Roman" w:hAnsi="Times New Roman"/>
          <w:bCs/>
          <w:sz w:val="24"/>
          <w:szCs w:val="24"/>
          <w:lang w:val="en-US"/>
        </w:rPr>
        <w:t xml:space="preserve"> </w:t>
      </w:r>
      <w:r w:rsidRPr="00025FCB">
        <w:rPr>
          <w:rFonts w:ascii="Times New Roman" w:hAnsi="Times New Roman"/>
          <w:bCs/>
          <w:sz w:val="24"/>
          <w:szCs w:val="24"/>
          <w:lang w:val="en-US"/>
        </w:rPr>
        <w:t xml:space="preserve">savings on fixed costs by sub-contracting production are </w:t>
      </w:r>
      <w:r w:rsidR="00DE171F">
        <w:rPr>
          <w:rFonts w:ascii="Times New Roman" w:hAnsi="Times New Roman"/>
          <w:bCs/>
          <w:sz w:val="24"/>
          <w:szCs w:val="24"/>
          <w:lang w:val="en-US"/>
        </w:rPr>
        <w:t>FRW 6</w:t>
      </w:r>
      <w:r w:rsidRPr="00025FCB">
        <w:rPr>
          <w:rFonts w:ascii="Times New Roman" w:hAnsi="Times New Roman"/>
          <w:bCs/>
          <w:sz w:val="24"/>
          <w:szCs w:val="24"/>
          <w:lang w:val="en-US"/>
        </w:rPr>
        <w:t>,000,000, if we produced and sold</w:t>
      </w:r>
      <w:r w:rsidR="00C93C62">
        <w:rPr>
          <w:rFonts w:ascii="Times New Roman" w:hAnsi="Times New Roman"/>
          <w:bCs/>
          <w:sz w:val="24"/>
          <w:szCs w:val="24"/>
          <w:lang w:val="en-US"/>
        </w:rPr>
        <w:t xml:space="preserve"> </w:t>
      </w:r>
      <w:r w:rsidR="00753A6E">
        <w:rPr>
          <w:rFonts w:ascii="Times New Roman" w:hAnsi="Times New Roman"/>
          <w:bCs/>
          <w:sz w:val="24"/>
          <w:szCs w:val="24"/>
          <w:lang w:val="en-US"/>
        </w:rPr>
        <w:t>FRW 6</w:t>
      </w:r>
      <w:r w:rsidRPr="00025FCB">
        <w:rPr>
          <w:rFonts w:ascii="Times New Roman" w:hAnsi="Times New Roman"/>
          <w:bCs/>
          <w:sz w:val="24"/>
          <w:szCs w:val="24"/>
          <w:lang w:val="en-US"/>
        </w:rPr>
        <w:t>,000,000/</w:t>
      </w:r>
      <w:r w:rsidR="00753A6E">
        <w:rPr>
          <w:rFonts w:ascii="Times New Roman" w:hAnsi="Times New Roman"/>
          <w:bCs/>
          <w:sz w:val="24"/>
          <w:szCs w:val="24"/>
          <w:lang w:val="en-US"/>
        </w:rPr>
        <w:t>FRW 10</w:t>
      </w:r>
      <w:r w:rsidRPr="00025FCB">
        <w:rPr>
          <w:rFonts w:ascii="Times New Roman" w:hAnsi="Times New Roman"/>
          <w:bCs/>
          <w:sz w:val="24"/>
          <w:szCs w:val="24"/>
          <w:lang w:val="en-US"/>
        </w:rPr>
        <w:t xml:space="preserve">,000 = 600 </w:t>
      </w:r>
      <w:r w:rsidR="00C27488">
        <w:rPr>
          <w:rFonts w:ascii="Times New Roman" w:hAnsi="Times New Roman"/>
          <w:bCs/>
          <w:sz w:val="24"/>
          <w:szCs w:val="24"/>
          <w:lang w:val="en-US"/>
        </w:rPr>
        <w:t>able</w:t>
      </w:r>
      <w:r w:rsidRPr="00025FCB">
        <w:rPr>
          <w:rFonts w:ascii="Times New Roman" w:hAnsi="Times New Roman"/>
          <w:bCs/>
          <w:sz w:val="24"/>
          <w:szCs w:val="24"/>
          <w:lang w:val="en-US"/>
        </w:rPr>
        <w:t xml:space="preserve"> we would be indifferent as to whether to </w:t>
      </w:r>
      <w:r w:rsidRPr="00025FCB">
        <w:rPr>
          <w:rFonts w:ascii="Times New Roman" w:hAnsi="Times New Roman"/>
          <w:bCs/>
          <w:sz w:val="24"/>
          <w:szCs w:val="24"/>
          <w:lang w:val="en-US"/>
        </w:rPr>
        <w:lastRenderedPageBreak/>
        <w:t>make or buy. At more</w:t>
      </w:r>
      <w:r w:rsidR="00C93C62">
        <w:rPr>
          <w:rFonts w:ascii="Times New Roman" w:hAnsi="Times New Roman"/>
          <w:bCs/>
          <w:sz w:val="24"/>
          <w:szCs w:val="24"/>
          <w:lang w:val="en-US"/>
        </w:rPr>
        <w:t xml:space="preserve"> </w:t>
      </w:r>
      <w:r w:rsidRPr="00025FCB">
        <w:rPr>
          <w:rFonts w:ascii="Times New Roman" w:hAnsi="Times New Roman"/>
          <w:bCs/>
          <w:sz w:val="24"/>
          <w:szCs w:val="24"/>
          <w:lang w:val="en-US"/>
        </w:rPr>
        <w:t xml:space="preserve">than 600 units, we would want to continue making </w:t>
      </w:r>
      <w:r w:rsidR="00C27488">
        <w:rPr>
          <w:rFonts w:ascii="Times New Roman" w:hAnsi="Times New Roman"/>
          <w:bCs/>
          <w:sz w:val="24"/>
          <w:szCs w:val="24"/>
          <w:lang w:val="en-US"/>
        </w:rPr>
        <w:t>able</w:t>
      </w:r>
      <w:r w:rsidRPr="00025FCB">
        <w:rPr>
          <w:rFonts w:ascii="Times New Roman" w:hAnsi="Times New Roman"/>
          <w:bCs/>
          <w:sz w:val="24"/>
          <w:szCs w:val="24"/>
          <w:lang w:val="en-US"/>
        </w:rPr>
        <w:t>; at less than 600 we would want to subcontract.</w:t>
      </w:r>
    </w:p>
    <w:p w14:paraId="2AAFFE25" w14:textId="61728FA5" w:rsidR="00746AA6" w:rsidRDefault="00746AA6">
      <w:pPr>
        <w:pStyle w:val="ListParagraph"/>
        <w:numPr>
          <w:ilvl w:val="0"/>
          <w:numId w:val="9"/>
        </w:numPr>
        <w:spacing w:line="276" w:lineRule="auto"/>
        <w:jc w:val="both"/>
        <w:rPr>
          <w:rFonts w:ascii="Times New Roman" w:hAnsi="Times New Roman"/>
          <w:b/>
          <w:sz w:val="24"/>
          <w:szCs w:val="24"/>
        </w:rPr>
      </w:pPr>
      <w:r>
        <w:rPr>
          <w:rFonts w:ascii="Times New Roman" w:hAnsi="Times New Roman"/>
          <w:b/>
          <w:sz w:val="24"/>
          <w:szCs w:val="24"/>
        </w:rPr>
        <w:t>Calculation and Interpretation of Variances</w:t>
      </w:r>
    </w:p>
    <w:p w14:paraId="3C9B444F" w14:textId="65F157F1" w:rsidR="00746AA6" w:rsidRDefault="00746AA6">
      <w:pPr>
        <w:pStyle w:val="ListParagraph"/>
        <w:numPr>
          <w:ilvl w:val="0"/>
          <w:numId w:val="10"/>
        </w:numPr>
        <w:spacing w:line="276" w:lineRule="auto"/>
        <w:jc w:val="both"/>
        <w:rPr>
          <w:rFonts w:ascii="Times New Roman" w:hAnsi="Times New Roman"/>
          <w:b/>
          <w:sz w:val="24"/>
          <w:szCs w:val="24"/>
        </w:rPr>
      </w:pPr>
      <w:r w:rsidRPr="00046AD6">
        <w:rPr>
          <w:rFonts w:ascii="Times New Roman" w:hAnsi="Times New Roman"/>
          <w:b/>
          <w:sz w:val="24"/>
          <w:szCs w:val="24"/>
        </w:rPr>
        <w:t>Sales Price Variance</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3121"/>
        <w:gridCol w:w="2989"/>
        <w:gridCol w:w="2185"/>
        <w:gridCol w:w="1549"/>
      </w:tblGrid>
      <w:tr w:rsidR="00D47812" w:rsidRPr="00D47812" w14:paraId="2BE72CFC" w14:textId="77777777" w:rsidTr="00F11A5F">
        <w:trPr>
          <w:trHeight w:val="315"/>
        </w:trPr>
        <w:tc>
          <w:tcPr>
            <w:tcW w:w="4213" w:type="pct"/>
            <w:gridSpan w:val="3"/>
            <w:noWrap/>
            <w:vAlign w:val="bottom"/>
            <w:hideMark/>
          </w:tcPr>
          <w:p w14:paraId="0A4E507B" w14:textId="77777777" w:rsidR="00D47812" w:rsidRPr="00D47812" w:rsidRDefault="00D47812" w:rsidP="00D47812">
            <w:pPr>
              <w:spacing w:after="0" w:line="240" w:lineRule="auto"/>
              <w:rPr>
                <w:rFonts w:ascii="Times New Roman" w:eastAsia="Times New Roman" w:hAnsi="Times New Roman"/>
                <w:color w:val="000000"/>
                <w:sz w:val="24"/>
                <w:szCs w:val="24"/>
                <w:lang w:val="en-US"/>
              </w:rPr>
            </w:pPr>
            <w:r w:rsidRPr="00D47812">
              <w:rPr>
                <w:rFonts w:ascii="Times New Roman" w:eastAsia="Times New Roman" w:hAnsi="Times New Roman"/>
                <w:color w:val="000000"/>
                <w:sz w:val="24"/>
                <w:szCs w:val="24"/>
                <w:lang w:val="en-US"/>
              </w:rPr>
              <w:t xml:space="preserve">SPV = (Budgeted price/unit - Actual price/unit)*Actual quantity </w:t>
            </w:r>
          </w:p>
        </w:tc>
        <w:tc>
          <w:tcPr>
            <w:tcW w:w="787" w:type="pct"/>
            <w:noWrap/>
            <w:vAlign w:val="bottom"/>
            <w:hideMark/>
          </w:tcPr>
          <w:p w14:paraId="79722AF7" w14:textId="77777777" w:rsidR="00D47812" w:rsidRPr="00D47812" w:rsidRDefault="00D47812" w:rsidP="00D47812">
            <w:pPr>
              <w:spacing w:after="0" w:line="240" w:lineRule="auto"/>
              <w:rPr>
                <w:rFonts w:ascii="Times New Roman" w:eastAsia="Times New Roman" w:hAnsi="Times New Roman"/>
                <w:color w:val="000000"/>
                <w:sz w:val="24"/>
                <w:szCs w:val="24"/>
                <w:lang w:val="en-US"/>
              </w:rPr>
            </w:pPr>
          </w:p>
        </w:tc>
      </w:tr>
      <w:tr w:rsidR="00D47812" w:rsidRPr="00D47812" w14:paraId="7184BE07" w14:textId="77777777" w:rsidTr="00F11A5F">
        <w:trPr>
          <w:trHeight w:val="315"/>
        </w:trPr>
        <w:tc>
          <w:tcPr>
            <w:tcW w:w="1585" w:type="pct"/>
            <w:noWrap/>
            <w:vAlign w:val="bottom"/>
            <w:hideMark/>
          </w:tcPr>
          <w:p w14:paraId="5EB57EB6" w14:textId="77777777" w:rsidR="00D47812" w:rsidRPr="00D47812" w:rsidRDefault="00D47812" w:rsidP="00D47812">
            <w:pPr>
              <w:spacing w:after="0" w:line="240" w:lineRule="auto"/>
              <w:rPr>
                <w:rFonts w:ascii="Times New Roman" w:eastAsia="Times New Roman" w:hAnsi="Times New Roman"/>
                <w:color w:val="000000"/>
                <w:sz w:val="24"/>
                <w:szCs w:val="24"/>
                <w:lang w:val="en-US"/>
              </w:rPr>
            </w:pPr>
            <w:r w:rsidRPr="00D47812">
              <w:rPr>
                <w:rFonts w:ascii="Times New Roman" w:eastAsia="Times New Roman" w:hAnsi="Times New Roman"/>
                <w:color w:val="000000"/>
                <w:sz w:val="24"/>
                <w:szCs w:val="24"/>
                <w:lang w:val="en-US"/>
              </w:rPr>
              <w:t xml:space="preserve"> Budgeted price/unit = </w:t>
            </w:r>
          </w:p>
        </w:tc>
        <w:tc>
          <w:tcPr>
            <w:tcW w:w="1518" w:type="pct"/>
            <w:noWrap/>
            <w:vAlign w:val="bottom"/>
            <w:hideMark/>
          </w:tcPr>
          <w:p w14:paraId="73CAEAAD" w14:textId="77777777" w:rsidR="00D47812" w:rsidRPr="00D47812" w:rsidRDefault="00D47812" w:rsidP="00D47812">
            <w:pPr>
              <w:spacing w:after="0" w:line="240" w:lineRule="auto"/>
              <w:rPr>
                <w:rFonts w:ascii="Times New Roman" w:eastAsia="Times New Roman" w:hAnsi="Times New Roman"/>
                <w:color w:val="000000"/>
                <w:sz w:val="24"/>
                <w:szCs w:val="24"/>
                <w:lang w:val="en-US"/>
              </w:rPr>
            </w:pPr>
          </w:p>
        </w:tc>
        <w:tc>
          <w:tcPr>
            <w:tcW w:w="1110" w:type="pct"/>
            <w:noWrap/>
            <w:vAlign w:val="bottom"/>
            <w:hideMark/>
          </w:tcPr>
          <w:p w14:paraId="4A99D187" w14:textId="77777777" w:rsidR="00D47812" w:rsidRPr="00D47812" w:rsidRDefault="00D47812" w:rsidP="00D47812">
            <w:pPr>
              <w:spacing w:after="0" w:line="240" w:lineRule="auto"/>
              <w:rPr>
                <w:rFonts w:ascii="Times New Roman" w:eastAsia="Times New Roman" w:hAnsi="Times New Roman"/>
                <w:color w:val="000000"/>
                <w:sz w:val="24"/>
                <w:szCs w:val="24"/>
                <w:lang w:val="en-US"/>
              </w:rPr>
            </w:pPr>
            <w:r w:rsidRPr="00D47812">
              <w:rPr>
                <w:rFonts w:ascii="Times New Roman" w:eastAsia="Times New Roman" w:hAnsi="Times New Roman"/>
                <w:color w:val="000000"/>
                <w:sz w:val="24"/>
                <w:szCs w:val="24"/>
                <w:lang w:val="en-US"/>
              </w:rPr>
              <w:t xml:space="preserve">                2,800 </w:t>
            </w:r>
          </w:p>
        </w:tc>
        <w:tc>
          <w:tcPr>
            <w:tcW w:w="787" w:type="pct"/>
            <w:noWrap/>
            <w:vAlign w:val="bottom"/>
            <w:hideMark/>
          </w:tcPr>
          <w:p w14:paraId="0A080A6D" w14:textId="77777777" w:rsidR="00D47812" w:rsidRPr="00D47812" w:rsidRDefault="00D47812" w:rsidP="00D47812">
            <w:pPr>
              <w:spacing w:after="0" w:line="240" w:lineRule="auto"/>
              <w:rPr>
                <w:rFonts w:ascii="Times New Roman" w:eastAsia="Times New Roman" w:hAnsi="Times New Roman"/>
                <w:color w:val="000000"/>
                <w:sz w:val="24"/>
                <w:szCs w:val="24"/>
                <w:lang w:val="en-US"/>
              </w:rPr>
            </w:pPr>
          </w:p>
        </w:tc>
      </w:tr>
      <w:tr w:rsidR="00D47812" w:rsidRPr="00D47812" w14:paraId="0D16B921" w14:textId="77777777" w:rsidTr="00F11A5F">
        <w:trPr>
          <w:trHeight w:val="315"/>
        </w:trPr>
        <w:tc>
          <w:tcPr>
            <w:tcW w:w="1585" w:type="pct"/>
            <w:noWrap/>
            <w:vAlign w:val="bottom"/>
            <w:hideMark/>
          </w:tcPr>
          <w:p w14:paraId="0C7B08DC" w14:textId="77777777" w:rsidR="00D47812" w:rsidRPr="00D47812" w:rsidRDefault="00D47812" w:rsidP="00D47812">
            <w:pPr>
              <w:spacing w:after="0" w:line="240" w:lineRule="auto"/>
              <w:rPr>
                <w:rFonts w:ascii="Times New Roman" w:eastAsia="Times New Roman" w:hAnsi="Times New Roman"/>
                <w:color w:val="000000"/>
                <w:sz w:val="24"/>
                <w:szCs w:val="24"/>
                <w:lang w:val="en-US"/>
              </w:rPr>
            </w:pPr>
            <w:r w:rsidRPr="00D47812">
              <w:rPr>
                <w:rFonts w:ascii="Times New Roman" w:eastAsia="Times New Roman" w:hAnsi="Times New Roman"/>
                <w:color w:val="000000"/>
                <w:sz w:val="24"/>
                <w:szCs w:val="24"/>
                <w:lang w:val="en-US"/>
              </w:rPr>
              <w:t xml:space="preserve"> Actual price/unit = </w:t>
            </w:r>
          </w:p>
        </w:tc>
        <w:tc>
          <w:tcPr>
            <w:tcW w:w="1518" w:type="pct"/>
            <w:noWrap/>
            <w:vAlign w:val="bottom"/>
            <w:hideMark/>
          </w:tcPr>
          <w:p w14:paraId="670F8C34" w14:textId="77777777" w:rsidR="00D47812" w:rsidRPr="00D47812" w:rsidRDefault="00D47812" w:rsidP="00D47812">
            <w:pPr>
              <w:spacing w:after="0" w:line="240" w:lineRule="auto"/>
              <w:rPr>
                <w:rFonts w:ascii="Times New Roman" w:eastAsia="Times New Roman" w:hAnsi="Times New Roman"/>
                <w:color w:val="000000"/>
                <w:sz w:val="24"/>
                <w:szCs w:val="24"/>
                <w:lang w:val="en-US"/>
              </w:rPr>
            </w:pPr>
            <w:r w:rsidRPr="00D47812">
              <w:rPr>
                <w:rFonts w:ascii="Times New Roman" w:eastAsia="Times New Roman" w:hAnsi="Times New Roman"/>
                <w:color w:val="000000"/>
                <w:sz w:val="24"/>
                <w:szCs w:val="24"/>
                <w:lang w:val="en-US"/>
              </w:rPr>
              <w:t xml:space="preserve"> 84,600,000/28,200 = </w:t>
            </w:r>
          </w:p>
        </w:tc>
        <w:tc>
          <w:tcPr>
            <w:tcW w:w="1110" w:type="pct"/>
            <w:noWrap/>
            <w:vAlign w:val="bottom"/>
            <w:hideMark/>
          </w:tcPr>
          <w:p w14:paraId="5A828E24" w14:textId="77777777" w:rsidR="00D47812" w:rsidRPr="00D47812" w:rsidRDefault="00D47812" w:rsidP="00D47812">
            <w:pPr>
              <w:spacing w:after="0" w:line="240" w:lineRule="auto"/>
              <w:rPr>
                <w:rFonts w:ascii="Times New Roman" w:eastAsia="Times New Roman" w:hAnsi="Times New Roman"/>
                <w:color w:val="000000"/>
                <w:sz w:val="24"/>
                <w:szCs w:val="24"/>
                <w:lang w:val="en-US"/>
              </w:rPr>
            </w:pPr>
            <w:r w:rsidRPr="00D47812">
              <w:rPr>
                <w:rFonts w:ascii="Times New Roman" w:eastAsia="Times New Roman" w:hAnsi="Times New Roman"/>
                <w:color w:val="000000"/>
                <w:sz w:val="24"/>
                <w:szCs w:val="24"/>
                <w:lang w:val="en-US"/>
              </w:rPr>
              <w:t xml:space="preserve">                3,000 </w:t>
            </w:r>
          </w:p>
        </w:tc>
        <w:tc>
          <w:tcPr>
            <w:tcW w:w="787" w:type="pct"/>
            <w:noWrap/>
            <w:vAlign w:val="bottom"/>
            <w:hideMark/>
          </w:tcPr>
          <w:p w14:paraId="5D93E074" w14:textId="77777777" w:rsidR="00D47812" w:rsidRPr="00D47812" w:rsidRDefault="00D47812" w:rsidP="00D47812">
            <w:pPr>
              <w:spacing w:after="0" w:line="240" w:lineRule="auto"/>
              <w:rPr>
                <w:rFonts w:ascii="Times New Roman" w:eastAsia="Times New Roman" w:hAnsi="Times New Roman"/>
                <w:color w:val="000000"/>
                <w:sz w:val="24"/>
                <w:szCs w:val="24"/>
                <w:lang w:val="en-US"/>
              </w:rPr>
            </w:pPr>
          </w:p>
        </w:tc>
      </w:tr>
      <w:tr w:rsidR="00D47812" w:rsidRPr="00D47812" w14:paraId="58D45AFB" w14:textId="77777777" w:rsidTr="00F11A5F">
        <w:trPr>
          <w:trHeight w:val="315"/>
        </w:trPr>
        <w:tc>
          <w:tcPr>
            <w:tcW w:w="1585" w:type="pct"/>
            <w:noWrap/>
            <w:vAlign w:val="bottom"/>
            <w:hideMark/>
          </w:tcPr>
          <w:p w14:paraId="3BC8EB8C" w14:textId="77777777" w:rsidR="00D47812" w:rsidRPr="00D47812" w:rsidRDefault="00D47812" w:rsidP="00D47812">
            <w:pPr>
              <w:spacing w:after="0" w:line="240" w:lineRule="auto"/>
              <w:rPr>
                <w:rFonts w:ascii="Times New Roman" w:eastAsia="Times New Roman" w:hAnsi="Times New Roman"/>
                <w:color w:val="000000"/>
                <w:sz w:val="24"/>
                <w:szCs w:val="24"/>
                <w:lang w:val="en-US"/>
              </w:rPr>
            </w:pPr>
            <w:r w:rsidRPr="00D47812">
              <w:rPr>
                <w:rFonts w:ascii="Times New Roman" w:eastAsia="Times New Roman" w:hAnsi="Times New Roman"/>
                <w:color w:val="000000"/>
                <w:sz w:val="24"/>
                <w:szCs w:val="24"/>
                <w:lang w:val="en-US"/>
              </w:rPr>
              <w:t xml:space="preserve"> Actual Quantity  =  </w:t>
            </w:r>
          </w:p>
        </w:tc>
        <w:tc>
          <w:tcPr>
            <w:tcW w:w="1518" w:type="pct"/>
            <w:noWrap/>
            <w:vAlign w:val="bottom"/>
            <w:hideMark/>
          </w:tcPr>
          <w:p w14:paraId="26013B6B" w14:textId="77777777" w:rsidR="00D47812" w:rsidRPr="00D47812" w:rsidRDefault="00D47812" w:rsidP="00D47812">
            <w:pPr>
              <w:spacing w:after="0" w:line="240" w:lineRule="auto"/>
              <w:rPr>
                <w:rFonts w:ascii="Times New Roman" w:eastAsia="Times New Roman" w:hAnsi="Times New Roman"/>
                <w:color w:val="000000"/>
                <w:sz w:val="24"/>
                <w:szCs w:val="24"/>
                <w:lang w:val="en-US"/>
              </w:rPr>
            </w:pPr>
          </w:p>
        </w:tc>
        <w:tc>
          <w:tcPr>
            <w:tcW w:w="1110" w:type="pct"/>
            <w:noWrap/>
            <w:vAlign w:val="bottom"/>
            <w:hideMark/>
          </w:tcPr>
          <w:p w14:paraId="18513E62" w14:textId="77777777" w:rsidR="00D47812" w:rsidRPr="00D47812" w:rsidRDefault="00D47812" w:rsidP="00D47812">
            <w:pPr>
              <w:spacing w:after="0" w:line="240" w:lineRule="auto"/>
              <w:rPr>
                <w:rFonts w:ascii="Times New Roman" w:eastAsia="Times New Roman" w:hAnsi="Times New Roman"/>
                <w:color w:val="000000"/>
                <w:sz w:val="24"/>
                <w:szCs w:val="24"/>
                <w:lang w:val="en-US"/>
              </w:rPr>
            </w:pPr>
            <w:r w:rsidRPr="00D47812">
              <w:rPr>
                <w:rFonts w:ascii="Times New Roman" w:eastAsia="Times New Roman" w:hAnsi="Times New Roman"/>
                <w:color w:val="000000"/>
                <w:sz w:val="24"/>
                <w:szCs w:val="24"/>
                <w:lang w:val="en-US"/>
              </w:rPr>
              <w:t xml:space="preserve">              28,200 </w:t>
            </w:r>
          </w:p>
        </w:tc>
        <w:tc>
          <w:tcPr>
            <w:tcW w:w="787" w:type="pct"/>
            <w:noWrap/>
            <w:vAlign w:val="bottom"/>
            <w:hideMark/>
          </w:tcPr>
          <w:p w14:paraId="7FD2E627" w14:textId="77777777" w:rsidR="00D47812" w:rsidRPr="00D47812" w:rsidRDefault="00D47812" w:rsidP="00D47812">
            <w:pPr>
              <w:spacing w:after="0" w:line="240" w:lineRule="auto"/>
              <w:rPr>
                <w:rFonts w:ascii="Times New Roman" w:eastAsia="Times New Roman" w:hAnsi="Times New Roman"/>
                <w:color w:val="000000"/>
                <w:sz w:val="24"/>
                <w:szCs w:val="24"/>
                <w:lang w:val="en-US"/>
              </w:rPr>
            </w:pPr>
          </w:p>
        </w:tc>
      </w:tr>
      <w:tr w:rsidR="00D47812" w:rsidRPr="00D47812" w14:paraId="12188B60" w14:textId="77777777" w:rsidTr="00F11A5F">
        <w:trPr>
          <w:trHeight w:val="315"/>
        </w:trPr>
        <w:tc>
          <w:tcPr>
            <w:tcW w:w="3103" w:type="pct"/>
            <w:gridSpan w:val="2"/>
            <w:noWrap/>
            <w:vAlign w:val="bottom"/>
            <w:hideMark/>
          </w:tcPr>
          <w:p w14:paraId="65B32FEA" w14:textId="77777777" w:rsidR="00D47812" w:rsidRPr="00D47812" w:rsidRDefault="00D47812" w:rsidP="00D47812">
            <w:pPr>
              <w:spacing w:after="0" w:line="240" w:lineRule="auto"/>
              <w:rPr>
                <w:rFonts w:ascii="Times New Roman" w:eastAsia="Times New Roman" w:hAnsi="Times New Roman"/>
                <w:color w:val="000000"/>
                <w:sz w:val="24"/>
                <w:szCs w:val="24"/>
                <w:lang w:val="en-US"/>
              </w:rPr>
            </w:pPr>
            <w:r w:rsidRPr="00D47812">
              <w:rPr>
                <w:rFonts w:ascii="Times New Roman" w:eastAsia="Times New Roman" w:hAnsi="Times New Roman"/>
                <w:color w:val="000000"/>
                <w:sz w:val="24"/>
                <w:szCs w:val="24"/>
                <w:lang w:val="en-US"/>
              </w:rPr>
              <w:t xml:space="preserve"> SPV = (2,800 - 3,000)*28,200 = </w:t>
            </w:r>
          </w:p>
        </w:tc>
        <w:tc>
          <w:tcPr>
            <w:tcW w:w="1110" w:type="pct"/>
            <w:noWrap/>
            <w:vAlign w:val="bottom"/>
            <w:hideMark/>
          </w:tcPr>
          <w:p w14:paraId="264210F5" w14:textId="77777777" w:rsidR="00D47812" w:rsidRPr="00D47812" w:rsidRDefault="00D47812" w:rsidP="00D47812">
            <w:pPr>
              <w:spacing w:after="0" w:line="240" w:lineRule="auto"/>
              <w:rPr>
                <w:rFonts w:ascii="Times New Roman" w:eastAsia="Times New Roman" w:hAnsi="Times New Roman"/>
                <w:color w:val="000000"/>
                <w:sz w:val="24"/>
                <w:szCs w:val="24"/>
                <w:lang w:val="en-US"/>
              </w:rPr>
            </w:pPr>
            <w:r w:rsidRPr="00D47812">
              <w:rPr>
                <w:rFonts w:ascii="Times New Roman" w:eastAsia="Times New Roman" w:hAnsi="Times New Roman"/>
                <w:color w:val="000000"/>
                <w:sz w:val="24"/>
                <w:szCs w:val="24"/>
                <w:lang w:val="en-US"/>
              </w:rPr>
              <w:t xml:space="preserve">         5,640,000 </w:t>
            </w:r>
          </w:p>
        </w:tc>
        <w:tc>
          <w:tcPr>
            <w:tcW w:w="787" w:type="pct"/>
            <w:noWrap/>
            <w:vAlign w:val="bottom"/>
            <w:hideMark/>
          </w:tcPr>
          <w:p w14:paraId="4F913E86" w14:textId="77777777" w:rsidR="00D47812" w:rsidRPr="00D47812" w:rsidRDefault="00D47812" w:rsidP="00D47812">
            <w:pPr>
              <w:spacing w:after="0" w:line="240" w:lineRule="auto"/>
              <w:rPr>
                <w:rFonts w:ascii="Times New Roman" w:eastAsia="Times New Roman" w:hAnsi="Times New Roman"/>
                <w:color w:val="000000"/>
                <w:sz w:val="24"/>
                <w:szCs w:val="24"/>
                <w:lang w:val="en-US"/>
              </w:rPr>
            </w:pPr>
            <w:r w:rsidRPr="00D47812">
              <w:rPr>
                <w:rFonts w:ascii="Times New Roman" w:eastAsia="Times New Roman" w:hAnsi="Times New Roman"/>
                <w:color w:val="000000"/>
                <w:sz w:val="24"/>
                <w:szCs w:val="24"/>
                <w:lang w:val="en-US"/>
              </w:rPr>
              <w:t xml:space="preserve"> Favourable </w:t>
            </w:r>
          </w:p>
        </w:tc>
      </w:tr>
    </w:tbl>
    <w:p w14:paraId="6A87DCD1" w14:textId="77777777" w:rsidR="00046AD6" w:rsidRPr="00046AD6" w:rsidRDefault="00046AD6" w:rsidP="00046AD6">
      <w:pPr>
        <w:spacing w:line="276" w:lineRule="auto"/>
        <w:jc w:val="both"/>
        <w:rPr>
          <w:rFonts w:ascii="Times New Roman" w:hAnsi="Times New Roman"/>
          <w:bCs/>
          <w:sz w:val="24"/>
          <w:szCs w:val="24"/>
        </w:rPr>
      </w:pPr>
    </w:p>
    <w:p w14:paraId="62646B32" w14:textId="25EF75D0" w:rsidR="00746AA6" w:rsidRDefault="00746AA6">
      <w:pPr>
        <w:pStyle w:val="ListParagraph"/>
        <w:numPr>
          <w:ilvl w:val="0"/>
          <w:numId w:val="10"/>
        </w:numPr>
        <w:spacing w:line="276" w:lineRule="auto"/>
        <w:jc w:val="both"/>
        <w:rPr>
          <w:rFonts w:ascii="Times New Roman" w:hAnsi="Times New Roman"/>
          <w:b/>
          <w:sz w:val="24"/>
          <w:szCs w:val="24"/>
        </w:rPr>
      </w:pPr>
      <w:r w:rsidRPr="00046AD6">
        <w:rPr>
          <w:rFonts w:ascii="Times New Roman" w:hAnsi="Times New Roman"/>
          <w:b/>
          <w:sz w:val="24"/>
          <w:szCs w:val="24"/>
        </w:rPr>
        <w:t>Labour Rate Variance</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2833"/>
        <w:gridCol w:w="3518"/>
        <w:gridCol w:w="2213"/>
        <w:gridCol w:w="73"/>
        <w:gridCol w:w="1207"/>
      </w:tblGrid>
      <w:tr w:rsidR="00832A9D" w:rsidRPr="00832A9D" w14:paraId="0B2B59CE" w14:textId="77777777" w:rsidTr="00A017C5">
        <w:trPr>
          <w:trHeight w:val="315"/>
        </w:trPr>
        <w:tc>
          <w:tcPr>
            <w:tcW w:w="3226" w:type="pct"/>
            <w:gridSpan w:val="2"/>
            <w:noWrap/>
            <w:vAlign w:val="bottom"/>
            <w:hideMark/>
          </w:tcPr>
          <w:p w14:paraId="22EB9307" w14:textId="77777777" w:rsidR="00832A9D" w:rsidRPr="00832A9D" w:rsidRDefault="00832A9D" w:rsidP="00832A9D">
            <w:pPr>
              <w:spacing w:after="0" w:line="240" w:lineRule="auto"/>
              <w:rPr>
                <w:rFonts w:ascii="Times New Roman" w:eastAsia="Times New Roman" w:hAnsi="Times New Roman"/>
                <w:color w:val="000000"/>
                <w:sz w:val="24"/>
                <w:szCs w:val="24"/>
                <w:lang w:val="en-US"/>
              </w:rPr>
            </w:pPr>
            <w:r w:rsidRPr="00832A9D">
              <w:rPr>
                <w:rFonts w:ascii="Times New Roman" w:eastAsia="Times New Roman" w:hAnsi="Times New Roman"/>
                <w:color w:val="000000"/>
                <w:sz w:val="24"/>
                <w:szCs w:val="24"/>
                <w:lang w:val="en-US"/>
              </w:rPr>
              <w:t xml:space="preserve">LRV = (Budgeted rate/hr - Actual rate/hr)*Actual hours </w:t>
            </w:r>
          </w:p>
        </w:tc>
        <w:tc>
          <w:tcPr>
            <w:tcW w:w="1124" w:type="pct"/>
            <w:noWrap/>
            <w:vAlign w:val="bottom"/>
            <w:hideMark/>
          </w:tcPr>
          <w:p w14:paraId="42742BD0" w14:textId="77777777" w:rsidR="00832A9D" w:rsidRPr="00832A9D" w:rsidRDefault="00832A9D" w:rsidP="00832A9D">
            <w:pPr>
              <w:spacing w:after="0" w:line="240" w:lineRule="auto"/>
              <w:rPr>
                <w:rFonts w:ascii="Times New Roman" w:eastAsia="Times New Roman" w:hAnsi="Times New Roman"/>
                <w:color w:val="000000"/>
                <w:sz w:val="24"/>
                <w:szCs w:val="24"/>
                <w:lang w:val="en-US"/>
              </w:rPr>
            </w:pPr>
          </w:p>
        </w:tc>
        <w:tc>
          <w:tcPr>
            <w:tcW w:w="650" w:type="pct"/>
            <w:gridSpan w:val="2"/>
            <w:noWrap/>
            <w:vAlign w:val="bottom"/>
            <w:hideMark/>
          </w:tcPr>
          <w:p w14:paraId="7DC1B435" w14:textId="77777777" w:rsidR="00832A9D" w:rsidRPr="00832A9D" w:rsidRDefault="00832A9D" w:rsidP="00832A9D">
            <w:pPr>
              <w:spacing w:after="0" w:line="240" w:lineRule="auto"/>
              <w:rPr>
                <w:rFonts w:ascii="Times New Roman" w:eastAsia="Times New Roman" w:hAnsi="Times New Roman"/>
                <w:sz w:val="20"/>
                <w:szCs w:val="20"/>
                <w:lang w:val="en-US"/>
              </w:rPr>
            </w:pPr>
          </w:p>
        </w:tc>
      </w:tr>
      <w:tr w:rsidR="00832A9D" w:rsidRPr="00832A9D" w14:paraId="3F8DFE44" w14:textId="77777777" w:rsidTr="00A017C5">
        <w:trPr>
          <w:trHeight w:val="315"/>
        </w:trPr>
        <w:tc>
          <w:tcPr>
            <w:tcW w:w="1439" w:type="pct"/>
            <w:noWrap/>
            <w:vAlign w:val="bottom"/>
            <w:hideMark/>
          </w:tcPr>
          <w:p w14:paraId="1920F3C1" w14:textId="77777777" w:rsidR="00832A9D" w:rsidRPr="00832A9D" w:rsidRDefault="00832A9D" w:rsidP="00832A9D">
            <w:pPr>
              <w:spacing w:after="0" w:line="240" w:lineRule="auto"/>
              <w:rPr>
                <w:rFonts w:ascii="Times New Roman" w:eastAsia="Times New Roman" w:hAnsi="Times New Roman"/>
                <w:color w:val="000000"/>
                <w:sz w:val="24"/>
                <w:szCs w:val="24"/>
                <w:lang w:val="en-US"/>
              </w:rPr>
            </w:pPr>
            <w:r w:rsidRPr="00832A9D">
              <w:rPr>
                <w:rFonts w:ascii="Times New Roman" w:eastAsia="Times New Roman" w:hAnsi="Times New Roman"/>
                <w:color w:val="000000"/>
                <w:sz w:val="24"/>
                <w:szCs w:val="24"/>
                <w:lang w:val="en-US"/>
              </w:rPr>
              <w:t xml:space="preserve"> Budgeted rate/hr =  </w:t>
            </w:r>
          </w:p>
        </w:tc>
        <w:tc>
          <w:tcPr>
            <w:tcW w:w="1787" w:type="pct"/>
            <w:noWrap/>
            <w:vAlign w:val="bottom"/>
            <w:hideMark/>
          </w:tcPr>
          <w:p w14:paraId="2033E445" w14:textId="77777777" w:rsidR="00832A9D" w:rsidRPr="00832A9D" w:rsidRDefault="00832A9D" w:rsidP="00832A9D">
            <w:pPr>
              <w:spacing w:after="0" w:line="240" w:lineRule="auto"/>
              <w:rPr>
                <w:rFonts w:ascii="Times New Roman" w:eastAsia="Times New Roman" w:hAnsi="Times New Roman"/>
                <w:color w:val="000000"/>
                <w:sz w:val="24"/>
                <w:szCs w:val="24"/>
                <w:lang w:val="en-US"/>
              </w:rPr>
            </w:pPr>
          </w:p>
        </w:tc>
        <w:tc>
          <w:tcPr>
            <w:tcW w:w="1124" w:type="pct"/>
            <w:noWrap/>
            <w:vAlign w:val="bottom"/>
            <w:hideMark/>
          </w:tcPr>
          <w:p w14:paraId="01C8E48A" w14:textId="77777777" w:rsidR="00832A9D" w:rsidRPr="00832A9D" w:rsidRDefault="00832A9D" w:rsidP="00832A9D">
            <w:pPr>
              <w:spacing w:after="0" w:line="240" w:lineRule="auto"/>
              <w:rPr>
                <w:rFonts w:ascii="Times New Roman" w:eastAsia="Times New Roman" w:hAnsi="Times New Roman"/>
                <w:color w:val="000000"/>
                <w:sz w:val="24"/>
                <w:szCs w:val="24"/>
                <w:lang w:val="en-US"/>
              </w:rPr>
            </w:pPr>
            <w:r w:rsidRPr="00832A9D">
              <w:rPr>
                <w:rFonts w:ascii="Times New Roman" w:eastAsia="Times New Roman" w:hAnsi="Times New Roman"/>
                <w:color w:val="000000"/>
                <w:sz w:val="24"/>
                <w:szCs w:val="24"/>
                <w:lang w:val="en-US"/>
              </w:rPr>
              <w:t xml:space="preserve">            1,600 </w:t>
            </w:r>
          </w:p>
        </w:tc>
        <w:tc>
          <w:tcPr>
            <w:tcW w:w="650" w:type="pct"/>
            <w:gridSpan w:val="2"/>
            <w:noWrap/>
            <w:vAlign w:val="bottom"/>
            <w:hideMark/>
          </w:tcPr>
          <w:p w14:paraId="12F441D3" w14:textId="77777777" w:rsidR="00832A9D" w:rsidRPr="00832A9D" w:rsidRDefault="00832A9D" w:rsidP="00832A9D">
            <w:pPr>
              <w:spacing w:after="0" w:line="240" w:lineRule="auto"/>
              <w:rPr>
                <w:rFonts w:ascii="Times New Roman" w:eastAsia="Times New Roman" w:hAnsi="Times New Roman"/>
                <w:color w:val="000000"/>
                <w:sz w:val="24"/>
                <w:szCs w:val="24"/>
                <w:lang w:val="en-US"/>
              </w:rPr>
            </w:pPr>
          </w:p>
        </w:tc>
      </w:tr>
      <w:tr w:rsidR="00832A9D" w:rsidRPr="00832A9D" w14:paraId="6C5FA3F0" w14:textId="77777777" w:rsidTr="00A017C5">
        <w:trPr>
          <w:trHeight w:val="315"/>
        </w:trPr>
        <w:tc>
          <w:tcPr>
            <w:tcW w:w="1439" w:type="pct"/>
            <w:noWrap/>
            <w:vAlign w:val="bottom"/>
            <w:hideMark/>
          </w:tcPr>
          <w:p w14:paraId="4560538A" w14:textId="77777777" w:rsidR="00832A9D" w:rsidRPr="00832A9D" w:rsidRDefault="00832A9D" w:rsidP="00832A9D">
            <w:pPr>
              <w:spacing w:after="0" w:line="240" w:lineRule="auto"/>
              <w:rPr>
                <w:rFonts w:ascii="Times New Roman" w:eastAsia="Times New Roman" w:hAnsi="Times New Roman"/>
                <w:color w:val="000000"/>
                <w:sz w:val="24"/>
                <w:szCs w:val="24"/>
                <w:lang w:val="en-US"/>
              </w:rPr>
            </w:pPr>
            <w:r w:rsidRPr="00832A9D">
              <w:rPr>
                <w:rFonts w:ascii="Times New Roman" w:eastAsia="Times New Roman" w:hAnsi="Times New Roman"/>
                <w:color w:val="000000"/>
                <w:sz w:val="24"/>
                <w:szCs w:val="24"/>
                <w:lang w:val="en-US"/>
              </w:rPr>
              <w:t xml:space="preserve"> Actual rate/hr = </w:t>
            </w:r>
          </w:p>
        </w:tc>
        <w:tc>
          <w:tcPr>
            <w:tcW w:w="1787" w:type="pct"/>
            <w:noWrap/>
            <w:vAlign w:val="bottom"/>
            <w:hideMark/>
          </w:tcPr>
          <w:p w14:paraId="1B71B0FF" w14:textId="77777777" w:rsidR="00832A9D" w:rsidRPr="00832A9D" w:rsidRDefault="00832A9D" w:rsidP="00832A9D">
            <w:pPr>
              <w:spacing w:after="0" w:line="240" w:lineRule="auto"/>
              <w:rPr>
                <w:rFonts w:ascii="Times New Roman" w:eastAsia="Times New Roman" w:hAnsi="Times New Roman"/>
                <w:color w:val="000000"/>
                <w:sz w:val="24"/>
                <w:szCs w:val="24"/>
                <w:lang w:val="en-US"/>
              </w:rPr>
            </w:pPr>
            <w:r w:rsidRPr="00832A9D">
              <w:rPr>
                <w:rFonts w:ascii="Times New Roman" w:eastAsia="Times New Roman" w:hAnsi="Times New Roman"/>
                <w:color w:val="000000"/>
                <w:sz w:val="24"/>
                <w:szCs w:val="24"/>
                <w:lang w:val="en-US"/>
              </w:rPr>
              <w:t xml:space="preserve"> 25,200,000/14,000 = </w:t>
            </w:r>
          </w:p>
        </w:tc>
        <w:tc>
          <w:tcPr>
            <w:tcW w:w="1124" w:type="pct"/>
            <w:noWrap/>
            <w:vAlign w:val="bottom"/>
            <w:hideMark/>
          </w:tcPr>
          <w:p w14:paraId="739FF4A2" w14:textId="77777777" w:rsidR="00832A9D" w:rsidRPr="00832A9D" w:rsidRDefault="00832A9D" w:rsidP="00832A9D">
            <w:pPr>
              <w:spacing w:after="0" w:line="240" w:lineRule="auto"/>
              <w:rPr>
                <w:rFonts w:ascii="Times New Roman" w:eastAsia="Times New Roman" w:hAnsi="Times New Roman"/>
                <w:color w:val="000000"/>
                <w:sz w:val="24"/>
                <w:szCs w:val="24"/>
                <w:lang w:val="en-US"/>
              </w:rPr>
            </w:pPr>
            <w:r w:rsidRPr="00832A9D">
              <w:rPr>
                <w:rFonts w:ascii="Times New Roman" w:eastAsia="Times New Roman" w:hAnsi="Times New Roman"/>
                <w:color w:val="000000"/>
                <w:sz w:val="24"/>
                <w:szCs w:val="24"/>
                <w:lang w:val="en-US"/>
              </w:rPr>
              <w:t xml:space="preserve">            1,800 </w:t>
            </w:r>
          </w:p>
        </w:tc>
        <w:tc>
          <w:tcPr>
            <w:tcW w:w="650" w:type="pct"/>
            <w:gridSpan w:val="2"/>
            <w:noWrap/>
            <w:vAlign w:val="bottom"/>
            <w:hideMark/>
          </w:tcPr>
          <w:p w14:paraId="5A78EE6D" w14:textId="77777777" w:rsidR="00832A9D" w:rsidRPr="00832A9D" w:rsidRDefault="00832A9D" w:rsidP="00832A9D">
            <w:pPr>
              <w:spacing w:after="0" w:line="240" w:lineRule="auto"/>
              <w:rPr>
                <w:rFonts w:ascii="Times New Roman" w:eastAsia="Times New Roman" w:hAnsi="Times New Roman"/>
                <w:color w:val="000000"/>
                <w:sz w:val="24"/>
                <w:szCs w:val="24"/>
                <w:lang w:val="en-US"/>
              </w:rPr>
            </w:pPr>
          </w:p>
        </w:tc>
      </w:tr>
      <w:tr w:rsidR="00832A9D" w:rsidRPr="00832A9D" w14:paraId="3021C3F8" w14:textId="77777777" w:rsidTr="00A017C5">
        <w:trPr>
          <w:trHeight w:val="315"/>
        </w:trPr>
        <w:tc>
          <w:tcPr>
            <w:tcW w:w="1439" w:type="pct"/>
            <w:noWrap/>
            <w:vAlign w:val="bottom"/>
            <w:hideMark/>
          </w:tcPr>
          <w:p w14:paraId="2C210DF3" w14:textId="77777777" w:rsidR="00832A9D" w:rsidRPr="00832A9D" w:rsidRDefault="00832A9D" w:rsidP="00832A9D">
            <w:pPr>
              <w:spacing w:after="0" w:line="240" w:lineRule="auto"/>
              <w:rPr>
                <w:rFonts w:ascii="Times New Roman" w:eastAsia="Times New Roman" w:hAnsi="Times New Roman"/>
                <w:color w:val="000000"/>
                <w:sz w:val="24"/>
                <w:szCs w:val="24"/>
                <w:lang w:val="en-US"/>
              </w:rPr>
            </w:pPr>
            <w:r w:rsidRPr="00832A9D">
              <w:rPr>
                <w:rFonts w:ascii="Times New Roman" w:eastAsia="Times New Roman" w:hAnsi="Times New Roman"/>
                <w:color w:val="000000"/>
                <w:sz w:val="24"/>
                <w:szCs w:val="24"/>
                <w:lang w:val="en-US"/>
              </w:rPr>
              <w:t xml:space="preserve"> Actual hours = </w:t>
            </w:r>
          </w:p>
        </w:tc>
        <w:tc>
          <w:tcPr>
            <w:tcW w:w="1787" w:type="pct"/>
            <w:noWrap/>
            <w:vAlign w:val="bottom"/>
            <w:hideMark/>
          </w:tcPr>
          <w:p w14:paraId="0B20DC27" w14:textId="77777777" w:rsidR="00832A9D" w:rsidRPr="00832A9D" w:rsidRDefault="00832A9D" w:rsidP="00832A9D">
            <w:pPr>
              <w:spacing w:after="0" w:line="240" w:lineRule="auto"/>
              <w:rPr>
                <w:rFonts w:ascii="Times New Roman" w:eastAsia="Times New Roman" w:hAnsi="Times New Roman"/>
                <w:color w:val="000000"/>
                <w:sz w:val="24"/>
                <w:szCs w:val="24"/>
                <w:lang w:val="en-US"/>
              </w:rPr>
            </w:pPr>
          </w:p>
        </w:tc>
        <w:tc>
          <w:tcPr>
            <w:tcW w:w="1124" w:type="pct"/>
            <w:noWrap/>
            <w:vAlign w:val="bottom"/>
            <w:hideMark/>
          </w:tcPr>
          <w:p w14:paraId="06AA727A" w14:textId="77777777" w:rsidR="00832A9D" w:rsidRPr="00832A9D" w:rsidRDefault="00832A9D" w:rsidP="00832A9D">
            <w:pPr>
              <w:spacing w:after="0" w:line="240" w:lineRule="auto"/>
              <w:rPr>
                <w:rFonts w:ascii="Times New Roman" w:eastAsia="Times New Roman" w:hAnsi="Times New Roman"/>
                <w:color w:val="000000"/>
                <w:sz w:val="24"/>
                <w:szCs w:val="24"/>
                <w:lang w:val="en-US"/>
              </w:rPr>
            </w:pPr>
            <w:r w:rsidRPr="00832A9D">
              <w:rPr>
                <w:rFonts w:ascii="Times New Roman" w:eastAsia="Times New Roman" w:hAnsi="Times New Roman"/>
                <w:color w:val="000000"/>
                <w:sz w:val="24"/>
                <w:szCs w:val="24"/>
                <w:lang w:val="en-US"/>
              </w:rPr>
              <w:t xml:space="preserve">          14,000 </w:t>
            </w:r>
          </w:p>
        </w:tc>
        <w:tc>
          <w:tcPr>
            <w:tcW w:w="650" w:type="pct"/>
            <w:gridSpan w:val="2"/>
            <w:noWrap/>
            <w:vAlign w:val="bottom"/>
            <w:hideMark/>
          </w:tcPr>
          <w:p w14:paraId="53F66F89" w14:textId="77777777" w:rsidR="00832A9D" w:rsidRPr="00832A9D" w:rsidRDefault="00832A9D" w:rsidP="00832A9D">
            <w:pPr>
              <w:spacing w:after="0" w:line="240" w:lineRule="auto"/>
              <w:rPr>
                <w:rFonts w:ascii="Times New Roman" w:eastAsia="Times New Roman" w:hAnsi="Times New Roman"/>
                <w:color w:val="000000"/>
                <w:sz w:val="24"/>
                <w:szCs w:val="24"/>
                <w:lang w:val="en-US"/>
              </w:rPr>
            </w:pPr>
          </w:p>
        </w:tc>
      </w:tr>
      <w:tr w:rsidR="00832A9D" w:rsidRPr="00832A9D" w14:paraId="4BCFFCB3" w14:textId="77777777" w:rsidTr="00A017C5">
        <w:trPr>
          <w:trHeight w:val="315"/>
        </w:trPr>
        <w:tc>
          <w:tcPr>
            <w:tcW w:w="3226" w:type="pct"/>
            <w:gridSpan w:val="2"/>
            <w:noWrap/>
            <w:vAlign w:val="bottom"/>
            <w:hideMark/>
          </w:tcPr>
          <w:p w14:paraId="1A67DBD6" w14:textId="77777777" w:rsidR="00832A9D" w:rsidRPr="00832A9D" w:rsidRDefault="00832A9D" w:rsidP="00832A9D">
            <w:pPr>
              <w:spacing w:after="0" w:line="240" w:lineRule="auto"/>
              <w:rPr>
                <w:rFonts w:ascii="Times New Roman" w:eastAsia="Times New Roman" w:hAnsi="Times New Roman"/>
                <w:color w:val="000000"/>
                <w:sz w:val="24"/>
                <w:szCs w:val="24"/>
                <w:lang w:val="en-US"/>
              </w:rPr>
            </w:pPr>
            <w:r w:rsidRPr="00832A9D">
              <w:rPr>
                <w:rFonts w:ascii="Times New Roman" w:eastAsia="Times New Roman" w:hAnsi="Times New Roman"/>
                <w:color w:val="000000"/>
                <w:sz w:val="24"/>
                <w:szCs w:val="24"/>
                <w:lang w:val="en-US"/>
              </w:rPr>
              <w:t xml:space="preserve"> LRV = (1,600 - 1,800)*14,000 = </w:t>
            </w:r>
          </w:p>
        </w:tc>
        <w:tc>
          <w:tcPr>
            <w:tcW w:w="1161" w:type="pct"/>
            <w:gridSpan w:val="2"/>
            <w:noWrap/>
            <w:vAlign w:val="bottom"/>
            <w:hideMark/>
          </w:tcPr>
          <w:p w14:paraId="1D6952F2" w14:textId="77777777" w:rsidR="00832A9D" w:rsidRPr="00832A9D" w:rsidRDefault="00832A9D" w:rsidP="00832A9D">
            <w:pPr>
              <w:spacing w:after="0" w:line="240" w:lineRule="auto"/>
              <w:rPr>
                <w:rFonts w:ascii="Times New Roman" w:eastAsia="Times New Roman" w:hAnsi="Times New Roman"/>
                <w:color w:val="000000"/>
                <w:sz w:val="24"/>
                <w:szCs w:val="24"/>
                <w:lang w:val="en-US"/>
              </w:rPr>
            </w:pPr>
            <w:r w:rsidRPr="00832A9D">
              <w:rPr>
                <w:rFonts w:ascii="Times New Roman" w:eastAsia="Times New Roman" w:hAnsi="Times New Roman"/>
                <w:color w:val="000000"/>
                <w:sz w:val="24"/>
                <w:szCs w:val="24"/>
                <w:lang w:val="en-US"/>
              </w:rPr>
              <w:t xml:space="preserve">     2,800,000 </w:t>
            </w:r>
          </w:p>
        </w:tc>
        <w:tc>
          <w:tcPr>
            <w:tcW w:w="613" w:type="pct"/>
            <w:noWrap/>
            <w:vAlign w:val="bottom"/>
            <w:hideMark/>
          </w:tcPr>
          <w:p w14:paraId="6C9FDC36" w14:textId="77777777" w:rsidR="00832A9D" w:rsidRPr="00832A9D" w:rsidRDefault="00832A9D" w:rsidP="00832A9D">
            <w:pPr>
              <w:spacing w:after="0" w:line="240" w:lineRule="auto"/>
              <w:rPr>
                <w:rFonts w:ascii="Times New Roman" w:eastAsia="Times New Roman" w:hAnsi="Times New Roman"/>
                <w:color w:val="000000"/>
                <w:sz w:val="24"/>
                <w:szCs w:val="24"/>
                <w:lang w:val="en-US"/>
              </w:rPr>
            </w:pPr>
            <w:r w:rsidRPr="00832A9D">
              <w:rPr>
                <w:rFonts w:ascii="Times New Roman" w:eastAsia="Times New Roman" w:hAnsi="Times New Roman"/>
                <w:color w:val="000000"/>
                <w:sz w:val="24"/>
                <w:szCs w:val="24"/>
                <w:lang w:val="en-US"/>
              </w:rPr>
              <w:t xml:space="preserve"> Adverse </w:t>
            </w:r>
          </w:p>
        </w:tc>
      </w:tr>
    </w:tbl>
    <w:p w14:paraId="465FB0B8" w14:textId="77777777" w:rsidR="00046AD6" w:rsidRPr="00046AD6" w:rsidRDefault="00046AD6" w:rsidP="00046AD6">
      <w:pPr>
        <w:spacing w:line="276" w:lineRule="auto"/>
        <w:jc w:val="both"/>
        <w:rPr>
          <w:rFonts w:ascii="Times New Roman" w:hAnsi="Times New Roman"/>
          <w:bCs/>
          <w:sz w:val="24"/>
          <w:szCs w:val="24"/>
        </w:rPr>
      </w:pPr>
    </w:p>
    <w:p w14:paraId="5BE38123" w14:textId="481A3221" w:rsidR="00746AA6" w:rsidRDefault="00746AA6">
      <w:pPr>
        <w:pStyle w:val="ListParagraph"/>
        <w:numPr>
          <w:ilvl w:val="0"/>
          <w:numId w:val="10"/>
        </w:numPr>
        <w:spacing w:line="276" w:lineRule="auto"/>
        <w:jc w:val="both"/>
        <w:rPr>
          <w:rFonts w:ascii="Times New Roman" w:hAnsi="Times New Roman"/>
          <w:b/>
          <w:sz w:val="24"/>
          <w:szCs w:val="24"/>
        </w:rPr>
      </w:pPr>
      <w:r w:rsidRPr="00046AD6">
        <w:rPr>
          <w:rFonts w:ascii="Times New Roman" w:hAnsi="Times New Roman"/>
          <w:b/>
          <w:sz w:val="24"/>
          <w:szCs w:val="24"/>
        </w:rPr>
        <w:t>Labour Efficiency Variance</w:t>
      </w:r>
    </w:p>
    <w:tbl>
      <w:tblPr>
        <w:tblW w:w="5000" w:type="pct"/>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3998"/>
        <w:gridCol w:w="2355"/>
        <w:gridCol w:w="1831"/>
        <w:gridCol w:w="1660"/>
      </w:tblGrid>
      <w:tr w:rsidR="003B345E" w:rsidRPr="003B345E" w14:paraId="5C89E7CF" w14:textId="77777777" w:rsidTr="00A017C5">
        <w:trPr>
          <w:trHeight w:val="315"/>
        </w:trPr>
        <w:tc>
          <w:tcPr>
            <w:tcW w:w="5000" w:type="pct"/>
            <w:gridSpan w:val="4"/>
            <w:noWrap/>
            <w:vAlign w:val="bottom"/>
            <w:hideMark/>
          </w:tcPr>
          <w:p w14:paraId="384C273C"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LEV = (Budgeted hrs for actual production - Actual hours)*Budgeted rate/hr </w:t>
            </w:r>
          </w:p>
        </w:tc>
      </w:tr>
      <w:tr w:rsidR="003B345E" w:rsidRPr="003B345E" w14:paraId="51D88967" w14:textId="77777777" w:rsidTr="00A017C5">
        <w:trPr>
          <w:trHeight w:val="315"/>
        </w:trPr>
        <w:tc>
          <w:tcPr>
            <w:tcW w:w="2031" w:type="pct"/>
            <w:noWrap/>
            <w:vAlign w:val="bottom"/>
            <w:hideMark/>
          </w:tcPr>
          <w:p w14:paraId="318EE730"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Budgeted hrs for Act Prod =  </w:t>
            </w:r>
          </w:p>
        </w:tc>
        <w:tc>
          <w:tcPr>
            <w:tcW w:w="1196" w:type="pct"/>
            <w:noWrap/>
            <w:vAlign w:val="bottom"/>
            <w:hideMark/>
          </w:tcPr>
          <w:p w14:paraId="5247E0FF"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0.5hrs*28,200 = </w:t>
            </w:r>
          </w:p>
        </w:tc>
        <w:tc>
          <w:tcPr>
            <w:tcW w:w="930" w:type="pct"/>
            <w:noWrap/>
            <w:vAlign w:val="bottom"/>
            <w:hideMark/>
          </w:tcPr>
          <w:p w14:paraId="2A8F7832"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14,100 </w:t>
            </w:r>
          </w:p>
        </w:tc>
        <w:tc>
          <w:tcPr>
            <w:tcW w:w="843" w:type="pct"/>
            <w:noWrap/>
            <w:vAlign w:val="bottom"/>
            <w:hideMark/>
          </w:tcPr>
          <w:p w14:paraId="5D02DCAC"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p>
        </w:tc>
      </w:tr>
      <w:tr w:rsidR="003B345E" w:rsidRPr="003B345E" w14:paraId="72485424" w14:textId="77777777" w:rsidTr="00A017C5">
        <w:trPr>
          <w:trHeight w:val="315"/>
        </w:trPr>
        <w:tc>
          <w:tcPr>
            <w:tcW w:w="2031" w:type="pct"/>
            <w:noWrap/>
            <w:vAlign w:val="bottom"/>
            <w:hideMark/>
          </w:tcPr>
          <w:p w14:paraId="7B1C02DD"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Actual hours = </w:t>
            </w:r>
          </w:p>
        </w:tc>
        <w:tc>
          <w:tcPr>
            <w:tcW w:w="1196" w:type="pct"/>
            <w:noWrap/>
            <w:vAlign w:val="bottom"/>
            <w:hideMark/>
          </w:tcPr>
          <w:p w14:paraId="7CA6DF4D"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p>
        </w:tc>
        <w:tc>
          <w:tcPr>
            <w:tcW w:w="930" w:type="pct"/>
            <w:noWrap/>
            <w:vAlign w:val="bottom"/>
            <w:hideMark/>
          </w:tcPr>
          <w:p w14:paraId="28D19977"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14,000 </w:t>
            </w:r>
          </w:p>
        </w:tc>
        <w:tc>
          <w:tcPr>
            <w:tcW w:w="843" w:type="pct"/>
            <w:noWrap/>
            <w:vAlign w:val="bottom"/>
            <w:hideMark/>
          </w:tcPr>
          <w:p w14:paraId="0BF933E3"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p>
        </w:tc>
      </w:tr>
      <w:tr w:rsidR="003B345E" w:rsidRPr="003B345E" w14:paraId="3D9D7CD8" w14:textId="77777777" w:rsidTr="00A017C5">
        <w:trPr>
          <w:trHeight w:val="315"/>
        </w:trPr>
        <w:tc>
          <w:tcPr>
            <w:tcW w:w="2031" w:type="pct"/>
            <w:noWrap/>
            <w:vAlign w:val="bottom"/>
            <w:hideMark/>
          </w:tcPr>
          <w:p w14:paraId="5BD0F09F"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Budgeted rate/hr = </w:t>
            </w:r>
          </w:p>
        </w:tc>
        <w:tc>
          <w:tcPr>
            <w:tcW w:w="1196" w:type="pct"/>
            <w:noWrap/>
            <w:vAlign w:val="bottom"/>
            <w:hideMark/>
          </w:tcPr>
          <w:p w14:paraId="79ABF43A"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p>
        </w:tc>
        <w:tc>
          <w:tcPr>
            <w:tcW w:w="930" w:type="pct"/>
            <w:noWrap/>
            <w:vAlign w:val="bottom"/>
            <w:hideMark/>
          </w:tcPr>
          <w:p w14:paraId="54C5478F"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1,600 </w:t>
            </w:r>
          </w:p>
        </w:tc>
        <w:tc>
          <w:tcPr>
            <w:tcW w:w="843" w:type="pct"/>
            <w:noWrap/>
            <w:vAlign w:val="bottom"/>
            <w:hideMark/>
          </w:tcPr>
          <w:p w14:paraId="2F5727C5"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p>
        </w:tc>
      </w:tr>
      <w:tr w:rsidR="003B345E" w:rsidRPr="003B345E" w14:paraId="61E9DFD0" w14:textId="77777777" w:rsidTr="00A017C5">
        <w:trPr>
          <w:trHeight w:val="315"/>
        </w:trPr>
        <w:tc>
          <w:tcPr>
            <w:tcW w:w="3227" w:type="pct"/>
            <w:gridSpan w:val="2"/>
            <w:noWrap/>
            <w:vAlign w:val="bottom"/>
            <w:hideMark/>
          </w:tcPr>
          <w:p w14:paraId="5DCB40DC"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LEV = (14,100 - 14,000)*1,600 = </w:t>
            </w:r>
          </w:p>
        </w:tc>
        <w:tc>
          <w:tcPr>
            <w:tcW w:w="930" w:type="pct"/>
            <w:noWrap/>
            <w:vAlign w:val="bottom"/>
            <w:hideMark/>
          </w:tcPr>
          <w:p w14:paraId="59842252"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160,000 </w:t>
            </w:r>
          </w:p>
        </w:tc>
        <w:tc>
          <w:tcPr>
            <w:tcW w:w="843" w:type="pct"/>
            <w:noWrap/>
            <w:vAlign w:val="bottom"/>
            <w:hideMark/>
          </w:tcPr>
          <w:p w14:paraId="3D257AEE"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Favourable </w:t>
            </w:r>
          </w:p>
        </w:tc>
      </w:tr>
    </w:tbl>
    <w:p w14:paraId="2F73B14C" w14:textId="77777777" w:rsidR="00046AD6" w:rsidRPr="00046AD6" w:rsidRDefault="00046AD6" w:rsidP="00046AD6">
      <w:pPr>
        <w:spacing w:line="276" w:lineRule="auto"/>
        <w:jc w:val="both"/>
        <w:rPr>
          <w:rFonts w:ascii="Times New Roman" w:hAnsi="Times New Roman"/>
          <w:bCs/>
          <w:sz w:val="24"/>
          <w:szCs w:val="24"/>
        </w:rPr>
      </w:pPr>
    </w:p>
    <w:p w14:paraId="545DAD6A" w14:textId="2913F859" w:rsidR="00746AA6" w:rsidRDefault="00746AA6">
      <w:pPr>
        <w:pStyle w:val="ListParagraph"/>
        <w:numPr>
          <w:ilvl w:val="0"/>
          <w:numId w:val="10"/>
        </w:numPr>
        <w:spacing w:line="276" w:lineRule="auto"/>
        <w:jc w:val="both"/>
        <w:rPr>
          <w:rFonts w:ascii="Times New Roman" w:hAnsi="Times New Roman"/>
          <w:b/>
          <w:sz w:val="24"/>
          <w:szCs w:val="24"/>
        </w:rPr>
      </w:pPr>
      <w:r w:rsidRPr="00046AD6">
        <w:rPr>
          <w:rFonts w:ascii="Times New Roman" w:hAnsi="Times New Roman"/>
          <w:b/>
          <w:sz w:val="24"/>
          <w:szCs w:val="24"/>
        </w:rPr>
        <w:t>Material Usage Variance</w:t>
      </w:r>
    </w:p>
    <w:tbl>
      <w:tblPr>
        <w:tblW w:w="5000" w:type="pct"/>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4210"/>
        <w:gridCol w:w="2441"/>
        <w:gridCol w:w="1890"/>
        <w:gridCol w:w="1303"/>
      </w:tblGrid>
      <w:tr w:rsidR="003B345E" w:rsidRPr="003B345E" w14:paraId="624826A2" w14:textId="77777777" w:rsidTr="00A017C5">
        <w:trPr>
          <w:trHeight w:val="315"/>
        </w:trPr>
        <w:tc>
          <w:tcPr>
            <w:tcW w:w="5000" w:type="pct"/>
            <w:gridSpan w:val="4"/>
            <w:noWrap/>
            <w:vAlign w:val="bottom"/>
            <w:hideMark/>
          </w:tcPr>
          <w:p w14:paraId="6B777ECB"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MUV = (Budgeted qnty for actual prod - Actual quantity)*Budgeted price/litre </w:t>
            </w:r>
          </w:p>
        </w:tc>
      </w:tr>
      <w:tr w:rsidR="003B345E" w:rsidRPr="003B345E" w14:paraId="50B93019" w14:textId="77777777" w:rsidTr="00A017C5">
        <w:trPr>
          <w:trHeight w:val="315"/>
        </w:trPr>
        <w:tc>
          <w:tcPr>
            <w:tcW w:w="2138" w:type="pct"/>
            <w:noWrap/>
            <w:vAlign w:val="bottom"/>
            <w:hideMark/>
          </w:tcPr>
          <w:p w14:paraId="04FEFC7B"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Budgeted qnty for act prod = </w:t>
            </w:r>
          </w:p>
        </w:tc>
        <w:tc>
          <w:tcPr>
            <w:tcW w:w="1240" w:type="pct"/>
            <w:noWrap/>
            <w:vAlign w:val="bottom"/>
            <w:hideMark/>
          </w:tcPr>
          <w:p w14:paraId="4528B62D"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4litres*28,200 = </w:t>
            </w:r>
          </w:p>
        </w:tc>
        <w:tc>
          <w:tcPr>
            <w:tcW w:w="960" w:type="pct"/>
            <w:noWrap/>
            <w:vAlign w:val="bottom"/>
            <w:hideMark/>
          </w:tcPr>
          <w:p w14:paraId="45E1BEBA"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112,800 </w:t>
            </w:r>
          </w:p>
        </w:tc>
        <w:tc>
          <w:tcPr>
            <w:tcW w:w="663" w:type="pct"/>
            <w:noWrap/>
            <w:vAlign w:val="bottom"/>
            <w:hideMark/>
          </w:tcPr>
          <w:p w14:paraId="005ED25F"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p>
        </w:tc>
      </w:tr>
      <w:tr w:rsidR="003B345E" w:rsidRPr="003B345E" w14:paraId="592A8166" w14:textId="77777777" w:rsidTr="00A017C5">
        <w:trPr>
          <w:trHeight w:val="315"/>
        </w:trPr>
        <w:tc>
          <w:tcPr>
            <w:tcW w:w="2138" w:type="pct"/>
            <w:noWrap/>
            <w:vAlign w:val="bottom"/>
            <w:hideMark/>
          </w:tcPr>
          <w:p w14:paraId="6B7701A7"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Actual quantity = </w:t>
            </w:r>
          </w:p>
        </w:tc>
        <w:tc>
          <w:tcPr>
            <w:tcW w:w="1240" w:type="pct"/>
            <w:noWrap/>
            <w:vAlign w:val="bottom"/>
            <w:hideMark/>
          </w:tcPr>
          <w:p w14:paraId="4F875256"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p>
        </w:tc>
        <w:tc>
          <w:tcPr>
            <w:tcW w:w="960" w:type="pct"/>
            <w:noWrap/>
            <w:vAlign w:val="bottom"/>
            <w:hideMark/>
          </w:tcPr>
          <w:p w14:paraId="156E9206"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126,900 </w:t>
            </w:r>
          </w:p>
        </w:tc>
        <w:tc>
          <w:tcPr>
            <w:tcW w:w="663" w:type="pct"/>
            <w:noWrap/>
            <w:vAlign w:val="bottom"/>
            <w:hideMark/>
          </w:tcPr>
          <w:p w14:paraId="4DE4AF6B"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p>
        </w:tc>
      </w:tr>
      <w:tr w:rsidR="003B345E" w:rsidRPr="003B345E" w14:paraId="6E215BE6" w14:textId="77777777" w:rsidTr="00A017C5">
        <w:trPr>
          <w:trHeight w:val="315"/>
        </w:trPr>
        <w:tc>
          <w:tcPr>
            <w:tcW w:w="2138" w:type="pct"/>
            <w:noWrap/>
            <w:vAlign w:val="bottom"/>
            <w:hideMark/>
          </w:tcPr>
          <w:p w14:paraId="4EB3049D"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Budgeted price/litre = </w:t>
            </w:r>
          </w:p>
        </w:tc>
        <w:tc>
          <w:tcPr>
            <w:tcW w:w="1240" w:type="pct"/>
            <w:noWrap/>
            <w:vAlign w:val="bottom"/>
            <w:hideMark/>
          </w:tcPr>
          <w:p w14:paraId="44C4DDB7"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p>
        </w:tc>
        <w:tc>
          <w:tcPr>
            <w:tcW w:w="960" w:type="pct"/>
            <w:noWrap/>
            <w:vAlign w:val="bottom"/>
            <w:hideMark/>
          </w:tcPr>
          <w:p w14:paraId="4F7A97C9"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300 </w:t>
            </w:r>
          </w:p>
        </w:tc>
        <w:tc>
          <w:tcPr>
            <w:tcW w:w="663" w:type="pct"/>
            <w:noWrap/>
            <w:vAlign w:val="bottom"/>
            <w:hideMark/>
          </w:tcPr>
          <w:p w14:paraId="2D1DDFD9"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p>
        </w:tc>
      </w:tr>
      <w:tr w:rsidR="003B345E" w:rsidRPr="003B345E" w14:paraId="1346E29A" w14:textId="77777777" w:rsidTr="00A017C5">
        <w:trPr>
          <w:trHeight w:val="315"/>
        </w:trPr>
        <w:tc>
          <w:tcPr>
            <w:tcW w:w="3377" w:type="pct"/>
            <w:gridSpan w:val="2"/>
            <w:noWrap/>
            <w:vAlign w:val="bottom"/>
            <w:hideMark/>
          </w:tcPr>
          <w:p w14:paraId="10CF7F1E"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MUV = (112,800 - 126,900)*300 = </w:t>
            </w:r>
          </w:p>
        </w:tc>
        <w:tc>
          <w:tcPr>
            <w:tcW w:w="960" w:type="pct"/>
            <w:noWrap/>
            <w:vAlign w:val="bottom"/>
            <w:hideMark/>
          </w:tcPr>
          <w:p w14:paraId="034C5F6B"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4,230,000 </w:t>
            </w:r>
          </w:p>
        </w:tc>
        <w:tc>
          <w:tcPr>
            <w:tcW w:w="663" w:type="pct"/>
            <w:noWrap/>
            <w:vAlign w:val="bottom"/>
            <w:hideMark/>
          </w:tcPr>
          <w:p w14:paraId="23F54438"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Adverse </w:t>
            </w:r>
          </w:p>
        </w:tc>
      </w:tr>
    </w:tbl>
    <w:p w14:paraId="3B922590" w14:textId="77777777" w:rsidR="00046AD6" w:rsidRPr="00046AD6" w:rsidRDefault="00046AD6" w:rsidP="00046AD6">
      <w:pPr>
        <w:spacing w:line="276" w:lineRule="auto"/>
        <w:jc w:val="both"/>
        <w:rPr>
          <w:rFonts w:ascii="Times New Roman" w:hAnsi="Times New Roman"/>
          <w:bCs/>
          <w:sz w:val="24"/>
          <w:szCs w:val="24"/>
        </w:rPr>
      </w:pPr>
    </w:p>
    <w:p w14:paraId="5BBC25D4" w14:textId="0250D832" w:rsidR="00746AA6" w:rsidRDefault="00746AA6">
      <w:pPr>
        <w:pStyle w:val="ListParagraph"/>
        <w:numPr>
          <w:ilvl w:val="0"/>
          <w:numId w:val="10"/>
        </w:numPr>
        <w:spacing w:line="276" w:lineRule="auto"/>
        <w:jc w:val="both"/>
        <w:rPr>
          <w:rFonts w:ascii="Times New Roman" w:hAnsi="Times New Roman"/>
          <w:b/>
          <w:sz w:val="24"/>
          <w:szCs w:val="24"/>
        </w:rPr>
      </w:pPr>
      <w:r w:rsidRPr="00046AD6">
        <w:rPr>
          <w:rFonts w:ascii="Times New Roman" w:hAnsi="Times New Roman"/>
          <w:b/>
          <w:sz w:val="24"/>
          <w:szCs w:val="24"/>
        </w:rPr>
        <w:t>Material Price Variance</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3163"/>
        <w:gridCol w:w="3184"/>
        <w:gridCol w:w="1857"/>
        <w:gridCol w:w="1640"/>
      </w:tblGrid>
      <w:tr w:rsidR="003B345E" w:rsidRPr="003B345E" w14:paraId="6B36B45A" w14:textId="77777777" w:rsidTr="00A017C5">
        <w:trPr>
          <w:trHeight w:val="315"/>
        </w:trPr>
        <w:tc>
          <w:tcPr>
            <w:tcW w:w="4167" w:type="pct"/>
            <w:gridSpan w:val="3"/>
            <w:noWrap/>
            <w:vAlign w:val="bottom"/>
            <w:hideMark/>
          </w:tcPr>
          <w:p w14:paraId="6C655EDE"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MPV = (Budgeted price/litre - Actual price/litre)Actual quantity </w:t>
            </w:r>
          </w:p>
        </w:tc>
        <w:tc>
          <w:tcPr>
            <w:tcW w:w="833" w:type="pct"/>
            <w:noWrap/>
            <w:vAlign w:val="bottom"/>
            <w:hideMark/>
          </w:tcPr>
          <w:p w14:paraId="07F55E7E"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p>
        </w:tc>
      </w:tr>
      <w:tr w:rsidR="003B345E" w:rsidRPr="003B345E" w14:paraId="57E2E444" w14:textId="77777777" w:rsidTr="00A017C5">
        <w:trPr>
          <w:trHeight w:val="315"/>
        </w:trPr>
        <w:tc>
          <w:tcPr>
            <w:tcW w:w="1607" w:type="pct"/>
            <w:noWrap/>
            <w:vAlign w:val="bottom"/>
            <w:hideMark/>
          </w:tcPr>
          <w:p w14:paraId="2CB1E3D2"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Budgeted price/litre = </w:t>
            </w:r>
          </w:p>
        </w:tc>
        <w:tc>
          <w:tcPr>
            <w:tcW w:w="1617" w:type="pct"/>
            <w:noWrap/>
            <w:vAlign w:val="bottom"/>
            <w:hideMark/>
          </w:tcPr>
          <w:p w14:paraId="3F7DC455"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p>
        </w:tc>
        <w:tc>
          <w:tcPr>
            <w:tcW w:w="943" w:type="pct"/>
            <w:noWrap/>
            <w:vAlign w:val="bottom"/>
            <w:hideMark/>
          </w:tcPr>
          <w:p w14:paraId="56E1D0F0"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300 </w:t>
            </w:r>
          </w:p>
        </w:tc>
        <w:tc>
          <w:tcPr>
            <w:tcW w:w="833" w:type="pct"/>
            <w:noWrap/>
            <w:vAlign w:val="bottom"/>
            <w:hideMark/>
          </w:tcPr>
          <w:p w14:paraId="30195BC8"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p>
        </w:tc>
      </w:tr>
      <w:tr w:rsidR="003B345E" w:rsidRPr="003B345E" w14:paraId="5219B57C" w14:textId="77777777" w:rsidTr="00A017C5">
        <w:trPr>
          <w:trHeight w:val="315"/>
        </w:trPr>
        <w:tc>
          <w:tcPr>
            <w:tcW w:w="1607" w:type="pct"/>
            <w:noWrap/>
            <w:vAlign w:val="bottom"/>
            <w:hideMark/>
          </w:tcPr>
          <w:p w14:paraId="365BF206"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Actual price/litre = </w:t>
            </w:r>
          </w:p>
        </w:tc>
        <w:tc>
          <w:tcPr>
            <w:tcW w:w="1617" w:type="pct"/>
            <w:noWrap/>
            <w:vAlign w:val="bottom"/>
            <w:hideMark/>
          </w:tcPr>
          <w:p w14:paraId="0060AA8C"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28,000,000/126,900 = </w:t>
            </w:r>
          </w:p>
        </w:tc>
        <w:tc>
          <w:tcPr>
            <w:tcW w:w="943" w:type="pct"/>
            <w:noWrap/>
            <w:vAlign w:val="bottom"/>
            <w:hideMark/>
          </w:tcPr>
          <w:p w14:paraId="177B7296"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221 </w:t>
            </w:r>
          </w:p>
        </w:tc>
        <w:tc>
          <w:tcPr>
            <w:tcW w:w="833" w:type="pct"/>
            <w:noWrap/>
            <w:vAlign w:val="bottom"/>
            <w:hideMark/>
          </w:tcPr>
          <w:p w14:paraId="75E7A108"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p>
        </w:tc>
      </w:tr>
      <w:tr w:rsidR="003B345E" w:rsidRPr="003B345E" w14:paraId="57D2054E" w14:textId="77777777" w:rsidTr="00A017C5">
        <w:trPr>
          <w:trHeight w:val="315"/>
        </w:trPr>
        <w:tc>
          <w:tcPr>
            <w:tcW w:w="1607" w:type="pct"/>
            <w:noWrap/>
            <w:vAlign w:val="bottom"/>
            <w:hideMark/>
          </w:tcPr>
          <w:p w14:paraId="3F543295"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Actual quantity =  </w:t>
            </w:r>
          </w:p>
        </w:tc>
        <w:tc>
          <w:tcPr>
            <w:tcW w:w="1617" w:type="pct"/>
            <w:noWrap/>
            <w:vAlign w:val="bottom"/>
            <w:hideMark/>
          </w:tcPr>
          <w:p w14:paraId="1C25647C"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p>
        </w:tc>
        <w:tc>
          <w:tcPr>
            <w:tcW w:w="943" w:type="pct"/>
            <w:noWrap/>
            <w:vAlign w:val="bottom"/>
            <w:hideMark/>
          </w:tcPr>
          <w:p w14:paraId="618CA12B"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126,900 </w:t>
            </w:r>
          </w:p>
        </w:tc>
        <w:tc>
          <w:tcPr>
            <w:tcW w:w="833" w:type="pct"/>
            <w:noWrap/>
            <w:vAlign w:val="bottom"/>
            <w:hideMark/>
          </w:tcPr>
          <w:p w14:paraId="6B0FCA55"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p>
        </w:tc>
      </w:tr>
      <w:tr w:rsidR="003B345E" w:rsidRPr="003B345E" w14:paraId="5DAC0B1C" w14:textId="77777777" w:rsidTr="00A017C5">
        <w:trPr>
          <w:trHeight w:val="315"/>
        </w:trPr>
        <w:tc>
          <w:tcPr>
            <w:tcW w:w="3224" w:type="pct"/>
            <w:gridSpan w:val="2"/>
            <w:noWrap/>
            <w:vAlign w:val="bottom"/>
            <w:hideMark/>
          </w:tcPr>
          <w:p w14:paraId="2F2266DD"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MPV = (300 - 220.65)*126,900 = </w:t>
            </w:r>
          </w:p>
        </w:tc>
        <w:tc>
          <w:tcPr>
            <w:tcW w:w="943" w:type="pct"/>
            <w:noWrap/>
            <w:vAlign w:val="bottom"/>
            <w:hideMark/>
          </w:tcPr>
          <w:p w14:paraId="55D10AD8"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10,070,000 </w:t>
            </w:r>
          </w:p>
        </w:tc>
        <w:tc>
          <w:tcPr>
            <w:tcW w:w="833" w:type="pct"/>
            <w:noWrap/>
            <w:vAlign w:val="bottom"/>
            <w:hideMark/>
          </w:tcPr>
          <w:p w14:paraId="4F99E326" w14:textId="77777777" w:rsidR="003B345E" w:rsidRPr="003B345E" w:rsidRDefault="003B345E" w:rsidP="003B345E">
            <w:pPr>
              <w:spacing w:after="0" w:line="240" w:lineRule="auto"/>
              <w:rPr>
                <w:rFonts w:ascii="Times New Roman" w:eastAsia="Times New Roman" w:hAnsi="Times New Roman"/>
                <w:color w:val="000000"/>
                <w:sz w:val="24"/>
                <w:szCs w:val="24"/>
                <w:lang w:val="en-US"/>
              </w:rPr>
            </w:pPr>
            <w:r w:rsidRPr="003B345E">
              <w:rPr>
                <w:rFonts w:ascii="Times New Roman" w:eastAsia="Times New Roman" w:hAnsi="Times New Roman"/>
                <w:color w:val="000000"/>
                <w:sz w:val="24"/>
                <w:szCs w:val="24"/>
                <w:lang w:val="en-US"/>
              </w:rPr>
              <w:t xml:space="preserve"> Favourable </w:t>
            </w:r>
          </w:p>
        </w:tc>
      </w:tr>
    </w:tbl>
    <w:p w14:paraId="0FD95625" w14:textId="77777777" w:rsidR="003B345E" w:rsidRDefault="003B345E" w:rsidP="00046AD6">
      <w:pPr>
        <w:spacing w:line="276" w:lineRule="auto"/>
        <w:jc w:val="both"/>
        <w:rPr>
          <w:rFonts w:ascii="Times New Roman" w:hAnsi="Times New Roman"/>
          <w:bCs/>
          <w:sz w:val="24"/>
          <w:szCs w:val="24"/>
        </w:rPr>
      </w:pPr>
    </w:p>
    <w:p w14:paraId="4CAE6EE4" w14:textId="2D310770" w:rsidR="00B0647A" w:rsidRDefault="00B0647A" w:rsidP="00B0647A">
      <w:pPr>
        <w:pStyle w:val="ListParagraph"/>
        <w:numPr>
          <w:ilvl w:val="0"/>
          <w:numId w:val="9"/>
        </w:numPr>
        <w:spacing w:line="276" w:lineRule="auto"/>
        <w:jc w:val="both"/>
        <w:rPr>
          <w:rFonts w:ascii="Times New Roman" w:hAnsi="Times New Roman"/>
          <w:b/>
          <w:sz w:val="24"/>
          <w:szCs w:val="24"/>
        </w:rPr>
      </w:pPr>
      <w:r w:rsidRPr="00F94850">
        <w:rPr>
          <w:rFonts w:ascii="Times New Roman" w:hAnsi="Times New Roman"/>
          <w:b/>
          <w:sz w:val="24"/>
          <w:szCs w:val="24"/>
        </w:rPr>
        <w:t>Explain the difference between the following types of standards</w:t>
      </w:r>
    </w:p>
    <w:p w14:paraId="4CF72C41" w14:textId="77777777" w:rsidR="00A017C5" w:rsidRPr="00F94850" w:rsidRDefault="00A017C5" w:rsidP="00A017C5">
      <w:pPr>
        <w:pStyle w:val="ListParagraph"/>
        <w:spacing w:line="276" w:lineRule="auto"/>
        <w:ind w:left="360"/>
        <w:jc w:val="both"/>
        <w:rPr>
          <w:rFonts w:ascii="Times New Roman" w:hAnsi="Times New Roman"/>
          <w:b/>
          <w:sz w:val="24"/>
          <w:szCs w:val="24"/>
        </w:rPr>
      </w:pPr>
    </w:p>
    <w:p w14:paraId="5AE0F254" w14:textId="77777777" w:rsidR="00B0647A" w:rsidRDefault="00B0647A" w:rsidP="00B0647A">
      <w:pPr>
        <w:pStyle w:val="ListParagraph"/>
        <w:numPr>
          <w:ilvl w:val="0"/>
          <w:numId w:val="16"/>
        </w:numPr>
        <w:tabs>
          <w:tab w:val="left" w:pos="450"/>
        </w:tabs>
        <w:spacing w:after="0" w:line="276" w:lineRule="auto"/>
        <w:jc w:val="both"/>
        <w:rPr>
          <w:rFonts w:ascii="Times New Roman" w:hAnsi="Times New Roman"/>
          <w:b/>
          <w:sz w:val="24"/>
          <w:szCs w:val="24"/>
        </w:rPr>
      </w:pPr>
      <w:r w:rsidRPr="00F94850">
        <w:rPr>
          <w:rFonts w:ascii="Times New Roman" w:hAnsi="Times New Roman"/>
          <w:b/>
          <w:sz w:val="24"/>
          <w:szCs w:val="24"/>
        </w:rPr>
        <w:t xml:space="preserve">Basic and Current Standard </w:t>
      </w:r>
    </w:p>
    <w:p w14:paraId="4360D54D" w14:textId="3D06B774" w:rsidR="007806C1" w:rsidRPr="00A017C5" w:rsidRDefault="007806C1" w:rsidP="00250F05">
      <w:pPr>
        <w:tabs>
          <w:tab w:val="left" w:pos="450"/>
        </w:tabs>
        <w:spacing w:after="0" w:line="276" w:lineRule="auto"/>
        <w:jc w:val="both"/>
        <w:rPr>
          <w:rFonts w:ascii="Times New Roman" w:hAnsi="Times New Roman"/>
          <w:bCs/>
          <w:sz w:val="24"/>
          <w:szCs w:val="24"/>
          <w:lang w:val="en-US"/>
        </w:rPr>
      </w:pPr>
      <w:r>
        <w:rPr>
          <w:rFonts w:ascii="Times New Roman" w:hAnsi="Times New Roman"/>
          <w:b/>
          <w:sz w:val="24"/>
          <w:szCs w:val="24"/>
        </w:rPr>
        <w:t>Basic Standards</w:t>
      </w:r>
      <w:r w:rsidR="00A017C5">
        <w:rPr>
          <w:rFonts w:ascii="Times New Roman" w:hAnsi="Times New Roman"/>
          <w:b/>
          <w:sz w:val="24"/>
          <w:szCs w:val="24"/>
        </w:rPr>
        <w:t xml:space="preserve">: </w:t>
      </w:r>
      <w:r w:rsidR="00250F05" w:rsidRPr="00A017C5">
        <w:rPr>
          <w:rFonts w:ascii="Times New Roman" w:hAnsi="Times New Roman"/>
          <w:bCs/>
          <w:sz w:val="24"/>
          <w:szCs w:val="24"/>
          <w:lang w:val="en-US"/>
        </w:rPr>
        <w:t>These are kept unaltered over a long period of time, and may be out of date. They are used to show changes in efficiency or performance over a long period of time. Basic standards are perhaps the least useful and least common type of standard in use.</w:t>
      </w:r>
    </w:p>
    <w:p w14:paraId="22A63C1B" w14:textId="77777777" w:rsidR="007806C1" w:rsidRPr="00A017C5" w:rsidRDefault="007806C1" w:rsidP="007806C1">
      <w:pPr>
        <w:tabs>
          <w:tab w:val="left" w:pos="450"/>
        </w:tabs>
        <w:spacing w:after="0" w:line="276" w:lineRule="auto"/>
        <w:jc w:val="both"/>
        <w:rPr>
          <w:rFonts w:ascii="Times New Roman" w:hAnsi="Times New Roman"/>
          <w:sz w:val="24"/>
          <w:szCs w:val="24"/>
        </w:rPr>
      </w:pPr>
    </w:p>
    <w:p w14:paraId="44CE7E14" w14:textId="0B37D60C" w:rsidR="007806C1" w:rsidRPr="00A017C5" w:rsidRDefault="007806C1" w:rsidP="00A82521">
      <w:pPr>
        <w:tabs>
          <w:tab w:val="left" w:pos="450"/>
        </w:tabs>
        <w:spacing w:after="0" w:line="276" w:lineRule="auto"/>
        <w:jc w:val="both"/>
        <w:rPr>
          <w:rFonts w:ascii="Times New Roman" w:hAnsi="Times New Roman"/>
          <w:bCs/>
          <w:sz w:val="24"/>
          <w:szCs w:val="24"/>
          <w:lang w:val="en-US"/>
        </w:rPr>
      </w:pPr>
      <w:r w:rsidRPr="00A017C5">
        <w:rPr>
          <w:rFonts w:ascii="Times New Roman" w:hAnsi="Times New Roman"/>
          <w:b/>
          <w:sz w:val="24"/>
          <w:szCs w:val="24"/>
        </w:rPr>
        <w:t>Current Standards</w:t>
      </w:r>
      <w:r w:rsidR="00A017C5" w:rsidRPr="00A017C5">
        <w:rPr>
          <w:rFonts w:ascii="Times New Roman" w:hAnsi="Times New Roman"/>
          <w:b/>
          <w:sz w:val="24"/>
          <w:szCs w:val="24"/>
        </w:rPr>
        <w:t>:</w:t>
      </w:r>
      <w:r w:rsidR="00A017C5">
        <w:rPr>
          <w:rFonts w:ascii="Times New Roman" w:hAnsi="Times New Roman"/>
          <w:sz w:val="24"/>
          <w:szCs w:val="24"/>
        </w:rPr>
        <w:t xml:space="preserve"> </w:t>
      </w:r>
      <w:r w:rsidR="00A82521" w:rsidRPr="00A017C5">
        <w:rPr>
          <w:rFonts w:ascii="Times New Roman" w:hAnsi="Times New Roman"/>
          <w:bCs/>
          <w:sz w:val="24"/>
          <w:szCs w:val="24"/>
          <w:lang w:val="en-US"/>
        </w:rPr>
        <w:t>These are based on current working conditions (current wastage, current inefficiencies). The disadvantage of current standards is that they do not attempt to improve on current levels of efficiency.</w:t>
      </w:r>
    </w:p>
    <w:p w14:paraId="5821DE0C" w14:textId="77777777" w:rsidR="00B0647A" w:rsidRPr="00B0647A" w:rsidRDefault="00B0647A" w:rsidP="00B0647A">
      <w:pPr>
        <w:tabs>
          <w:tab w:val="left" w:pos="450"/>
        </w:tabs>
        <w:spacing w:after="0" w:line="276" w:lineRule="auto"/>
        <w:jc w:val="both"/>
        <w:rPr>
          <w:rFonts w:ascii="Times New Roman" w:hAnsi="Times New Roman"/>
          <w:b/>
          <w:sz w:val="24"/>
          <w:szCs w:val="24"/>
        </w:rPr>
      </w:pPr>
    </w:p>
    <w:p w14:paraId="2DE305E8" w14:textId="50BC53AD" w:rsidR="007806C1" w:rsidRPr="00250F05" w:rsidRDefault="00B0647A" w:rsidP="00250F05">
      <w:pPr>
        <w:pStyle w:val="ListParagraph"/>
        <w:numPr>
          <w:ilvl w:val="0"/>
          <w:numId w:val="16"/>
        </w:numPr>
        <w:tabs>
          <w:tab w:val="left" w:pos="450"/>
        </w:tabs>
        <w:spacing w:after="0" w:line="276" w:lineRule="auto"/>
        <w:jc w:val="both"/>
        <w:rPr>
          <w:rFonts w:ascii="Times New Roman" w:hAnsi="Times New Roman"/>
          <w:b/>
          <w:sz w:val="24"/>
          <w:szCs w:val="24"/>
        </w:rPr>
      </w:pPr>
      <w:r w:rsidRPr="00F94850">
        <w:rPr>
          <w:rFonts w:ascii="Times New Roman" w:hAnsi="Times New Roman"/>
          <w:b/>
          <w:sz w:val="24"/>
          <w:szCs w:val="24"/>
        </w:rPr>
        <w:t xml:space="preserve">Ideal and Attainable Standards </w:t>
      </w:r>
    </w:p>
    <w:p w14:paraId="05415FD9" w14:textId="6124AE4B" w:rsidR="007806C1" w:rsidRPr="00A017C5" w:rsidRDefault="007806C1" w:rsidP="0003743E">
      <w:pPr>
        <w:tabs>
          <w:tab w:val="left" w:pos="450"/>
        </w:tabs>
        <w:spacing w:after="0" w:line="276" w:lineRule="auto"/>
        <w:jc w:val="both"/>
        <w:rPr>
          <w:rFonts w:ascii="Times New Roman" w:hAnsi="Times New Roman"/>
          <w:bCs/>
          <w:sz w:val="24"/>
          <w:szCs w:val="24"/>
          <w:lang w:val="en-US"/>
        </w:rPr>
      </w:pPr>
      <w:r w:rsidRPr="00A017C5">
        <w:rPr>
          <w:rFonts w:ascii="Times New Roman" w:hAnsi="Times New Roman"/>
          <w:b/>
          <w:sz w:val="24"/>
          <w:szCs w:val="24"/>
        </w:rPr>
        <w:t>Ideal Standards</w:t>
      </w:r>
      <w:r w:rsidR="00A017C5" w:rsidRPr="00A017C5">
        <w:rPr>
          <w:rFonts w:ascii="Times New Roman" w:hAnsi="Times New Roman"/>
          <w:b/>
          <w:sz w:val="24"/>
          <w:szCs w:val="24"/>
        </w:rPr>
        <w:t>:</w:t>
      </w:r>
      <w:r w:rsidR="00A017C5">
        <w:rPr>
          <w:rFonts w:ascii="Times New Roman" w:hAnsi="Times New Roman"/>
          <w:sz w:val="24"/>
          <w:szCs w:val="24"/>
        </w:rPr>
        <w:t xml:space="preserve"> </w:t>
      </w:r>
      <w:r w:rsidR="0003743E" w:rsidRPr="00A017C5">
        <w:rPr>
          <w:rFonts w:ascii="Times New Roman" w:hAnsi="Times New Roman"/>
          <w:bCs/>
          <w:sz w:val="24"/>
          <w:szCs w:val="24"/>
          <w:lang w:val="en-US"/>
        </w:rPr>
        <w:t>These are based on perfect operating conditions: no wastage, no spoilage, no inefficiencies, no idle time, no breakdowns. Variances from ideal standards are useful for pinpointing areas where a close examination may result in large savings in order to maximise efficiency and minimise waste. However, ideal standards are likely to have an unfavourable motivational impact because reported variances will always be adverse. Employees will often feel that the goals are unattainable and not work so hard.</w:t>
      </w:r>
    </w:p>
    <w:p w14:paraId="43667DA5" w14:textId="77777777" w:rsidR="007806C1" w:rsidRPr="00A017C5" w:rsidRDefault="007806C1" w:rsidP="007806C1">
      <w:pPr>
        <w:tabs>
          <w:tab w:val="left" w:pos="450"/>
        </w:tabs>
        <w:spacing w:after="0" w:line="276" w:lineRule="auto"/>
        <w:jc w:val="both"/>
        <w:rPr>
          <w:rFonts w:ascii="Times New Roman" w:hAnsi="Times New Roman"/>
          <w:sz w:val="24"/>
          <w:szCs w:val="24"/>
        </w:rPr>
      </w:pPr>
    </w:p>
    <w:p w14:paraId="23661E94" w14:textId="037CFD51" w:rsidR="00B0647A" w:rsidRPr="00A017C5" w:rsidRDefault="007806C1" w:rsidP="00A017C5">
      <w:pPr>
        <w:tabs>
          <w:tab w:val="left" w:pos="450"/>
        </w:tabs>
        <w:spacing w:after="0" w:line="276" w:lineRule="auto"/>
        <w:jc w:val="both"/>
        <w:rPr>
          <w:rFonts w:ascii="Times New Roman" w:hAnsi="Times New Roman"/>
          <w:bCs/>
          <w:sz w:val="24"/>
          <w:szCs w:val="24"/>
          <w:lang w:val="en-US"/>
        </w:rPr>
      </w:pPr>
      <w:r w:rsidRPr="00A017C5">
        <w:rPr>
          <w:rFonts w:ascii="Times New Roman" w:hAnsi="Times New Roman"/>
          <w:b/>
          <w:sz w:val="24"/>
          <w:szCs w:val="24"/>
        </w:rPr>
        <w:t>Attainable Standards</w:t>
      </w:r>
      <w:r w:rsidR="00A017C5" w:rsidRPr="00A017C5">
        <w:rPr>
          <w:rFonts w:ascii="Times New Roman" w:hAnsi="Times New Roman"/>
          <w:b/>
          <w:sz w:val="24"/>
          <w:szCs w:val="24"/>
        </w:rPr>
        <w:t>:</w:t>
      </w:r>
      <w:r w:rsidR="00A017C5">
        <w:rPr>
          <w:rFonts w:ascii="Times New Roman" w:hAnsi="Times New Roman"/>
          <w:sz w:val="24"/>
          <w:szCs w:val="24"/>
        </w:rPr>
        <w:t xml:space="preserve"> </w:t>
      </w:r>
      <w:r w:rsidR="00250F05" w:rsidRPr="00A017C5">
        <w:rPr>
          <w:rFonts w:ascii="Times New Roman" w:hAnsi="Times New Roman"/>
          <w:bCs/>
          <w:sz w:val="24"/>
          <w:szCs w:val="24"/>
          <w:lang w:val="en-US"/>
        </w:rPr>
        <w:t>These are based on the hope that a standard amount of work will be carried out efficiently, machines properly operated or materials properly used. Some allowance is made for wastage and inefficiencies. If well set, they provide a useful psychological incentive by giving employees a realistic but challenging target of efficiency. The consent and co-operation of employees involved in improving the standard are required.</w:t>
      </w:r>
    </w:p>
    <w:p w14:paraId="20CF4D8D" w14:textId="06811B46" w:rsidR="00344941" w:rsidRPr="00746AA6" w:rsidRDefault="00344941" w:rsidP="00746AA6">
      <w:pPr>
        <w:spacing w:line="276" w:lineRule="auto"/>
        <w:jc w:val="both"/>
        <w:rPr>
          <w:rFonts w:ascii="Times New Roman" w:hAnsi="Times New Roman"/>
          <w:bCs/>
          <w:sz w:val="24"/>
          <w:szCs w:val="24"/>
        </w:rPr>
      </w:pPr>
    </w:p>
    <w:p w14:paraId="733365A9" w14:textId="551F53E4" w:rsidR="001A155B" w:rsidRDefault="001A155B" w:rsidP="00E4177F">
      <w:pPr>
        <w:spacing w:line="276" w:lineRule="auto"/>
        <w:jc w:val="both"/>
        <w:rPr>
          <w:rFonts w:ascii="Times New Roman" w:hAnsi="Times New Roman"/>
          <w:b/>
          <w:bCs/>
          <w:sz w:val="24"/>
          <w:szCs w:val="24"/>
        </w:rPr>
      </w:pPr>
      <w:r w:rsidRPr="00E4177F">
        <w:rPr>
          <w:rFonts w:ascii="Times New Roman" w:hAnsi="Times New Roman"/>
          <w:b/>
          <w:bCs/>
          <w:sz w:val="24"/>
          <w:szCs w:val="24"/>
        </w:rPr>
        <w:t>QUESTION 15</w:t>
      </w:r>
    </w:p>
    <w:p w14:paraId="0EF50F3A" w14:textId="77777777" w:rsidR="00DA5554" w:rsidRPr="004E34A8" w:rsidRDefault="00DA5554" w:rsidP="00DA5554">
      <w:pPr>
        <w:spacing w:line="276" w:lineRule="auto"/>
        <w:jc w:val="both"/>
        <w:rPr>
          <w:rFonts w:ascii="Times New Roman" w:hAnsi="Times New Roman"/>
          <w:b/>
          <w:bCs/>
          <w:sz w:val="28"/>
          <w:szCs w:val="28"/>
        </w:rPr>
      </w:pPr>
      <w:r w:rsidRPr="004E34A8">
        <w:rPr>
          <w:rFonts w:ascii="Times New Roman" w:hAnsi="Times New Roman"/>
          <w:b/>
          <w:bCs/>
          <w:sz w:val="28"/>
          <w:szCs w:val="28"/>
        </w:rPr>
        <w:t>Marking Guide</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986"/>
        <w:gridCol w:w="7460"/>
        <w:gridCol w:w="1398"/>
      </w:tblGrid>
      <w:tr w:rsidR="00A017C5" w:rsidRPr="00A017C5" w14:paraId="6ECF662C" w14:textId="77777777" w:rsidTr="00A017C5">
        <w:trPr>
          <w:trHeight w:val="300"/>
        </w:trPr>
        <w:tc>
          <w:tcPr>
            <w:tcW w:w="501" w:type="pct"/>
            <w:shd w:val="clear" w:color="auto" w:fill="auto"/>
            <w:hideMark/>
          </w:tcPr>
          <w:p w14:paraId="41CDEA11" w14:textId="77777777" w:rsidR="00A017C5" w:rsidRPr="00A017C5" w:rsidRDefault="00A017C5" w:rsidP="00A017C5">
            <w:pPr>
              <w:spacing w:after="0" w:line="240" w:lineRule="auto"/>
              <w:rPr>
                <w:rFonts w:ascii="Times New Roman" w:eastAsia="Times New Roman" w:hAnsi="Times New Roman"/>
                <w:b/>
                <w:bCs/>
                <w:color w:val="000000"/>
                <w:sz w:val="24"/>
                <w:szCs w:val="24"/>
                <w:lang w:val="en-ZA" w:eastAsia="en-ZA"/>
              </w:rPr>
            </w:pPr>
            <w:r w:rsidRPr="00A017C5">
              <w:rPr>
                <w:rFonts w:ascii="Times New Roman" w:eastAsia="Times New Roman" w:hAnsi="Times New Roman"/>
                <w:b/>
                <w:bCs/>
                <w:color w:val="000000"/>
                <w:sz w:val="24"/>
                <w:szCs w:val="24"/>
                <w:lang w:eastAsia="en-ZA"/>
              </w:rPr>
              <w:t>QN</w:t>
            </w:r>
          </w:p>
        </w:tc>
        <w:tc>
          <w:tcPr>
            <w:tcW w:w="3788" w:type="pct"/>
            <w:shd w:val="clear" w:color="auto" w:fill="auto"/>
            <w:hideMark/>
          </w:tcPr>
          <w:p w14:paraId="13996EC3" w14:textId="77777777" w:rsidR="00A017C5" w:rsidRPr="00A017C5" w:rsidRDefault="00A017C5" w:rsidP="00A017C5">
            <w:pPr>
              <w:spacing w:after="0" w:line="240" w:lineRule="auto"/>
              <w:rPr>
                <w:rFonts w:ascii="Times New Roman" w:eastAsia="Times New Roman" w:hAnsi="Times New Roman"/>
                <w:b/>
                <w:bCs/>
                <w:color w:val="000000"/>
                <w:sz w:val="24"/>
                <w:szCs w:val="24"/>
                <w:lang w:val="en-ZA" w:eastAsia="en-ZA"/>
              </w:rPr>
            </w:pPr>
            <w:r w:rsidRPr="00A017C5">
              <w:rPr>
                <w:rFonts w:ascii="Times New Roman" w:eastAsia="Times New Roman" w:hAnsi="Times New Roman"/>
                <w:b/>
                <w:bCs/>
                <w:color w:val="000000"/>
                <w:sz w:val="24"/>
                <w:szCs w:val="24"/>
                <w:lang w:eastAsia="en-ZA"/>
              </w:rPr>
              <w:t>Description</w:t>
            </w:r>
          </w:p>
        </w:tc>
        <w:tc>
          <w:tcPr>
            <w:tcW w:w="710" w:type="pct"/>
            <w:shd w:val="clear" w:color="auto" w:fill="auto"/>
            <w:hideMark/>
          </w:tcPr>
          <w:p w14:paraId="003AE77D" w14:textId="77777777" w:rsidR="00A017C5" w:rsidRPr="00A017C5" w:rsidRDefault="00A017C5" w:rsidP="00A017C5">
            <w:pPr>
              <w:spacing w:after="0" w:line="240" w:lineRule="auto"/>
              <w:rPr>
                <w:rFonts w:ascii="Times New Roman" w:eastAsia="Times New Roman" w:hAnsi="Times New Roman"/>
                <w:b/>
                <w:bCs/>
                <w:color w:val="000000"/>
                <w:sz w:val="24"/>
                <w:szCs w:val="24"/>
                <w:lang w:val="en-ZA" w:eastAsia="en-ZA"/>
              </w:rPr>
            </w:pPr>
            <w:r w:rsidRPr="00A017C5">
              <w:rPr>
                <w:rFonts w:ascii="Times New Roman" w:eastAsia="Times New Roman" w:hAnsi="Times New Roman"/>
                <w:b/>
                <w:bCs/>
                <w:color w:val="000000"/>
                <w:sz w:val="24"/>
                <w:szCs w:val="24"/>
                <w:lang w:eastAsia="en-ZA"/>
              </w:rPr>
              <w:t>Marks</w:t>
            </w:r>
          </w:p>
        </w:tc>
      </w:tr>
      <w:tr w:rsidR="00A017C5" w:rsidRPr="00A017C5" w14:paraId="6E80698B" w14:textId="77777777" w:rsidTr="00A017C5">
        <w:trPr>
          <w:trHeight w:val="308"/>
        </w:trPr>
        <w:tc>
          <w:tcPr>
            <w:tcW w:w="501" w:type="pct"/>
            <w:shd w:val="clear" w:color="auto" w:fill="auto"/>
            <w:hideMark/>
          </w:tcPr>
          <w:p w14:paraId="258F95EE"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15, a</w:t>
            </w:r>
          </w:p>
        </w:tc>
        <w:tc>
          <w:tcPr>
            <w:tcW w:w="3788" w:type="pct"/>
            <w:shd w:val="clear" w:color="auto" w:fill="auto"/>
            <w:hideMark/>
          </w:tcPr>
          <w:p w14:paraId="10779B90"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Classification of costs by function</w:t>
            </w:r>
          </w:p>
        </w:tc>
        <w:tc>
          <w:tcPr>
            <w:tcW w:w="710" w:type="pct"/>
            <w:shd w:val="clear" w:color="auto" w:fill="auto"/>
            <w:hideMark/>
          </w:tcPr>
          <w:p w14:paraId="57979D75"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 </w:t>
            </w:r>
          </w:p>
        </w:tc>
      </w:tr>
      <w:tr w:rsidR="00A017C5" w:rsidRPr="00A017C5" w14:paraId="16D4FC78" w14:textId="77777777" w:rsidTr="00A017C5">
        <w:trPr>
          <w:trHeight w:val="308"/>
        </w:trPr>
        <w:tc>
          <w:tcPr>
            <w:tcW w:w="501" w:type="pct"/>
            <w:shd w:val="clear" w:color="auto" w:fill="auto"/>
            <w:hideMark/>
          </w:tcPr>
          <w:p w14:paraId="4F5DE3BE"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 </w:t>
            </w:r>
          </w:p>
        </w:tc>
        <w:tc>
          <w:tcPr>
            <w:tcW w:w="3788" w:type="pct"/>
            <w:shd w:val="clear" w:color="auto" w:fill="auto"/>
            <w:hideMark/>
          </w:tcPr>
          <w:p w14:paraId="5FF6DFBD"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Award 2 marks for each clear explanation (2*4)</w:t>
            </w:r>
          </w:p>
        </w:tc>
        <w:tc>
          <w:tcPr>
            <w:tcW w:w="710" w:type="pct"/>
            <w:shd w:val="clear" w:color="auto" w:fill="auto"/>
            <w:hideMark/>
          </w:tcPr>
          <w:p w14:paraId="1CF24F32"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8.0</w:t>
            </w:r>
          </w:p>
        </w:tc>
      </w:tr>
      <w:tr w:rsidR="00A017C5" w:rsidRPr="00A017C5" w14:paraId="6E6C7BED" w14:textId="77777777" w:rsidTr="00A017C5">
        <w:trPr>
          <w:trHeight w:val="308"/>
        </w:trPr>
        <w:tc>
          <w:tcPr>
            <w:tcW w:w="501" w:type="pct"/>
            <w:shd w:val="clear" w:color="auto" w:fill="auto"/>
            <w:hideMark/>
          </w:tcPr>
          <w:p w14:paraId="03E65021"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b</w:t>
            </w:r>
          </w:p>
        </w:tc>
        <w:tc>
          <w:tcPr>
            <w:tcW w:w="3788" w:type="pct"/>
            <w:shd w:val="clear" w:color="auto" w:fill="auto"/>
            <w:hideMark/>
          </w:tcPr>
          <w:p w14:paraId="359CAEDF"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Preparation of control statement</w:t>
            </w:r>
          </w:p>
        </w:tc>
        <w:tc>
          <w:tcPr>
            <w:tcW w:w="710" w:type="pct"/>
            <w:shd w:val="clear" w:color="auto" w:fill="auto"/>
            <w:hideMark/>
          </w:tcPr>
          <w:p w14:paraId="56ED7348"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 </w:t>
            </w:r>
          </w:p>
        </w:tc>
      </w:tr>
      <w:tr w:rsidR="00A017C5" w:rsidRPr="00A017C5" w14:paraId="07426347" w14:textId="77777777" w:rsidTr="00A017C5">
        <w:trPr>
          <w:trHeight w:val="308"/>
        </w:trPr>
        <w:tc>
          <w:tcPr>
            <w:tcW w:w="501" w:type="pct"/>
            <w:shd w:val="clear" w:color="auto" w:fill="auto"/>
            <w:hideMark/>
          </w:tcPr>
          <w:p w14:paraId="52DB2D15"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proofErr w:type="spellStart"/>
            <w:r w:rsidRPr="00A017C5">
              <w:rPr>
                <w:rFonts w:ascii="Times New Roman" w:eastAsia="Times New Roman" w:hAnsi="Times New Roman"/>
                <w:color w:val="000000"/>
                <w:sz w:val="24"/>
                <w:szCs w:val="24"/>
                <w:lang w:eastAsia="en-ZA"/>
              </w:rPr>
              <w:t>i</w:t>
            </w:r>
            <w:proofErr w:type="spellEnd"/>
          </w:p>
        </w:tc>
        <w:tc>
          <w:tcPr>
            <w:tcW w:w="3788" w:type="pct"/>
            <w:shd w:val="clear" w:color="auto" w:fill="auto"/>
            <w:hideMark/>
          </w:tcPr>
          <w:p w14:paraId="3D5D4D61"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Fixed budget</w:t>
            </w:r>
          </w:p>
        </w:tc>
        <w:tc>
          <w:tcPr>
            <w:tcW w:w="710" w:type="pct"/>
            <w:shd w:val="clear" w:color="auto" w:fill="auto"/>
            <w:hideMark/>
          </w:tcPr>
          <w:p w14:paraId="3F6E5868"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 </w:t>
            </w:r>
          </w:p>
        </w:tc>
      </w:tr>
      <w:tr w:rsidR="00A017C5" w:rsidRPr="00A017C5" w14:paraId="702B1540" w14:textId="77777777" w:rsidTr="00A017C5">
        <w:trPr>
          <w:trHeight w:val="308"/>
        </w:trPr>
        <w:tc>
          <w:tcPr>
            <w:tcW w:w="501" w:type="pct"/>
            <w:shd w:val="clear" w:color="auto" w:fill="auto"/>
            <w:hideMark/>
          </w:tcPr>
          <w:p w14:paraId="18E757F0"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 </w:t>
            </w:r>
          </w:p>
        </w:tc>
        <w:tc>
          <w:tcPr>
            <w:tcW w:w="3788" w:type="pct"/>
            <w:shd w:val="clear" w:color="auto" w:fill="auto"/>
            <w:hideMark/>
          </w:tcPr>
          <w:p w14:paraId="7E254E0D"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 xml:space="preserve">Correct sales </w:t>
            </w:r>
          </w:p>
        </w:tc>
        <w:tc>
          <w:tcPr>
            <w:tcW w:w="710" w:type="pct"/>
            <w:shd w:val="clear" w:color="auto" w:fill="auto"/>
            <w:hideMark/>
          </w:tcPr>
          <w:p w14:paraId="78304DF1"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1</w:t>
            </w:r>
          </w:p>
        </w:tc>
      </w:tr>
      <w:tr w:rsidR="00A017C5" w:rsidRPr="00A017C5" w14:paraId="474B6FFA" w14:textId="77777777" w:rsidTr="00A017C5">
        <w:trPr>
          <w:trHeight w:val="308"/>
        </w:trPr>
        <w:tc>
          <w:tcPr>
            <w:tcW w:w="501" w:type="pct"/>
            <w:shd w:val="clear" w:color="auto" w:fill="auto"/>
            <w:hideMark/>
          </w:tcPr>
          <w:p w14:paraId="3FDB3E72"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 </w:t>
            </w:r>
          </w:p>
        </w:tc>
        <w:tc>
          <w:tcPr>
            <w:tcW w:w="3788" w:type="pct"/>
            <w:shd w:val="clear" w:color="auto" w:fill="auto"/>
            <w:hideMark/>
          </w:tcPr>
          <w:p w14:paraId="58F7818A"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Correct material cost</w:t>
            </w:r>
          </w:p>
        </w:tc>
        <w:tc>
          <w:tcPr>
            <w:tcW w:w="710" w:type="pct"/>
            <w:shd w:val="clear" w:color="auto" w:fill="auto"/>
            <w:hideMark/>
          </w:tcPr>
          <w:p w14:paraId="2A317B14"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1</w:t>
            </w:r>
          </w:p>
        </w:tc>
      </w:tr>
      <w:tr w:rsidR="00A017C5" w:rsidRPr="00A017C5" w14:paraId="7B526512" w14:textId="77777777" w:rsidTr="00A017C5">
        <w:trPr>
          <w:trHeight w:val="308"/>
        </w:trPr>
        <w:tc>
          <w:tcPr>
            <w:tcW w:w="501" w:type="pct"/>
            <w:shd w:val="clear" w:color="auto" w:fill="auto"/>
            <w:hideMark/>
          </w:tcPr>
          <w:p w14:paraId="3413AF20"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 </w:t>
            </w:r>
          </w:p>
        </w:tc>
        <w:tc>
          <w:tcPr>
            <w:tcW w:w="3788" w:type="pct"/>
            <w:shd w:val="clear" w:color="auto" w:fill="auto"/>
            <w:hideMark/>
          </w:tcPr>
          <w:p w14:paraId="72322847"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Correct labour cost</w:t>
            </w:r>
          </w:p>
        </w:tc>
        <w:tc>
          <w:tcPr>
            <w:tcW w:w="710" w:type="pct"/>
            <w:shd w:val="clear" w:color="auto" w:fill="auto"/>
            <w:hideMark/>
          </w:tcPr>
          <w:p w14:paraId="09401AD7"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1</w:t>
            </w:r>
          </w:p>
        </w:tc>
      </w:tr>
      <w:tr w:rsidR="00A017C5" w:rsidRPr="00A017C5" w14:paraId="5ABA9D06" w14:textId="77777777" w:rsidTr="00A017C5">
        <w:trPr>
          <w:trHeight w:val="308"/>
        </w:trPr>
        <w:tc>
          <w:tcPr>
            <w:tcW w:w="501" w:type="pct"/>
            <w:shd w:val="clear" w:color="auto" w:fill="auto"/>
            <w:hideMark/>
          </w:tcPr>
          <w:p w14:paraId="22FC61DF"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 </w:t>
            </w:r>
          </w:p>
        </w:tc>
        <w:tc>
          <w:tcPr>
            <w:tcW w:w="3788" w:type="pct"/>
            <w:shd w:val="clear" w:color="auto" w:fill="auto"/>
            <w:hideMark/>
          </w:tcPr>
          <w:p w14:paraId="47436514"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Correct variable production overhead</w:t>
            </w:r>
          </w:p>
        </w:tc>
        <w:tc>
          <w:tcPr>
            <w:tcW w:w="710" w:type="pct"/>
            <w:shd w:val="clear" w:color="auto" w:fill="auto"/>
            <w:hideMark/>
          </w:tcPr>
          <w:p w14:paraId="7F898B86"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1</w:t>
            </w:r>
          </w:p>
        </w:tc>
      </w:tr>
      <w:tr w:rsidR="00A017C5" w:rsidRPr="00A017C5" w14:paraId="0D59EB6E" w14:textId="77777777" w:rsidTr="00A017C5">
        <w:trPr>
          <w:trHeight w:val="308"/>
        </w:trPr>
        <w:tc>
          <w:tcPr>
            <w:tcW w:w="501" w:type="pct"/>
            <w:shd w:val="clear" w:color="auto" w:fill="auto"/>
            <w:hideMark/>
          </w:tcPr>
          <w:p w14:paraId="4426C712"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 </w:t>
            </w:r>
          </w:p>
        </w:tc>
        <w:tc>
          <w:tcPr>
            <w:tcW w:w="3788" w:type="pct"/>
            <w:shd w:val="clear" w:color="auto" w:fill="auto"/>
            <w:hideMark/>
          </w:tcPr>
          <w:p w14:paraId="1EAFD9DA"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Correct total variable cost</w:t>
            </w:r>
          </w:p>
        </w:tc>
        <w:tc>
          <w:tcPr>
            <w:tcW w:w="710" w:type="pct"/>
            <w:shd w:val="clear" w:color="auto" w:fill="auto"/>
            <w:hideMark/>
          </w:tcPr>
          <w:p w14:paraId="5B4551A4"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1</w:t>
            </w:r>
          </w:p>
        </w:tc>
      </w:tr>
      <w:tr w:rsidR="00A017C5" w:rsidRPr="00A017C5" w14:paraId="190FA5E5" w14:textId="77777777" w:rsidTr="00A017C5">
        <w:trPr>
          <w:trHeight w:val="308"/>
        </w:trPr>
        <w:tc>
          <w:tcPr>
            <w:tcW w:w="501" w:type="pct"/>
            <w:shd w:val="clear" w:color="auto" w:fill="auto"/>
            <w:hideMark/>
          </w:tcPr>
          <w:p w14:paraId="4DA98F2F"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 </w:t>
            </w:r>
          </w:p>
        </w:tc>
        <w:tc>
          <w:tcPr>
            <w:tcW w:w="3788" w:type="pct"/>
            <w:shd w:val="clear" w:color="auto" w:fill="auto"/>
            <w:hideMark/>
          </w:tcPr>
          <w:p w14:paraId="7CE6EF10"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Correct profit</w:t>
            </w:r>
          </w:p>
        </w:tc>
        <w:tc>
          <w:tcPr>
            <w:tcW w:w="710" w:type="pct"/>
            <w:shd w:val="clear" w:color="auto" w:fill="auto"/>
            <w:hideMark/>
          </w:tcPr>
          <w:p w14:paraId="426E35B8"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1</w:t>
            </w:r>
          </w:p>
        </w:tc>
      </w:tr>
      <w:tr w:rsidR="00A017C5" w:rsidRPr="00A017C5" w14:paraId="290B0532" w14:textId="77777777" w:rsidTr="00A017C5">
        <w:trPr>
          <w:trHeight w:val="308"/>
        </w:trPr>
        <w:tc>
          <w:tcPr>
            <w:tcW w:w="501" w:type="pct"/>
            <w:shd w:val="clear" w:color="auto" w:fill="auto"/>
            <w:hideMark/>
          </w:tcPr>
          <w:p w14:paraId="085BF1B3"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ii</w:t>
            </w:r>
          </w:p>
        </w:tc>
        <w:tc>
          <w:tcPr>
            <w:tcW w:w="3788" w:type="pct"/>
            <w:shd w:val="clear" w:color="auto" w:fill="auto"/>
            <w:hideMark/>
          </w:tcPr>
          <w:p w14:paraId="4A5419A6"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Flexible budget</w:t>
            </w:r>
          </w:p>
        </w:tc>
        <w:tc>
          <w:tcPr>
            <w:tcW w:w="710" w:type="pct"/>
            <w:shd w:val="clear" w:color="auto" w:fill="auto"/>
            <w:hideMark/>
          </w:tcPr>
          <w:p w14:paraId="1768C2EF"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 </w:t>
            </w:r>
          </w:p>
        </w:tc>
      </w:tr>
      <w:tr w:rsidR="00A017C5" w:rsidRPr="00A017C5" w14:paraId="188C4C83" w14:textId="77777777" w:rsidTr="00A017C5">
        <w:trPr>
          <w:trHeight w:val="308"/>
        </w:trPr>
        <w:tc>
          <w:tcPr>
            <w:tcW w:w="501" w:type="pct"/>
            <w:shd w:val="clear" w:color="auto" w:fill="auto"/>
            <w:hideMark/>
          </w:tcPr>
          <w:p w14:paraId="26D315C0"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 </w:t>
            </w:r>
          </w:p>
        </w:tc>
        <w:tc>
          <w:tcPr>
            <w:tcW w:w="3788" w:type="pct"/>
            <w:shd w:val="clear" w:color="auto" w:fill="auto"/>
            <w:hideMark/>
          </w:tcPr>
          <w:p w14:paraId="0AF61E47"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 xml:space="preserve">Correct sales </w:t>
            </w:r>
          </w:p>
        </w:tc>
        <w:tc>
          <w:tcPr>
            <w:tcW w:w="710" w:type="pct"/>
            <w:shd w:val="clear" w:color="auto" w:fill="auto"/>
            <w:hideMark/>
          </w:tcPr>
          <w:p w14:paraId="1EF42DC3"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1</w:t>
            </w:r>
          </w:p>
        </w:tc>
      </w:tr>
      <w:tr w:rsidR="00A017C5" w:rsidRPr="00A017C5" w14:paraId="01AD4041" w14:textId="77777777" w:rsidTr="00A017C5">
        <w:trPr>
          <w:trHeight w:val="308"/>
        </w:trPr>
        <w:tc>
          <w:tcPr>
            <w:tcW w:w="501" w:type="pct"/>
            <w:shd w:val="clear" w:color="auto" w:fill="auto"/>
            <w:hideMark/>
          </w:tcPr>
          <w:p w14:paraId="595FF9AE"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lastRenderedPageBreak/>
              <w:t> </w:t>
            </w:r>
          </w:p>
        </w:tc>
        <w:tc>
          <w:tcPr>
            <w:tcW w:w="3788" w:type="pct"/>
            <w:shd w:val="clear" w:color="auto" w:fill="auto"/>
            <w:hideMark/>
          </w:tcPr>
          <w:p w14:paraId="51FA7BF9"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Correct material cost</w:t>
            </w:r>
          </w:p>
        </w:tc>
        <w:tc>
          <w:tcPr>
            <w:tcW w:w="710" w:type="pct"/>
            <w:shd w:val="clear" w:color="auto" w:fill="auto"/>
            <w:hideMark/>
          </w:tcPr>
          <w:p w14:paraId="1172F1A7"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1</w:t>
            </w:r>
          </w:p>
        </w:tc>
      </w:tr>
      <w:tr w:rsidR="00A017C5" w:rsidRPr="00A017C5" w14:paraId="47305941" w14:textId="77777777" w:rsidTr="00A017C5">
        <w:trPr>
          <w:trHeight w:val="308"/>
        </w:trPr>
        <w:tc>
          <w:tcPr>
            <w:tcW w:w="501" w:type="pct"/>
            <w:shd w:val="clear" w:color="auto" w:fill="auto"/>
            <w:hideMark/>
          </w:tcPr>
          <w:p w14:paraId="6E86B402"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 </w:t>
            </w:r>
          </w:p>
        </w:tc>
        <w:tc>
          <w:tcPr>
            <w:tcW w:w="3788" w:type="pct"/>
            <w:shd w:val="clear" w:color="auto" w:fill="auto"/>
            <w:hideMark/>
          </w:tcPr>
          <w:p w14:paraId="40B4ABFC"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Correct labour cost</w:t>
            </w:r>
          </w:p>
        </w:tc>
        <w:tc>
          <w:tcPr>
            <w:tcW w:w="710" w:type="pct"/>
            <w:shd w:val="clear" w:color="auto" w:fill="auto"/>
            <w:hideMark/>
          </w:tcPr>
          <w:p w14:paraId="6E36CBAB"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1</w:t>
            </w:r>
          </w:p>
        </w:tc>
      </w:tr>
      <w:tr w:rsidR="00A017C5" w:rsidRPr="00A017C5" w14:paraId="7EC101F9" w14:textId="77777777" w:rsidTr="00A017C5">
        <w:trPr>
          <w:trHeight w:val="308"/>
        </w:trPr>
        <w:tc>
          <w:tcPr>
            <w:tcW w:w="501" w:type="pct"/>
            <w:shd w:val="clear" w:color="auto" w:fill="auto"/>
            <w:hideMark/>
          </w:tcPr>
          <w:p w14:paraId="24DCEF74"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 </w:t>
            </w:r>
          </w:p>
        </w:tc>
        <w:tc>
          <w:tcPr>
            <w:tcW w:w="3788" w:type="pct"/>
            <w:shd w:val="clear" w:color="auto" w:fill="auto"/>
            <w:hideMark/>
          </w:tcPr>
          <w:p w14:paraId="4ADAEAA4"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Correct variable production overhead</w:t>
            </w:r>
          </w:p>
        </w:tc>
        <w:tc>
          <w:tcPr>
            <w:tcW w:w="710" w:type="pct"/>
            <w:shd w:val="clear" w:color="auto" w:fill="auto"/>
            <w:hideMark/>
          </w:tcPr>
          <w:p w14:paraId="4B686394"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1</w:t>
            </w:r>
          </w:p>
        </w:tc>
      </w:tr>
      <w:tr w:rsidR="00A017C5" w:rsidRPr="00A017C5" w14:paraId="03C0CDBE" w14:textId="77777777" w:rsidTr="00A017C5">
        <w:trPr>
          <w:trHeight w:val="308"/>
        </w:trPr>
        <w:tc>
          <w:tcPr>
            <w:tcW w:w="501" w:type="pct"/>
            <w:shd w:val="clear" w:color="auto" w:fill="auto"/>
            <w:hideMark/>
          </w:tcPr>
          <w:p w14:paraId="4D75AC29"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 </w:t>
            </w:r>
          </w:p>
        </w:tc>
        <w:tc>
          <w:tcPr>
            <w:tcW w:w="3788" w:type="pct"/>
            <w:shd w:val="clear" w:color="auto" w:fill="auto"/>
            <w:hideMark/>
          </w:tcPr>
          <w:p w14:paraId="365A80BB"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Correct total variable cost</w:t>
            </w:r>
          </w:p>
        </w:tc>
        <w:tc>
          <w:tcPr>
            <w:tcW w:w="710" w:type="pct"/>
            <w:shd w:val="clear" w:color="auto" w:fill="auto"/>
            <w:hideMark/>
          </w:tcPr>
          <w:p w14:paraId="4909459F"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1</w:t>
            </w:r>
          </w:p>
        </w:tc>
      </w:tr>
      <w:tr w:rsidR="00A017C5" w:rsidRPr="00A017C5" w14:paraId="0889D0F7" w14:textId="77777777" w:rsidTr="00A017C5">
        <w:trPr>
          <w:trHeight w:val="308"/>
        </w:trPr>
        <w:tc>
          <w:tcPr>
            <w:tcW w:w="501" w:type="pct"/>
            <w:shd w:val="clear" w:color="auto" w:fill="auto"/>
            <w:hideMark/>
          </w:tcPr>
          <w:p w14:paraId="16A1917F"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 </w:t>
            </w:r>
          </w:p>
        </w:tc>
        <w:tc>
          <w:tcPr>
            <w:tcW w:w="3788" w:type="pct"/>
            <w:shd w:val="clear" w:color="auto" w:fill="auto"/>
            <w:hideMark/>
          </w:tcPr>
          <w:p w14:paraId="4F5773B4"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Correct profit</w:t>
            </w:r>
          </w:p>
        </w:tc>
        <w:tc>
          <w:tcPr>
            <w:tcW w:w="710" w:type="pct"/>
            <w:shd w:val="clear" w:color="auto" w:fill="auto"/>
            <w:hideMark/>
          </w:tcPr>
          <w:p w14:paraId="68FE8D91" w14:textId="77777777" w:rsidR="00A017C5" w:rsidRPr="00A017C5" w:rsidRDefault="00A017C5" w:rsidP="00A017C5">
            <w:pPr>
              <w:spacing w:after="0" w:line="240" w:lineRule="auto"/>
              <w:rPr>
                <w:rFonts w:ascii="Times New Roman" w:eastAsia="Times New Roman" w:hAnsi="Times New Roman"/>
                <w:color w:val="000000"/>
                <w:sz w:val="24"/>
                <w:szCs w:val="24"/>
                <w:lang w:val="en-ZA" w:eastAsia="en-ZA"/>
              </w:rPr>
            </w:pPr>
            <w:r w:rsidRPr="00A017C5">
              <w:rPr>
                <w:rFonts w:ascii="Times New Roman" w:eastAsia="Times New Roman" w:hAnsi="Times New Roman"/>
                <w:color w:val="000000"/>
                <w:sz w:val="24"/>
                <w:szCs w:val="24"/>
                <w:lang w:eastAsia="en-ZA"/>
              </w:rPr>
              <w:t>1</w:t>
            </w:r>
          </w:p>
        </w:tc>
      </w:tr>
      <w:tr w:rsidR="00A017C5" w:rsidRPr="00A017C5" w14:paraId="0DEBE671" w14:textId="77777777" w:rsidTr="00A017C5">
        <w:trPr>
          <w:trHeight w:val="308"/>
        </w:trPr>
        <w:tc>
          <w:tcPr>
            <w:tcW w:w="501" w:type="pct"/>
            <w:shd w:val="clear" w:color="auto" w:fill="auto"/>
            <w:hideMark/>
          </w:tcPr>
          <w:p w14:paraId="2A224CAD" w14:textId="77777777" w:rsidR="00A017C5" w:rsidRPr="00A017C5" w:rsidRDefault="00A017C5" w:rsidP="00A017C5">
            <w:pPr>
              <w:spacing w:after="0" w:line="240" w:lineRule="auto"/>
              <w:rPr>
                <w:rFonts w:ascii="Times New Roman" w:eastAsia="Times New Roman" w:hAnsi="Times New Roman"/>
                <w:b/>
                <w:bCs/>
                <w:color w:val="000000"/>
                <w:sz w:val="24"/>
                <w:szCs w:val="24"/>
                <w:lang w:val="en-ZA" w:eastAsia="en-ZA"/>
              </w:rPr>
            </w:pPr>
            <w:r w:rsidRPr="00A017C5">
              <w:rPr>
                <w:rFonts w:ascii="Times New Roman" w:eastAsia="Times New Roman" w:hAnsi="Times New Roman"/>
                <w:b/>
                <w:bCs/>
                <w:color w:val="000000"/>
                <w:sz w:val="24"/>
                <w:szCs w:val="24"/>
                <w:lang w:eastAsia="en-ZA"/>
              </w:rPr>
              <w:t> </w:t>
            </w:r>
          </w:p>
        </w:tc>
        <w:tc>
          <w:tcPr>
            <w:tcW w:w="3788" w:type="pct"/>
            <w:shd w:val="clear" w:color="auto" w:fill="auto"/>
            <w:hideMark/>
          </w:tcPr>
          <w:p w14:paraId="00E4647D" w14:textId="77777777" w:rsidR="00A017C5" w:rsidRPr="00A017C5" w:rsidRDefault="00A017C5" w:rsidP="00A017C5">
            <w:pPr>
              <w:spacing w:after="0" w:line="240" w:lineRule="auto"/>
              <w:rPr>
                <w:rFonts w:ascii="Times New Roman" w:eastAsia="Times New Roman" w:hAnsi="Times New Roman"/>
                <w:b/>
                <w:bCs/>
                <w:color w:val="000000"/>
                <w:sz w:val="24"/>
                <w:szCs w:val="24"/>
                <w:lang w:val="en-ZA" w:eastAsia="en-ZA"/>
              </w:rPr>
            </w:pPr>
            <w:r w:rsidRPr="00A017C5">
              <w:rPr>
                <w:rFonts w:ascii="Times New Roman" w:eastAsia="Times New Roman" w:hAnsi="Times New Roman"/>
                <w:b/>
                <w:bCs/>
                <w:color w:val="000000"/>
                <w:sz w:val="24"/>
                <w:szCs w:val="24"/>
                <w:lang w:eastAsia="en-ZA"/>
              </w:rPr>
              <w:t xml:space="preserve">Total marks awarded for question 15 </w:t>
            </w:r>
          </w:p>
        </w:tc>
        <w:tc>
          <w:tcPr>
            <w:tcW w:w="710" w:type="pct"/>
            <w:shd w:val="clear" w:color="auto" w:fill="auto"/>
            <w:hideMark/>
          </w:tcPr>
          <w:p w14:paraId="54EFC881" w14:textId="77777777" w:rsidR="00A017C5" w:rsidRPr="00A017C5" w:rsidRDefault="00A017C5" w:rsidP="00A017C5">
            <w:pPr>
              <w:spacing w:after="0" w:line="240" w:lineRule="auto"/>
              <w:rPr>
                <w:rFonts w:ascii="Times New Roman" w:eastAsia="Times New Roman" w:hAnsi="Times New Roman"/>
                <w:b/>
                <w:bCs/>
                <w:color w:val="000000"/>
                <w:sz w:val="24"/>
                <w:szCs w:val="24"/>
                <w:lang w:val="en-ZA" w:eastAsia="en-ZA"/>
              </w:rPr>
            </w:pPr>
            <w:r w:rsidRPr="00A017C5">
              <w:rPr>
                <w:rFonts w:ascii="Times New Roman" w:eastAsia="Times New Roman" w:hAnsi="Times New Roman"/>
                <w:b/>
                <w:bCs/>
                <w:color w:val="000000"/>
                <w:sz w:val="24"/>
                <w:szCs w:val="24"/>
                <w:lang w:eastAsia="en-ZA"/>
              </w:rPr>
              <w:t>20.0</w:t>
            </w:r>
          </w:p>
        </w:tc>
      </w:tr>
    </w:tbl>
    <w:p w14:paraId="6BE71679" w14:textId="77777777" w:rsidR="00D51FBA" w:rsidRPr="004E34A8" w:rsidRDefault="00D51FBA" w:rsidP="00DA5554">
      <w:pPr>
        <w:spacing w:line="276" w:lineRule="auto"/>
        <w:jc w:val="both"/>
        <w:rPr>
          <w:rFonts w:ascii="Times New Roman" w:hAnsi="Times New Roman"/>
          <w:sz w:val="24"/>
          <w:szCs w:val="24"/>
        </w:rPr>
      </w:pPr>
    </w:p>
    <w:p w14:paraId="4A954395" w14:textId="69BAC3FD" w:rsidR="00DA5554" w:rsidRPr="00DA5554" w:rsidRDefault="00DA5554" w:rsidP="00E4177F">
      <w:pPr>
        <w:spacing w:line="276" w:lineRule="auto"/>
        <w:jc w:val="both"/>
        <w:rPr>
          <w:rFonts w:ascii="Times New Roman" w:hAnsi="Times New Roman"/>
          <w:b/>
          <w:bCs/>
          <w:sz w:val="28"/>
          <w:szCs w:val="28"/>
        </w:rPr>
      </w:pPr>
      <w:r w:rsidRPr="004E34A8">
        <w:rPr>
          <w:rFonts w:ascii="Times New Roman" w:hAnsi="Times New Roman"/>
          <w:b/>
          <w:bCs/>
          <w:sz w:val="28"/>
          <w:szCs w:val="28"/>
        </w:rPr>
        <w:t>Model Answer</w:t>
      </w:r>
      <w:r>
        <w:rPr>
          <w:rFonts w:ascii="Times New Roman" w:hAnsi="Times New Roman"/>
          <w:b/>
          <w:bCs/>
          <w:sz w:val="28"/>
          <w:szCs w:val="28"/>
        </w:rPr>
        <w:t>s</w:t>
      </w:r>
    </w:p>
    <w:p w14:paraId="0BBC652C" w14:textId="22CB5CA1" w:rsidR="00F06AEB" w:rsidRPr="00F06AEB" w:rsidRDefault="00F06AEB">
      <w:pPr>
        <w:pStyle w:val="ListParagraph"/>
        <w:numPr>
          <w:ilvl w:val="0"/>
          <w:numId w:val="8"/>
        </w:numPr>
        <w:tabs>
          <w:tab w:val="left" w:pos="450"/>
        </w:tabs>
        <w:spacing w:line="360" w:lineRule="auto"/>
        <w:jc w:val="both"/>
        <w:rPr>
          <w:rFonts w:ascii="Times New Roman" w:hAnsi="Times New Roman"/>
          <w:b/>
          <w:color w:val="EE0000"/>
          <w:sz w:val="24"/>
          <w:szCs w:val="24"/>
        </w:rPr>
      </w:pPr>
      <w:r w:rsidRPr="000531A9">
        <w:rPr>
          <w:rFonts w:ascii="Times New Roman" w:hAnsi="Times New Roman"/>
          <w:b/>
          <w:sz w:val="24"/>
          <w:szCs w:val="24"/>
        </w:rPr>
        <w:t xml:space="preserve">Explain four ways of classification of costs by their function </w:t>
      </w:r>
    </w:p>
    <w:p w14:paraId="61F7AA0D" w14:textId="77777777" w:rsidR="001A76A2" w:rsidRPr="00A017C5" w:rsidRDefault="001A155B" w:rsidP="00A017C5">
      <w:pPr>
        <w:pStyle w:val="ListParagraph"/>
        <w:numPr>
          <w:ilvl w:val="0"/>
          <w:numId w:val="20"/>
        </w:numPr>
        <w:spacing w:after="0" w:line="276" w:lineRule="auto"/>
        <w:jc w:val="both"/>
        <w:rPr>
          <w:rFonts w:ascii="Times New Roman" w:hAnsi="Times New Roman"/>
          <w:bCs/>
          <w:sz w:val="24"/>
          <w:szCs w:val="24"/>
          <w:lang w:val="en-US"/>
        </w:rPr>
      </w:pPr>
      <w:r w:rsidRPr="00A017C5">
        <w:rPr>
          <w:rFonts w:ascii="Times New Roman" w:hAnsi="Times New Roman"/>
          <w:b/>
          <w:sz w:val="24"/>
          <w:szCs w:val="24"/>
          <w:lang w:val="en-US"/>
        </w:rPr>
        <w:t>Production costs</w:t>
      </w:r>
      <w:r w:rsidRPr="00A017C5">
        <w:rPr>
          <w:rFonts w:ascii="Times New Roman" w:hAnsi="Times New Roman"/>
          <w:bCs/>
          <w:sz w:val="24"/>
          <w:szCs w:val="24"/>
          <w:lang w:val="en-US"/>
        </w:rPr>
        <w:t xml:space="preserve"> are the costs which are incurred by the sequence of operations beginning with</w:t>
      </w:r>
      <w:r w:rsidR="001A76A2" w:rsidRPr="00A017C5">
        <w:rPr>
          <w:rFonts w:ascii="Times New Roman" w:hAnsi="Times New Roman"/>
          <w:bCs/>
          <w:sz w:val="24"/>
          <w:szCs w:val="24"/>
          <w:lang w:val="en-US"/>
        </w:rPr>
        <w:t xml:space="preserve"> </w:t>
      </w:r>
      <w:r w:rsidRPr="00A017C5">
        <w:rPr>
          <w:rFonts w:ascii="Times New Roman" w:hAnsi="Times New Roman"/>
          <w:bCs/>
          <w:sz w:val="24"/>
          <w:szCs w:val="24"/>
          <w:lang w:val="en-US"/>
        </w:rPr>
        <w:t>the supply of raw materials, and ending with the completion of the product ready for warehousing</w:t>
      </w:r>
      <w:r w:rsidR="001A76A2" w:rsidRPr="00A017C5">
        <w:rPr>
          <w:rFonts w:ascii="Times New Roman" w:hAnsi="Times New Roman"/>
          <w:bCs/>
          <w:sz w:val="24"/>
          <w:szCs w:val="24"/>
          <w:lang w:val="en-US"/>
        </w:rPr>
        <w:t xml:space="preserve"> </w:t>
      </w:r>
      <w:r w:rsidRPr="00A017C5">
        <w:rPr>
          <w:rFonts w:ascii="Times New Roman" w:hAnsi="Times New Roman"/>
          <w:bCs/>
          <w:sz w:val="24"/>
          <w:szCs w:val="24"/>
          <w:lang w:val="en-US"/>
        </w:rPr>
        <w:t>as a finished goods item. Packaging costs are production costs where they relate to 'primary'</w:t>
      </w:r>
      <w:r w:rsidR="001A76A2" w:rsidRPr="00A017C5">
        <w:rPr>
          <w:rFonts w:ascii="Times New Roman" w:hAnsi="Times New Roman"/>
          <w:bCs/>
          <w:sz w:val="24"/>
          <w:szCs w:val="24"/>
          <w:lang w:val="en-US"/>
        </w:rPr>
        <w:t xml:space="preserve"> </w:t>
      </w:r>
      <w:r w:rsidRPr="00A017C5">
        <w:rPr>
          <w:rFonts w:ascii="Times New Roman" w:hAnsi="Times New Roman"/>
          <w:bCs/>
          <w:sz w:val="24"/>
          <w:szCs w:val="24"/>
          <w:lang w:val="en-US"/>
        </w:rPr>
        <w:t>packing (boxes, wrappers and so on).</w:t>
      </w:r>
    </w:p>
    <w:p w14:paraId="0BFEDB13" w14:textId="1E8EC0DA" w:rsidR="001A76A2" w:rsidRPr="00A017C5" w:rsidRDefault="001A155B" w:rsidP="00A017C5">
      <w:pPr>
        <w:pStyle w:val="ListParagraph"/>
        <w:numPr>
          <w:ilvl w:val="0"/>
          <w:numId w:val="20"/>
        </w:numPr>
        <w:spacing w:after="0" w:line="276" w:lineRule="auto"/>
        <w:jc w:val="both"/>
        <w:rPr>
          <w:rFonts w:ascii="Times New Roman" w:hAnsi="Times New Roman"/>
          <w:bCs/>
          <w:sz w:val="24"/>
          <w:szCs w:val="24"/>
          <w:lang w:val="en-US"/>
        </w:rPr>
      </w:pPr>
      <w:r w:rsidRPr="00A017C5">
        <w:rPr>
          <w:rFonts w:ascii="Times New Roman" w:hAnsi="Times New Roman"/>
          <w:b/>
          <w:sz w:val="24"/>
          <w:szCs w:val="24"/>
          <w:lang w:val="en-US"/>
        </w:rPr>
        <w:t>Administration costs</w:t>
      </w:r>
      <w:r w:rsidRPr="00A017C5">
        <w:rPr>
          <w:rFonts w:ascii="Times New Roman" w:hAnsi="Times New Roman"/>
          <w:bCs/>
          <w:sz w:val="24"/>
          <w:szCs w:val="24"/>
          <w:lang w:val="en-US"/>
        </w:rPr>
        <w:t xml:space="preserve"> are the costs of managing an </w:t>
      </w:r>
      <w:r w:rsidR="0064496D" w:rsidRPr="00A017C5">
        <w:rPr>
          <w:rFonts w:ascii="Times New Roman" w:hAnsi="Times New Roman"/>
          <w:bCs/>
          <w:sz w:val="24"/>
          <w:szCs w:val="24"/>
          <w:lang w:val="en-US"/>
        </w:rPr>
        <w:t>organization</w:t>
      </w:r>
      <w:r w:rsidRPr="00A017C5">
        <w:rPr>
          <w:rFonts w:ascii="Times New Roman" w:hAnsi="Times New Roman"/>
          <w:bCs/>
          <w:sz w:val="24"/>
          <w:szCs w:val="24"/>
          <w:lang w:val="en-US"/>
        </w:rPr>
        <w:t>; that is, planning and controlling</w:t>
      </w:r>
      <w:r w:rsidR="001A76A2" w:rsidRPr="00A017C5">
        <w:rPr>
          <w:rFonts w:ascii="Times New Roman" w:hAnsi="Times New Roman"/>
          <w:bCs/>
          <w:sz w:val="24"/>
          <w:szCs w:val="24"/>
          <w:lang w:val="en-US"/>
        </w:rPr>
        <w:t xml:space="preserve"> </w:t>
      </w:r>
      <w:r w:rsidRPr="00A017C5">
        <w:rPr>
          <w:rFonts w:ascii="Times New Roman" w:hAnsi="Times New Roman"/>
          <w:bCs/>
          <w:sz w:val="24"/>
          <w:szCs w:val="24"/>
          <w:lang w:val="en-US"/>
        </w:rPr>
        <w:t>its operations, but only insofar as such administration costs are not related to the production,</w:t>
      </w:r>
      <w:r w:rsidR="001A76A2" w:rsidRPr="00A017C5">
        <w:rPr>
          <w:rFonts w:ascii="Times New Roman" w:hAnsi="Times New Roman"/>
          <w:bCs/>
          <w:sz w:val="24"/>
          <w:szCs w:val="24"/>
          <w:lang w:val="en-US"/>
        </w:rPr>
        <w:t xml:space="preserve"> </w:t>
      </w:r>
      <w:r w:rsidRPr="00A017C5">
        <w:rPr>
          <w:rFonts w:ascii="Times New Roman" w:hAnsi="Times New Roman"/>
          <w:bCs/>
          <w:sz w:val="24"/>
          <w:szCs w:val="24"/>
          <w:lang w:val="en-US"/>
        </w:rPr>
        <w:t>sales, distribution or research and development functions.</w:t>
      </w:r>
    </w:p>
    <w:p w14:paraId="266AC742" w14:textId="77777777" w:rsidR="0064496D" w:rsidRPr="00A017C5" w:rsidRDefault="001A155B" w:rsidP="00A017C5">
      <w:pPr>
        <w:pStyle w:val="ListParagraph"/>
        <w:numPr>
          <w:ilvl w:val="0"/>
          <w:numId w:val="20"/>
        </w:numPr>
        <w:spacing w:after="0" w:line="276" w:lineRule="auto"/>
        <w:jc w:val="both"/>
        <w:rPr>
          <w:rFonts w:ascii="Times New Roman" w:hAnsi="Times New Roman"/>
          <w:bCs/>
          <w:sz w:val="24"/>
          <w:szCs w:val="24"/>
          <w:lang w:val="en-US"/>
        </w:rPr>
      </w:pPr>
      <w:r w:rsidRPr="00A017C5">
        <w:rPr>
          <w:rFonts w:ascii="Times New Roman" w:hAnsi="Times New Roman"/>
          <w:b/>
          <w:sz w:val="24"/>
          <w:szCs w:val="24"/>
          <w:lang w:val="en-US"/>
        </w:rPr>
        <w:t>Selling costs</w:t>
      </w:r>
      <w:r w:rsidRPr="00A017C5">
        <w:rPr>
          <w:rFonts w:ascii="Times New Roman" w:hAnsi="Times New Roman"/>
          <w:bCs/>
          <w:sz w:val="24"/>
          <w:szCs w:val="24"/>
          <w:lang w:val="en-US"/>
        </w:rPr>
        <w:t>, sometimes known as marketing costs, are the costs of creating demand for</w:t>
      </w:r>
      <w:r w:rsidR="0064496D" w:rsidRPr="00A017C5">
        <w:rPr>
          <w:rFonts w:ascii="Times New Roman" w:hAnsi="Times New Roman"/>
          <w:bCs/>
          <w:sz w:val="24"/>
          <w:szCs w:val="24"/>
          <w:lang w:val="en-US"/>
        </w:rPr>
        <w:t xml:space="preserve"> </w:t>
      </w:r>
      <w:r w:rsidRPr="00A017C5">
        <w:rPr>
          <w:rFonts w:ascii="Times New Roman" w:hAnsi="Times New Roman"/>
          <w:bCs/>
          <w:sz w:val="24"/>
          <w:szCs w:val="24"/>
          <w:lang w:val="en-US"/>
        </w:rPr>
        <w:t>products and securing firm orders from customers.</w:t>
      </w:r>
    </w:p>
    <w:p w14:paraId="110314FA" w14:textId="5D80A392" w:rsidR="0064496D" w:rsidRPr="00A017C5" w:rsidRDefault="001A155B" w:rsidP="00A017C5">
      <w:pPr>
        <w:pStyle w:val="ListParagraph"/>
        <w:numPr>
          <w:ilvl w:val="0"/>
          <w:numId w:val="20"/>
        </w:numPr>
        <w:spacing w:after="0" w:line="276" w:lineRule="auto"/>
        <w:jc w:val="both"/>
        <w:rPr>
          <w:rFonts w:ascii="Times New Roman" w:hAnsi="Times New Roman"/>
          <w:bCs/>
          <w:sz w:val="24"/>
          <w:szCs w:val="24"/>
          <w:lang w:val="en-US"/>
        </w:rPr>
      </w:pPr>
      <w:r w:rsidRPr="00A017C5">
        <w:rPr>
          <w:rFonts w:ascii="Times New Roman" w:hAnsi="Times New Roman"/>
          <w:b/>
          <w:sz w:val="24"/>
          <w:szCs w:val="24"/>
          <w:lang w:val="en-US"/>
        </w:rPr>
        <w:t>Distribution costs</w:t>
      </w:r>
      <w:r w:rsidRPr="00A017C5">
        <w:rPr>
          <w:rFonts w:ascii="Times New Roman" w:hAnsi="Times New Roman"/>
          <w:bCs/>
          <w:sz w:val="24"/>
          <w:szCs w:val="24"/>
          <w:lang w:val="en-US"/>
        </w:rPr>
        <w:t xml:space="preserve"> are the costs of the sequence of operations with the receipt of finished goods</w:t>
      </w:r>
      <w:r w:rsidR="0064496D" w:rsidRPr="00A017C5">
        <w:rPr>
          <w:rFonts w:ascii="Times New Roman" w:hAnsi="Times New Roman"/>
          <w:bCs/>
          <w:sz w:val="24"/>
          <w:szCs w:val="24"/>
          <w:lang w:val="en-US"/>
        </w:rPr>
        <w:t xml:space="preserve"> </w:t>
      </w:r>
      <w:r w:rsidRPr="00A017C5">
        <w:rPr>
          <w:rFonts w:ascii="Times New Roman" w:hAnsi="Times New Roman"/>
          <w:bCs/>
          <w:sz w:val="24"/>
          <w:szCs w:val="24"/>
          <w:lang w:val="en-US"/>
        </w:rPr>
        <w:t xml:space="preserve">from the production department and making them ready for </w:t>
      </w:r>
      <w:r w:rsidR="0064496D" w:rsidRPr="00A017C5">
        <w:rPr>
          <w:rFonts w:ascii="Times New Roman" w:hAnsi="Times New Roman"/>
          <w:bCs/>
          <w:sz w:val="24"/>
          <w:szCs w:val="24"/>
          <w:lang w:val="en-US"/>
        </w:rPr>
        <w:t>dispatch</w:t>
      </w:r>
      <w:r w:rsidRPr="00A017C5">
        <w:rPr>
          <w:rFonts w:ascii="Times New Roman" w:hAnsi="Times New Roman"/>
          <w:bCs/>
          <w:sz w:val="24"/>
          <w:szCs w:val="24"/>
          <w:lang w:val="en-US"/>
        </w:rPr>
        <w:t xml:space="preserve"> and ending with the</w:t>
      </w:r>
      <w:r w:rsidR="0064496D" w:rsidRPr="00A017C5">
        <w:rPr>
          <w:rFonts w:ascii="Times New Roman" w:hAnsi="Times New Roman"/>
          <w:bCs/>
          <w:sz w:val="24"/>
          <w:szCs w:val="24"/>
          <w:lang w:val="en-US"/>
        </w:rPr>
        <w:t xml:space="preserve"> </w:t>
      </w:r>
      <w:r w:rsidRPr="00A017C5">
        <w:rPr>
          <w:rFonts w:ascii="Times New Roman" w:hAnsi="Times New Roman"/>
          <w:bCs/>
          <w:sz w:val="24"/>
          <w:szCs w:val="24"/>
          <w:lang w:val="en-US"/>
        </w:rPr>
        <w:t>reconditioning for reuse of empty containers.</w:t>
      </w:r>
    </w:p>
    <w:p w14:paraId="531EFF7C" w14:textId="77777777" w:rsidR="0064496D" w:rsidRPr="00A017C5" w:rsidRDefault="001A155B" w:rsidP="00A017C5">
      <w:pPr>
        <w:pStyle w:val="ListParagraph"/>
        <w:numPr>
          <w:ilvl w:val="0"/>
          <w:numId w:val="20"/>
        </w:numPr>
        <w:spacing w:after="0" w:line="276" w:lineRule="auto"/>
        <w:jc w:val="both"/>
        <w:rPr>
          <w:rFonts w:ascii="Times New Roman" w:hAnsi="Times New Roman"/>
          <w:bCs/>
          <w:sz w:val="24"/>
          <w:szCs w:val="24"/>
          <w:lang w:val="en-US"/>
        </w:rPr>
      </w:pPr>
      <w:r w:rsidRPr="00A017C5">
        <w:rPr>
          <w:rFonts w:ascii="Times New Roman" w:hAnsi="Times New Roman"/>
          <w:b/>
          <w:sz w:val="24"/>
          <w:szCs w:val="24"/>
          <w:lang w:val="en-US"/>
        </w:rPr>
        <w:t>Research costs</w:t>
      </w:r>
      <w:r w:rsidRPr="00A017C5">
        <w:rPr>
          <w:rFonts w:ascii="Times New Roman" w:hAnsi="Times New Roman"/>
          <w:bCs/>
          <w:sz w:val="24"/>
          <w:szCs w:val="24"/>
          <w:lang w:val="en-US"/>
        </w:rPr>
        <w:t xml:space="preserve"> are the costs of searching for new or improved products, whereas development</w:t>
      </w:r>
      <w:r w:rsidR="0064496D" w:rsidRPr="00A017C5">
        <w:rPr>
          <w:rFonts w:ascii="Times New Roman" w:hAnsi="Times New Roman"/>
          <w:bCs/>
          <w:sz w:val="24"/>
          <w:szCs w:val="24"/>
          <w:lang w:val="en-US"/>
        </w:rPr>
        <w:t xml:space="preserve"> </w:t>
      </w:r>
      <w:r w:rsidRPr="00A017C5">
        <w:rPr>
          <w:rFonts w:ascii="Times New Roman" w:hAnsi="Times New Roman"/>
          <w:bCs/>
          <w:sz w:val="24"/>
          <w:szCs w:val="24"/>
          <w:lang w:val="en-US"/>
        </w:rPr>
        <w:t>costs are the costs incurred between the decision to produce a new or improved product and the</w:t>
      </w:r>
      <w:r w:rsidR="0064496D" w:rsidRPr="00A017C5">
        <w:rPr>
          <w:rFonts w:ascii="Times New Roman" w:hAnsi="Times New Roman"/>
          <w:bCs/>
          <w:sz w:val="24"/>
          <w:szCs w:val="24"/>
          <w:lang w:val="en-US"/>
        </w:rPr>
        <w:t xml:space="preserve"> </w:t>
      </w:r>
      <w:r w:rsidRPr="00A017C5">
        <w:rPr>
          <w:rFonts w:ascii="Times New Roman" w:hAnsi="Times New Roman"/>
          <w:bCs/>
          <w:sz w:val="24"/>
          <w:szCs w:val="24"/>
          <w:lang w:val="en-US"/>
        </w:rPr>
        <w:t>commencement of full manufacture of the product.</w:t>
      </w:r>
    </w:p>
    <w:p w14:paraId="2ADA7E12" w14:textId="1F4C7486" w:rsidR="001A155B" w:rsidRPr="00A017C5" w:rsidRDefault="001A155B" w:rsidP="00A017C5">
      <w:pPr>
        <w:pStyle w:val="ListParagraph"/>
        <w:numPr>
          <w:ilvl w:val="0"/>
          <w:numId w:val="20"/>
        </w:numPr>
        <w:spacing w:after="0" w:line="276" w:lineRule="auto"/>
        <w:jc w:val="both"/>
        <w:rPr>
          <w:rFonts w:ascii="Times New Roman" w:hAnsi="Times New Roman"/>
          <w:bCs/>
          <w:sz w:val="24"/>
          <w:szCs w:val="24"/>
          <w:lang w:val="en-US"/>
        </w:rPr>
      </w:pPr>
      <w:r w:rsidRPr="00A017C5">
        <w:rPr>
          <w:rFonts w:ascii="Times New Roman" w:hAnsi="Times New Roman"/>
          <w:b/>
          <w:sz w:val="24"/>
          <w:szCs w:val="24"/>
          <w:lang w:val="en-US"/>
        </w:rPr>
        <w:t>Financing costs</w:t>
      </w:r>
      <w:r w:rsidRPr="00A017C5">
        <w:rPr>
          <w:rFonts w:ascii="Times New Roman" w:hAnsi="Times New Roman"/>
          <w:bCs/>
          <w:sz w:val="24"/>
          <w:szCs w:val="24"/>
          <w:lang w:val="en-US"/>
        </w:rPr>
        <w:t xml:space="preserve"> are costs incurred to finance the business, such as loan interest</w:t>
      </w:r>
    </w:p>
    <w:p w14:paraId="60EF780A" w14:textId="77777777" w:rsidR="00756BDF" w:rsidRDefault="00756BDF" w:rsidP="00756BDF">
      <w:pPr>
        <w:spacing w:line="276" w:lineRule="auto"/>
        <w:rPr>
          <w:rFonts w:ascii="Times New Roman" w:hAnsi="Times New Roman"/>
          <w:b/>
          <w:sz w:val="28"/>
          <w:szCs w:val="28"/>
        </w:rPr>
      </w:pPr>
    </w:p>
    <w:p w14:paraId="139BFF06" w14:textId="19929F9B" w:rsidR="008E493F" w:rsidRPr="00137190" w:rsidRDefault="00756BDF" w:rsidP="008E493F">
      <w:pPr>
        <w:pStyle w:val="ListParagraph"/>
        <w:numPr>
          <w:ilvl w:val="0"/>
          <w:numId w:val="8"/>
        </w:numPr>
        <w:tabs>
          <w:tab w:val="left" w:pos="450"/>
        </w:tabs>
        <w:spacing w:line="360" w:lineRule="auto"/>
        <w:jc w:val="both"/>
        <w:rPr>
          <w:rFonts w:ascii="Times New Roman" w:hAnsi="Times New Roman"/>
          <w:b/>
          <w:sz w:val="24"/>
          <w:szCs w:val="24"/>
        </w:rPr>
      </w:pPr>
      <w:r w:rsidRPr="00756BDF">
        <w:rPr>
          <w:rFonts w:ascii="Times New Roman" w:hAnsi="Times New Roman"/>
          <w:b/>
          <w:sz w:val="24"/>
          <w:szCs w:val="24"/>
        </w:rPr>
        <w:t>Preparation of control statement</w:t>
      </w:r>
    </w:p>
    <w:p w14:paraId="42C22B5A" w14:textId="044B6E95" w:rsidR="00137190" w:rsidRPr="003B1B91" w:rsidRDefault="00137190" w:rsidP="00137190">
      <w:pPr>
        <w:numPr>
          <w:ilvl w:val="0"/>
          <w:numId w:val="17"/>
        </w:numPr>
        <w:tabs>
          <w:tab w:val="left" w:pos="450"/>
        </w:tabs>
        <w:spacing w:line="360" w:lineRule="auto"/>
        <w:jc w:val="both"/>
        <w:rPr>
          <w:rFonts w:ascii="Times New Roman" w:hAnsi="Times New Roman"/>
          <w:b/>
          <w:sz w:val="24"/>
          <w:szCs w:val="24"/>
        </w:rPr>
      </w:pPr>
      <w:r w:rsidRPr="00137190">
        <w:rPr>
          <w:rFonts w:ascii="Times New Roman" w:hAnsi="Times New Roman"/>
          <w:b/>
          <w:sz w:val="24"/>
          <w:szCs w:val="24"/>
        </w:rPr>
        <w:t xml:space="preserve">Fixed Budget </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4101"/>
        <w:gridCol w:w="2835"/>
        <w:gridCol w:w="2908"/>
      </w:tblGrid>
      <w:tr w:rsidR="006D28E9" w:rsidRPr="006D28E9" w14:paraId="5F9E8E0F" w14:textId="77777777" w:rsidTr="007B30B4">
        <w:trPr>
          <w:trHeight w:val="315"/>
        </w:trPr>
        <w:tc>
          <w:tcPr>
            <w:tcW w:w="2083" w:type="pct"/>
            <w:noWrap/>
            <w:vAlign w:val="bottom"/>
            <w:hideMark/>
          </w:tcPr>
          <w:p w14:paraId="036A2932" w14:textId="3C609D00" w:rsidR="006D28E9" w:rsidRPr="003A68B3" w:rsidRDefault="006D28E9" w:rsidP="006D28E9">
            <w:pPr>
              <w:spacing w:after="0" w:line="240" w:lineRule="auto"/>
              <w:rPr>
                <w:rFonts w:ascii="Times New Roman" w:eastAsia="Times New Roman" w:hAnsi="Times New Roman"/>
                <w:b/>
                <w:color w:val="000000"/>
                <w:sz w:val="24"/>
                <w:szCs w:val="24"/>
                <w:lang w:val="en-US"/>
              </w:rPr>
            </w:pPr>
            <w:r w:rsidRPr="003A68B3">
              <w:rPr>
                <w:rFonts w:ascii="Times New Roman" w:eastAsia="Times New Roman" w:hAnsi="Times New Roman"/>
                <w:b/>
                <w:color w:val="000000"/>
                <w:sz w:val="24"/>
                <w:szCs w:val="24"/>
                <w:lang w:val="en-US"/>
              </w:rPr>
              <w:t> </w:t>
            </w:r>
            <w:r w:rsidR="00A017C5" w:rsidRPr="003A68B3">
              <w:rPr>
                <w:rFonts w:ascii="Times New Roman" w:eastAsia="Times New Roman" w:hAnsi="Times New Roman"/>
                <w:b/>
                <w:color w:val="000000"/>
                <w:sz w:val="24"/>
                <w:szCs w:val="24"/>
                <w:lang w:val="en-US"/>
              </w:rPr>
              <w:t xml:space="preserve">Details </w:t>
            </w:r>
          </w:p>
        </w:tc>
        <w:tc>
          <w:tcPr>
            <w:tcW w:w="1440" w:type="pct"/>
            <w:noWrap/>
            <w:vAlign w:val="bottom"/>
            <w:hideMark/>
          </w:tcPr>
          <w:p w14:paraId="1ABB10DF" w14:textId="77777777" w:rsidR="006D28E9" w:rsidRPr="003A68B3" w:rsidRDefault="006D28E9" w:rsidP="006D28E9">
            <w:pPr>
              <w:spacing w:after="0" w:line="240" w:lineRule="auto"/>
              <w:rPr>
                <w:rFonts w:ascii="Times New Roman" w:eastAsia="Times New Roman" w:hAnsi="Times New Roman"/>
                <w:b/>
                <w:color w:val="000000"/>
                <w:sz w:val="24"/>
                <w:szCs w:val="24"/>
                <w:lang w:val="en-US"/>
              </w:rPr>
            </w:pPr>
            <w:r w:rsidRPr="003A68B3">
              <w:rPr>
                <w:rFonts w:ascii="Times New Roman" w:eastAsia="Times New Roman" w:hAnsi="Times New Roman"/>
                <w:b/>
                <w:color w:val="000000"/>
                <w:sz w:val="24"/>
                <w:szCs w:val="24"/>
                <w:lang w:val="en-US"/>
              </w:rPr>
              <w:t> </w:t>
            </w:r>
          </w:p>
        </w:tc>
        <w:tc>
          <w:tcPr>
            <w:tcW w:w="1477" w:type="pct"/>
            <w:noWrap/>
            <w:vAlign w:val="bottom"/>
            <w:hideMark/>
          </w:tcPr>
          <w:p w14:paraId="15830D36" w14:textId="12A4B731" w:rsidR="006D28E9" w:rsidRPr="003A68B3" w:rsidRDefault="006D28E9" w:rsidP="006D28E9">
            <w:pPr>
              <w:spacing w:after="0" w:line="240" w:lineRule="auto"/>
              <w:jc w:val="right"/>
              <w:rPr>
                <w:rFonts w:ascii="Times New Roman" w:eastAsia="Times New Roman" w:hAnsi="Times New Roman"/>
                <w:b/>
                <w:color w:val="000000"/>
                <w:sz w:val="24"/>
                <w:szCs w:val="24"/>
                <w:lang w:val="en-US"/>
              </w:rPr>
            </w:pPr>
            <w:r w:rsidRPr="003A68B3">
              <w:rPr>
                <w:rFonts w:ascii="Times New Roman" w:eastAsia="Times New Roman" w:hAnsi="Times New Roman"/>
                <w:b/>
                <w:color w:val="000000"/>
                <w:sz w:val="24"/>
                <w:szCs w:val="24"/>
                <w:lang w:val="en-US"/>
              </w:rPr>
              <w:t xml:space="preserve"> Fixed Budget</w:t>
            </w:r>
            <w:r w:rsidR="00A017C5" w:rsidRPr="003A68B3">
              <w:rPr>
                <w:rFonts w:ascii="Times New Roman" w:eastAsia="Times New Roman" w:hAnsi="Times New Roman"/>
                <w:b/>
                <w:color w:val="000000"/>
                <w:sz w:val="24"/>
                <w:szCs w:val="24"/>
                <w:lang w:val="en-US"/>
              </w:rPr>
              <w:t>(</w:t>
            </w:r>
            <w:r w:rsidR="00A017C5" w:rsidRPr="003A68B3">
              <w:rPr>
                <w:rFonts w:ascii="Times New Roman" w:eastAsia="Times New Roman" w:hAnsi="Times New Roman"/>
                <w:b/>
                <w:color w:val="000000"/>
                <w:sz w:val="24"/>
                <w:szCs w:val="24"/>
                <w:lang w:val="en-US"/>
              </w:rPr>
              <w:t>FRW</w:t>
            </w:r>
            <w:r w:rsidR="00A017C5" w:rsidRPr="003A68B3">
              <w:rPr>
                <w:rFonts w:ascii="Times New Roman" w:eastAsia="Times New Roman" w:hAnsi="Times New Roman"/>
                <w:b/>
                <w:color w:val="000000"/>
                <w:sz w:val="24"/>
                <w:szCs w:val="24"/>
                <w:lang w:val="en-US"/>
              </w:rPr>
              <w:t>)</w:t>
            </w:r>
            <w:r w:rsidRPr="003A68B3">
              <w:rPr>
                <w:rFonts w:ascii="Times New Roman" w:eastAsia="Times New Roman" w:hAnsi="Times New Roman"/>
                <w:b/>
                <w:color w:val="000000"/>
                <w:sz w:val="24"/>
                <w:szCs w:val="24"/>
                <w:lang w:val="en-US"/>
              </w:rPr>
              <w:t xml:space="preserve"> </w:t>
            </w:r>
          </w:p>
        </w:tc>
      </w:tr>
      <w:tr w:rsidR="006D28E9" w:rsidRPr="006D28E9" w14:paraId="4CCB7AB4" w14:textId="77777777" w:rsidTr="007B30B4">
        <w:trPr>
          <w:trHeight w:val="315"/>
        </w:trPr>
        <w:tc>
          <w:tcPr>
            <w:tcW w:w="2083" w:type="pct"/>
            <w:noWrap/>
            <w:vAlign w:val="bottom"/>
            <w:hideMark/>
          </w:tcPr>
          <w:p w14:paraId="498EA1C8" w14:textId="77777777" w:rsidR="006D28E9" w:rsidRPr="006D28E9" w:rsidRDefault="006D28E9" w:rsidP="006D28E9">
            <w:pPr>
              <w:spacing w:after="0" w:line="240" w:lineRule="auto"/>
              <w:rPr>
                <w:rFonts w:ascii="Times New Roman" w:eastAsia="Times New Roman" w:hAnsi="Times New Roman"/>
                <w:color w:val="000000"/>
                <w:sz w:val="24"/>
                <w:szCs w:val="24"/>
                <w:lang w:val="en-US"/>
              </w:rPr>
            </w:pPr>
            <w:r w:rsidRPr="006D28E9">
              <w:rPr>
                <w:rFonts w:ascii="Times New Roman" w:eastAsia="Times New Roman" w:hAnsi="Times New Roman"/>
                <w:color w:val="000000"/>
                <w:sz w:val="24"/>
                <w:szCs w:val="24"/>
                <w:lang w:val="en-US"/>
              </w:rPr>
              <w:t xml:space="preserve">Sales </w:t>
            </w:r>
          </w:p>
        </w:tc>
        <w:tc>
          <w:tcPr>
            <w:tcW w:w="1440" w:type="pct"/>
            <w:noWrap/>
            <w:vAlign w:val="bottom"/>
            <w:hideMark/>
          </w:tcPr>
          <w:p w14:paraId="7FE14321" w14:textId="77777777" w:rsidR="006D28E9" w:rsidRPr="006D28E9" w:rsidRDefault="006D28E9" w:rsidP="006D28E9">
            <w:pPr>
              <w:spacing w:after="0" w:line="240" w:lineRule="auto"/>
              <w:rPr>
                <w:rFonts w:ascii="Times New Roman" w:eastAsia="Times New Roman" w:hAnsi="Times New Roman"/>
                <w:color w:val="000000"/>
                <w:sz w:val="24"/>
                <w:szCs w:val="24"/>
                <w:lang w:val="en-US"/>
              </w:rPr>
            </w:pPr>
            <w:r w:rsidRPr="006D28E9">
              <w:rPr>
                <w:rFonts w:ascii="Times New Roman" w:eastAsia="Times New Roman" w:hAnsi="Times New Roman"/>
                <w:color w:val="000000"/>
                <w:sz w:val="24"/>
                <w:szCs w:val="24"/>
                <w:lang w:val="en-US"/>
              </w:rPr>
              <w:t xml:space="preserve"> (10,200 * 16,000) </w:t>
            </w:r>
          </w:p>
        </w:tc>
        <w:tc>
          <w:tcPr>
            <w:tcW w:w="1477" w:type="pct"/>
            <w:noWrap/>
            <w:vAlign w:val="bottom"/>
            <w:hideMark/>
          </w:tcPr>
          <w:p w14:paraId="7FD94225" w14:textId="77777777" w:rsidR="006D28E9" w:rsidRPr="006D28E9" w:rsidRDefault="006D28E9" w:rsidP="006D28E9">
            <w:pPr>
              <w:spacing w:after="0" w:line="240" w:lineRule="auto"/>
              <w:jc w:val="right"/>
              <w:rPr>
                <w:rFonts w:ascii="Times New Roman" w:eastAsia="Times New Roman" w:hAnsi="Times New Roman"/>
                <w:color w:val="000000"/>
                <w:sz w:val="24"/>
                <w:szCs w:val="24"/>
                <w:lang w:val="en-US"/>
              </w:rPr>
            </w:pPr>
            <w:r w:rsidRPr="006D28E9">
              <w:rPr>
                <w:rFonts w:ascii="Times New Roman" w:eastAsia="Times New Roman" w:hAnsi="Times New Roman"/>
                <w:color w:val="000000"/>
                <w:sz w:val="24"/>
                <w:szCs w:val="24"/>
                <w:lang w:val="en-US"/>
              </w:rPr>
              <w:t xml:space="preserve">         163,200,000 </w:t>
            </w:r>
          </w:p>
        </w:tc>
      </w:tr>
      <w:tr w:rsidR="006D28E9" w:rsidRPr="006D28E9" w14:paraId="2D6C52F0" w14:textId="77777777" w:rsidTr="007B30B4">
        <w:trPr>
          <w:trHeight w:val="315"/>
        </w:trPr>
        <w:tc>
          <w:tcPr>
            <w:tcW w:w="2083" w:type="pct"/>
            <w:noWrap/>
            <w:vAlign w:val="bottom"/>
            <w:hideMark/>
          </w:tcPr>
          <w:p w14:paraId="636369A8" w14:textId="77777777" w:rsidR="006D28E9" w:rsidRPr="006D28E9" w:rsidRDefault="006D28E9" w:rsidP="006D28E9">
            <w:pPr>
              <w:spacing w:after="0" w:line="240" w:lineRule="auto"/>
              <w:rPr>
                <w:rFonts w:ascii="Times New Roman" w:eastAsia="Times New Roman" w:hAnsi="Times New Roman"/>
                <w:color w:val="000000"/>
                <w:sz w:val="24"/>
                <w:szCs w:val="24"/>
                <w:lang w:val="en-US"/>
              </w:rPr>
            </w:pPr>
            <w:r w:rsidRPr="006D28E9">
              <w:rPr>
                <w:rFonts w:ascii="Times New Roman" w:eastAsia="Times New Roman" w:hAnsi="Times New Roman"/>
                <w:color w:val="000000"/>
                <w:sz w:val="24"/>
                <w:szCs w:val="24"/>
                <w:lang w:val="en-US"/>
              </w:rPr>
              <w:t>Direct materials</w:t>
            </w:r>
          </w:p>
        </w:tc>
        <w:tc>
          <w:tcPr>
            <w:tcW w:w="1440" w:type="pct"/>
            <w:noWrap/>
            <w:vAlign w:val="bottom"/>
            <w:hideMark/>
          </w:tcPr>
          <w:p w14:paraId="77D93BC1" w14:textId="77777777" w:rsidR="006D28E9" w:rsidRPr="006D28E9" w:rsidRDefault="006D28E9" w:rsidP="006D28E9">
            <w:pPr>
              <w:spacing w:after="0" w:line="240" w:lineRule="auto"/>
              <w:rPr>
                <w:rFonts w:ascii="Times New Roman" w:eastAsia="Times New Roman" w:hAnsi="Times New Roman"/>
                <w:color w:val="000000"/>
                <w:sz w:val="24"/>
                <w:szCs w:val="24"/>
                <w:lang w:val="en-US"/>
              </w:rPr>
            </w:pPr>
            <w:r w:rsidRPr="006D28E9">
              <w:rPr>
                <w:rFonts w:ascii="Times New Roman" w:eastAsia="Times New Roman" w:hAnsi="Times New Roman"/>
                <w:color w:val="000000"/>
                <w:sz w:val="24"/>
                <w:szCs w:val="24"/>
                <w:lang w:val="en-US"/>
              </w:rPr>
              <w:t xml:space="preserve"> (4,200 * 16,000) </w:t>
            </w:r>
          </w:p>
        </w:tc>
        <w:tc>
          <w:tcPr>
            <w:tcW w:w="1477" w:type="pct"/>
            <w:noWrap/>
            <w:vAlign w:val="bottom"/>
            <w:hideMark/>
          </w:tcPr>
          <w:p w14:paraId="63D64044" w14:textId="77777777" w:rsidR="006D28E9" w:rsidRPr="006D28E9" w:rsidRDefault="006D28E9" w:rsidP="006D28E9">
            <w:pPr>
              <w:spacing w:after="0" w:line="240" w:lineRule="auto"/>
              <w:jc w:val="right"/>
              <w:rPr>
                <w:rFonts w:ascii="Times New Roman" w:eastAsia="Times New Roman" w:hAnsi="Times New Roman"/>
                <w:color w:val="000000"/>
                <w:sz w:val="24"/>
                <w:szCs w:val="24"/>
                <w:lang w:val="en-US"/>
              </w:rPr>
            </w:pPr>
            <w:r w:rsidRPr="006D28E9">
              <w:rPr>
                <w:rFonts w:ascii="Times New Roman" w:eastAsia="Times New Roman" w:hAnsi="Times New Roman"/>
                <w:color w:val="000000"/>
                <w:sz w:val="24"/>
                <w:szCs w:val="24"/>
                <w:lang w:val="en-US"/>
              </w:rPr>
              <w:t xml:space="preserve">           67,200,000 </w:t>
            </w:r>
          </w:p>
        </w:tc>
      </w:tr>
      <w:tr w:rsidR="006D28E9" w:rsidRPr="006D28E9" w14:paraId="4CF95081" w14:textId="77777777" w:rsidTr="007B30B4">
        <w:trPr>
          <w:trHeight w:val="315"/>
        </w:trPr>
        <w:tc>
          <w:tcPr>
            <w:tcW w:w="2083" w:type="pct"/>
            <w:noWrap/>
            <w:vAlign w:val="bottom"/>
            <w:hideMark/>
          </w:tcPr>
          <w:p w14:paraId="2FB679AF" w14:textId="77777777" w:rsidR="006D28E9" w:rsidRPr="006D28E9" w:rsidRDefault="006D28E9" w:rsidP="006D28E9">
            <w:pPr>
              <w:spacing w:after="0" w:line="240" w:lineRule="auto"/>
              <w:rPr>
                <w:rFonts w:ascii="Times New Roman" w:eastAsia="Times New Roman" w:hAnsi="Times New Roman"/>
                <w:color w:val="000000"/>
                <w:sz w:val="24"/>
                <w:szCs w:val="24"/>
                <w:lang w:val="en-US"/>
              </w:rPr>
            </w:pPr>
            <w:r w:rsidRPr="006D28E9">
              <w:rPr>
                <w:rFonts w:ascii="Times New Roman" w:eastAsia="Times New Roman" w:hAnsi="Times New Roman"/>
                <w:color w:val="000000"/>
                <w:sz w:val="24"/>
                <w:szCs w:val="24"/>
                <w:lang w:val="en-US"/>
              </w:rPr>
              <w:t>Direct labour</w:t>
            </w:r>
          </w:p>
        </w:tc>
        <w:tc>
          <w:tcPr>
            <w:tcW w:w="1440" w:type="pct"/>
            <w:noWrap/>
            <w:vAlign w:val="bottom"/>
            <w:hideMark/>
          </w:tcPr>
          <w:p w14:paraId="066706C5" w14:textId="77777777" w:rsidR="006D28E9" w:rsidRPr="006D28E9" w:rsidRDefault="006D28E9" w:rsidP="006D28E9">
            <w:pPr>
              <w:spacing w:after="0" w:line="240" w:lineRule="auto"/>
              <w:rPr>
                <w:rFonts w:ascii="Times New Roman" w:eastAsia="Times New Roman" w:hAnsi="Times New Roman"/>
                <w:color w:val="000000"/>
                <w:sz w:val="24"/>
                <w:szCs w:val="24"/>
                <w:lang w:val="en-US"/>
              </w:rPr>
            </w:pPr>
            <w:r w:rsidRPr="006D28E9">
              <w:rPr>
                <w:rFonts w:ascii="Times New Roman" w:eastAsia="Times New Roman" w:hAnsi="Times New Roman"/>
                <w:color w:val="000000"/>
                <w:sz w:val="24"/>
                <w:szCs w:val="24"/>
                <w:lang w:val="en-US"/>
              </w:rPr>
              <w:t xml:space="preserve"> (2,400 * 16,000) </w:t>
            </w:r>
          </w:p>
        </w:tc>
        <w:tc>
          <w:tcPr>
            <w:tcW w:w="1477" w:type="pct"/>
            <w:noWrap/>
            <w:vAlign w:val="bottom"/>
            <w:hideMark/>
          </w:tcPr>
          <w:p w14:paraId="397B5F07" w14:textId="77777777" w:rsidR="006D28E9" w:rsidRPr="006D28E9" w:rsidRDefault="006D28E9" w:rsidP="006D28E9">
            <w:pPr>
              <w:spacing w:after="0" w:line="240" w:lineRule="auto"/>
              <w:jc w:val="right"/>
              <w:rPr>
                <w:rFonts w:ascii="Times New Roman" w:eastAsia="Times New Roman" w:hAnsi="Times New Roman"/>
                <w:color w:val="000000"/>
                <w:sz w:val="24"/>
                <w:szCs w:val="24"/>
                <w:lang w:val="en-US"/>
              </w:rPr>
            </w:pPr>
            <w:r w:rsidRPr="006D28E9">
              <w:rPr>
                <w:rFonts w:ascii="Times New Roman" w:eastAsia="Times New Roman" w:hAnsi="Times New Roman"/>
                <w:color w:val="000000"/>
                <w:sz w:val="24"/>
                <w:szCs w:val="24"/>
                <w:lang w:val="en-US"/>
              </w:rPr>
              <w:t xml:space="preserve">           38,400,000 </w:t>
            </w:r>
          </w:p>
        </w:tc>
      </w:tr>
      <w:tr w:rsidR="006D28E9" w:rsidRPr="006D28E9" w14:paraId="46027733" w14:textId="77777777" w:rsidTr="007B30B4">
        <w:trPr>
          <w:trHeight w:val="360"/>
        </w:trPr>
        <w:tc>
          <w:tcPr>
            <w:tcW w:w="2083" w:type="pct"/>
            <w:noWrap/>
            <w:vAlign w:val="bottom"/>
            <w:hideMark/>
          </w:tcPr>
          <w:p w14:paraId="13925136" w14:textId="77777777" w:rsidR="006D28E9" w:rsidRPr="006D28E9" w:rsidRDefault="006D28E9" w:rsidP="006D28E9">
            <w:pPr>
              <w:spacing w:after="0" w:line="240" w:lineRule="auto"/>
              <w:rPr>
                <w:rFonts w:ascii="Times New Roman" w:eastAsia="Times New Roman" w:hAnsi="Times New Roman"/>
                <w:color w:val="000000"/>
                <w:sz w:val="24"/>
                <w:szCs w:val="24"/>
                <w:lang w:val="en-US"/>
              </w:rPr>
            </w:pPr>
            <w:r w:rsidRPr="006D28E9">
              <w:rPr>
                <w:rFonts w:ascii="Times New Roman" w:eastAsia="Times New Roman" w:hAnsi="Times New Roman"/>
                <w:color w:val="000000"/>
                <w:sz w:val="24"/>
                <w:szCs w:val="24"/>
                <w:lang w:val="en-US"/>
              </w:rPr>
              <w:t>Variable production overheads</w:t>
            </w:r>
          </w:p>
        </w:tc>
        <w:tc>
          <w:tcPr>
            <w:tcW w:w="1440" w:type="pct"/>
            <w:noWrap/>
            <w:vAlign w:val="bottom"/>
            <w:hideMark/>
          </w:tcPr>
          <w:p w14:paraId="6F42511E" w14:textId="77777777" w:rsidR="006D28E9" w:rsidRPr="006D28E9" w:rsidRDefault="006D28E9" w:rsidP="006D28E9">
            <w:pPr>
              <w:spacing w:after="0" w:line="240" w:lineRule="auto"/>
              <w:rPr>
                <w:rFonts w:ascii="Times New Roman" w:eastAsia="Times New Roman" w:hAnsi="Times New Roman"/>
                <w:color w:val="000000"/>
                <w:sz w:val="24"/>
                <w:szCs w:val="24"/>
                <w:lang w:val="en-US"/>
              </w:rPr>
            </w:pPr>
            <w:r w:rsidRPr="006D28E9">
              <w:rPr>
                <w:rFonts w:ascii="Times New Roman" w:eastAsia="Times New Roman" w:hAnsi="Times New Roman"/>
                <w:color w:val="000000"/>
                <w:sz w:val="24"/>
                <w:szCs w:val="24"/>
                <w:lang w:val="en-US"/>
              </w:rPr>
              <w:t xml:space="preserve"> (1,000 * 16,000) </w:t>
            </w:r>
          </w:p>
        </w:tc>
        <w:tc>
          <w:tcPr>
            <w:tcW w:w="1477" w:type="pct"/>
            <w:noWrap/>
            <w:vAlign w:val="bottom"/>
            <w:hideMark/>
          </w:tcPr>
          <w:p w14:paraId="5E2ED732" w14:textId="77777777" w:rsidR="006D28E9" w:rsidRPr="006D28E9" w:rsidRDefault="006D28E9" w:rsidP="006D28E9">
            <w:pPr>
              <w:spacing w:after="0" w:line="240" w:lineRule="auto"/>
              <w:jc w:val="right"/>
              <w:rPr>
                <w:rFonts w:ascii="Times New Roman" w:eastAsia="Times New Roman" w:hAnsi="Times New Roman"/>
                <w:color w:val="000000"/>
                <w:sz w:val="24"/>
                <w:szCs w:val="24"/>
                <w:u w:val="single"/>
                <w:lang w:val="en-US"/>
              </w:rPr>
            </w:pPr>
            <w:r w:rsidRPr="006D28E9">
              <w:rPr>
                <w:rFonts w:ascii="Times New Roman" w:eastAsia="Times New Roman" w:hAnsi="Times New Roman"/>
                <w:color w:val="000000"/>
                <w:sz w:val="24"/>
                <w:szCs w:val="24"/>
                <w:u w:val="single"/>
                <w:lang w:val="en-US"/>
              </w:rPr>
              <w:t xml:space="preserve">           16,000,000 </w:t>
            </w:r>
          </w:p>
        </w:tc>
      </w:tr>
      <w:tr w:rsidR="006D28E9" w:rsidRPr="006D28E9" w14:paraId="3068B62E" w14:textId="77777777" w:rsidTr="007B30B4">
        <w:trPr>
          <w:trHeight w:val="315"/>
        </w:trPr>
        <w:tc>
          <w:tcPr>
            <w:tcW w:w="2083" w:type="pct"/>
            <w:noWrap/>
            <w:vAlign w:val="bottom"/>
            <w:hideMark/>
          </w:tcPr>
          <w:p w14:paraId="67A3B7CA" w14:textId="77777777" w:rsidR="006D28E9" w:rsidRPr="006D28E9" w:rsidRDefault="006D28E9" w:rsidP="006D28E9">
            <w:pPr>
              <w:spacing w:after="0" w:line="240" w:lineRule="auto"/>
              <w:rPr>
                <w:rFonts w:ascii="Times New Roman" w:eastAsia="Times New Roman" w:hAnsi="Times New Roman"/>
                <w:color w:val="000000"/>
                <w:sz w:val="24"/>
                <w:szCs w:val="24"/>
                <w:lang w:val="en-US"/>
              </w:rPr>
            </w:pPr>
            <w:r w:rsidRPr="006D28E9">
              <w:rPr>
                <w:rFonts w:ascii="Times New Roman" w:eastAsia="Times New Roman" w:hAnsi="Times New Roman"/>
                <w:color w:val="000000"/>
                <w:sz w:val="24"/>
                <w:szCs w:val="24"/>
                <w:lang w:val="en-US"/>
              </w:rPr>
              <w:t xml:space="preserve">Total variable costs </w:t>
            </w:r>
          </w:p>
        </w:tc>
        <w:tc>
          <w:tcPr>
            <w:tcW w:w="1440" w:type="pct"/>
            <w:noWrap/>
            <w:vAlign w:val="bottom"/>
            <w:hideMark/>
          </w:tcPr>
          <w:p w14:paraId="0ECEBF8A" w14:textId="77777777" w:rsidR="006D28E9" w:rsidRPr="006D28E9" w:rsidRDefault="006D28E9" w:rsidP="006D28E9">
            <w:pPr>
              <w:spacing w:after="0" w:line="240" w:lineRule="auto"/>
              <w:rPr>
                <w:rFonts w:ascii="Times New Roman" w:eastAsia="Times New Roman" w:hAnsi="Times New Roman"/>
                <w:color w:val="000000"/>
                <w:sz w:val="24"/>
                <w:szCs w:val="24"/>
                <w:lang w:val="en-US"/>
              </w:rPr>
            </w:pPr>
            <w:r w:rsidRPr="006D28E9">
              <w:rPr>
                <w:rFonts w:ascii="Times New Roman" w:eastAsia="Times New Roman" w:hAnsi="Times New Roman"/>
                <w:color w:val="000000"/>
                <w:sz w:val="24"/>
                <w:szCs w:val="24"/>
                <w:lang w:val="en-US"/>
              </w:rPr>
              <w:t> </w:t>
            </w:r>
          </w:p>
        </w:tc>
        <w:tc>
          <w:tcPr>
            <w:tcW w:w="1477" w:type="pct"/>
            <w:noWrap/>
            <w:vAlign w:val="bottom"/>
            <w:hideMark/>
          </w:tcPr>
          <w:p w14:paraId="2C96CDFA" w14:textId="77777777" w:rsidR="006D28E9" w:rsidRPr="006D28E9" w:rsidRDefault="006D28E9" w:rsidP="006D28E9">
            <w:pPr>
              <w:spacing w:after="0" w:line="240" w:lineRule="auto"/>
              <w:jc w:val="right"/>
              <w:rPr>
                <w:rFonts w:ascii="Times New Roman" w:eastAsia="Times New Roman" w:hAnsi="Times New Roman"/>
                <w:color w:val="000000"/>
                <w:sz w:val="24"/>
                <w:szCs w:val="24"/>
                <w:lang w:val="en-US"/>
              </w:rPr>
            </w:pPr>
            <w:r w:rsidRPr="006D28E9">
              <w:rPr>
                <w:rFonts w:ascii="Times New Roman" w:eastAsia="Times New Roman" w:hAnsi="Times New Roman"/>
                <w:color w:val="000000"/>
                <w:sz w:val="24"/>
                <w:szCs w:val="24"/>
                <w:lang w:val="en-US"/>
              </w:rPr>
              <w:t xml:space="preserve">         121,600,000 </w:t>
            </w:r>
          </w:p>
        </w:tc>
      </w:tr>
      <w:tr w:rsidR="006D28E9" w:rsidRPr="006D28E9" w14:paraId="754934BB" w14:textId="77777777" w:rsidTr="007B30B4">
        <w:trPr>
          <w:trHeight w:val="360"/>
        </w:trPr>
        <w:tc>
          <w:tcPr>
            <w:tcW w:w="2083" w:type="pct"/>
            <w:noWrap/>
            <w:vAlign w:val="bottom"/>
            <w:hideMark/>
          </w:tcPr>
          <w:p w14:paraId="3C21CBB1" w14:textId="77777777" w:rsidR="006D28E9" w:rsidRPr="006D28E9" w:rsidRDefault="006D28E9" w:rsidP="006D28E9">
            <w:pPr>
              <w:spacing w:after="0" w:line="240" w:lineRule="auto"/>
              <w:rPr>
                <w:rFonts w:ascii="Times New Roman" w:eastAsia="Times New Roman" w:hAnsi="Times New Roman"/>
                <w:color w:val="000000"/>
                <w:sz w:val="24"/>
                <w:szCs w:val="24"/>
                <w:lang w:val="en-US"/>
              </w:rPr>
            </w:pPr>
            <w:r w:rsidRPr="006D28E9">
              <w:rPr>
                <w:rFonts w:ascii="Times New Roman" w:eastAsia="Times New Roman" w:hAnsi="Times New Roman"/>
                <w:color w:val="000000"/>
                <w:sz w:val="24"/>
                <w:szCs w:val="24"/>
                <w:lang w:val="en-US"/>
              </w:rPr>
              <w:t>Fixed production cost</w:t>
            </w:r>
          </w:p>
        </w:tc>
        <w:tc>
          <w:tcPr>
            <w:tcW w:w="1440" w:type="pct"/>
            <w:noWrap/>
            <w:vAlign w:val="bottom"/>
            <w:hideMark/>
          </w:tcPr>
          <w:p w14:paraId="77901BFD" w14:textId="77777777" w:rsidR="006D28E9" w:rsidRPr="006D28E9" w:rsidRDefault="006D28E9" w:rsidP="006D28E9">
            <w:pPr>
              <w:spacing w:after="0" w:line="240" w:lineRule="auto"/>
              <w:rPr>
                <w:rFonts w:ascii="Times New Roman" w:eastAsia="Times New Roman" w:hAnsi="Times New Roman"/>
                <w:color w:val="000000"/>
                <w:sz w:val="24"/>
                <w:szCs w:val="24"/>
                <w:lang w:val="en-US"/>
              </w:rPr>
            </w:pPr>
            <w:r w:rsidRPr="006D28E9">
              <w:rPr>
                <w:rFonts w:ascii="Times New Roman" w:eastAsia="Times New Roman" w:hAnsi="Times New Roman"/>
                <w:color w:val="000000"/>
                <w:sz w:val="24"/>
                <w:szCs w:val="24"/>
                <w:lang w:val="en-US"/>
              </w:rPr>
              <w:t> </w:t>
            </w:r>
          </w:p>
        </w:tc>
        <w:tc>
          <w:tcPr>
            <w:tcW w:w="1477" w:type="pct"/>
            <w:noWrap/>
            <w:vAlign w:val="bottom"/>
            <w:hideMark/>
          </w:tcPr>
          <w:p w14:paraId="6E8EBF2E" w14:textId="77777777" w:rsidR="006D28E9" w:rsidRPr="006D28E9" w:rsidRDefault="006D28E9" w:rsidP="006D28E9">
            <w:pPr>
              <w:spacing w:after="0" w:line="240" w:lineRule="auto"/>
              <w:jc w:val="right"/>
              <w:rPr>
                <w:rFonts w:ascii="Times New Roman" w:eastAsia="Times New Roman" w:hAnsi="Times New Roman"/>
                <w:color w:val="000000"/>
                <w:sz w:val="24"/>
                <w:szCs w:val="24"/>
                <w:u w:val="single"/>
                <w:lang w:val="en-US"/>
              </w:rPr>
            </w:pPr>
            <w:r w:rsidRPr="006D28E9">
              <w:rPr>
                <w:rFonts w:ascii="Times New Roman" w:eastAsia="Times New Roman" w:hAnsi="Times New Roman"/>
                <w:color w:val="000000"/>
                <w:sz w:val="24"/>
                <w:szCs w:val="24"/>
                <w:u w:val="single"/>
                <w:lang w:val="en-US"/>
              </w:rPr>
              <w:t xml:space="preserve">             8,200,000 </w:t>
            </w:r>
          </w:p>
        </w:tc>
      </w:tr>
      <w:tr w:rsidR="006D28E9" w:rsidRPr="006D28E9" w14:paraId="10128685" w14:textId="77777777" w:rsidTr="007B30B4">
        <w:trPr>
          <w:trHeight w:val="360"/>
        </w:trPr>
        <w:tc>
          <w:tcPr>
            <w:tcW w:w="2083" w:type="pct"/>
            <w:noWrap/>
            <w:vAlign w:val="bottom"/>
            <w:hideMark/>
          </w:tcPr>
          <w:p w14:paraId="1478CEDD" w14:textId="77777777" w:rsidR="006D28E9" w:rsidRPr="006D28E9" w:rsidRDefault="006D28E9" w:rsidP="006D28E9">
            <w:pPr>
              <w:spacing w:after="0" w:line="240" w:lineRule="auto"/>
              <w:rPr>
                <w:rFonts w:ascii="Times New Roman" w:eastAsia="Times New Roman" w:hAnsi="Times New Roman"/>
                <w:color w:val="000000"/>
                <w:sz w:val="24"/>
                <w:szCs w:val="24"/>
                <w:lang w:val="en-US"/>
              </w:rPr>
            </w:pPr>
            <w:r w:rsidRPr="006D28E9">
              <w:rPr>
                <w:rFonts w:ascii="Times New Roman" w:eastAsia="Times New Roman" w:hAnsi="Times New Roman"/>
                <w:color w:val="000000"/>
                <w:sz w:val="24"/>
                <w:szCs w:val="24"/>
                <w:lang w:val="en-US"/>
              </w:rPr>
              <w:t>Total cost</w:t>
            </w:r>
          </w:p>
        </w:tc>
        <w:tc>
          <w:tcPr>
            <w:tcW w:w="1440" w:type="pct"/>
            <w:noWrap/>
            <w:vAlign w:val="bottom"/>
            <w:hideMark/>
          </w:tcPr>
          <w:p w14:paraId="79A4C188" w14:textId="77777777" w:rsidR="006D28E9" w:rsidRPr="006D28E9" w:rsidRDefault="006D28E9" w:rsidP="006D28E9">
            <w:pPr>
              <w:spacing w:after="0" w:line="240" w:lineRule="auto"/>
              <w:rPr>
                <w:rFonts w:ascii="Times New Roman" w:eastAsia="Times New Roman" w:hAnsi="Times New Roman"/>
                <w:color w:val="000000"/>
                <w:sz w:val="24"/>
                <w:szCs w:val="24"/>
                <w:lang w:val="en-US"/>
              </w:rPr>
            </w:pPr>
            <w:r w:rsidRPr="006D28E9">
              <w:rPr>
                <w:rFonts w:ascii="Times New Roman" w:eastAsia="Times New Roman" w:hAnsi="Times New Roman"/>
                <w:color w:val="000000"/>
                <w:sz w:val="24"/>
                <w:szCs w:val="24"/>
                <w:lang w:val="en-US"/>
              </w:rPr>
              <w:t> </w:t>
            </w:r>
          </w:p>
        </w:tc>
        <w:tc>
          <w:tcPr>
            <w:tcW w:w="1477" w:type="pct"/>
            <w:noWrap/>
            <w:vAlign w:val="bottom"/>
            <w:hideMark/>
          </w:tcPr>
          <w:p w14:paraId="40A18906" w14:textId="77777777" w:rsidR="006D28E9" w:rsidRPr="006D28E9" w:rsidRDefault="006D28E9" w:rsidP="006D28E9">
            <w:pPr>
              <w:spacing w:after="0" w:line="240" w:lineRule="auto"/>
              <w:jc w:val="right"/>
              <w:rPr>
                <w:rFonts w:ascii="Times New Roman" w:eastAsia="Times New Roman" w:hAnsi="Times New Roman"/>
                <w:color w:val="000000"/>
                <w:sz w:val="24"/>
                <w:szCs w:val="24"/>
                <w:u w:val="single"/>
                <w:lang w:val="en-US"/>
              </w:rPr>
            </w:pPr>
            <w:r w:rsidRPr="006D28E9">
              <w:rPr>
                <w:rFonts w:ascii="Times New Roman" w:eastAsia="Times New Roman" w:hAnsi="Times New Roman"/>
                <w:color w:val="000000"/>
                <w:sz w:val="24"/>
                <w:szCs w:val="24"/>
                <w:u w:val="single"/>
                <w:lang w:val="en-US"/>
              </w:rPr>
              <w:t xml:space="preserve">         129,800,000 </w:t>
            </w:r>
          </w:p>
        </w:tc>
      </w:tr>
      <w:tr w:rsidR="006D28E9" w:rsidRPr="006D28E9" w14:paraId="52A8BE29" w14:textId="77777777" w:rsidTr="007B30B4">
        <w:trPr>
          <w:trHeight w:val="360"/>
        </w:trPr>
        <w:tc>
          <w:tcPr>
            <w:tcW w:w="2083" w:type="pct"/>
            <w:noWrap/>
            <w:vAlign w:val="bottom"/>
            <w:hideMark/>
          </w:tcPr>
          <w:p w14:paraId="31BF5FE7" w14:textId="77777777" w:rsidR="006D28E9" w:rsidRPr="006D28E9" w:rsidRDefault="006D28E9" w:rsidP="006D28E9">
            <w:pPr>
              <w:spacing w:after="0" w:line="240" w:lineRule="auto"/>
              <w:rPr>
                <w:rFonts w:ascii="Times New Roman" w:eastAsia="Times New Roman" w:hAnsi="Times New Roman"/>
                <w:color w:val="000000"/>
                <w:sz w:val="24"/>
                <w:szCs w:val="24"/>
                <w:lang w:val="en-US"/>
              </w:rPr>
            </w:pPr>
            <w:r w:rsidRPr="006D28E9">
              <w:rPr>
                <w:rFonts w:ascii="Times New Roman" w:eastAsia="Times New Roman" w:hAnsi="Times New Roman"/>
                <w:color w:val="000000"/>
                <w:sz w:val="24"/>
                <w:szCs w:val="24"/>
                <w:lang w:val="en-US"/>
              </w:rPr>
              <w:t>Profit</w:t>
            </w:r>
          </w:p>
        </w:tc>
        <w:tc>
          <w:tcPr>
            <w:tcW w:w="1440" w:type="pct"/>
            <w:noWrap/>
            <w:vAlign w:val="bottom"/>
            <w:hideMark/>
          </w:tcPr>
          <w:p w14:paraId="15CEF49E" w14:textId="77777777" w:rsidR="006D28E9" w:rsidRPr="006D28E9" w:rsidRDefault="006D28E9" w:rsidP="006D28E9">
            <w:pPr>
              <w:spacing w:after="0" w:line="240" w:lineRule="auto"/>
              <w:rPr>
                <w:rFonts w:ascii="Times New Roman" w:eastAsia="Times New Roman" w:hAnsi="Times New Roman"/>
                <w:color w:val="000000"/>
                <w:sz w:val="24"/>
                <w:szCs w:val="24"/>
                <w:lang w:val="en-US"/>
              </w:rPr>
            </w:pPr>
            <w:r w:rsidRPr="006D28E9">
              <w:rPr>
                <w:rFonts w:ascii="Times New Roman" w:eastAsia="Times New Roman" w:hAnsi="Times New Roman"/>
                <w:color w:val="000000"/>
                <w:sz w:val="24"/>
                <w:szCs w:val="24"/>
                <w:lang w:val="en-US"/>
              </w:rPr>
              <w:t> </w:t>
            </w:r>
          </w:p>
        </w:tc>
        <w:tc>
          <w:tcPr>
            <w:tcW w:w="1477" w:type="pct"/>
            <w:noWrap/>
            <w:vAlign w:val="bottom"/>
            <w:hideMark/>
          </w:tcPr>
          <w:p w14:paraId="3F8B00C1" w14:textId="77777777" w:rsidR="006D28E9" w:rsidRPr="006D28E9" w:rsidRDefault="006D28E9" w:rsidP="006D28E9">
            <w:pPr>
              <w:spacing w:after="0" w:line="240" w:lineRule="auto"/>
              <w:jc w:val="right"/>
              <w:rPr>
                <w:rFonts w:ascii="Times New Roman" w:eastAsia="Times New Roman" w:hAnsi="Times New Roman"/>
                <w:color w:val="000000"/>
                <w:sz w:val="24"/>
                <w:szCs w:val="24"/>
                <w:u w:val="single"/>
                <w:lang w:val="en-US"/>
              </w:rPr>
            </w:pPr>
            <w:r w:rsidRPr="006D28E9">
              <w:rPr>
                <w:rFonts w:ascii="Times New Roman" w:eastAsia="Times New Roman" w:hAnsi="Times New Roman"/>
                <w:color w:val="000000"/>
                <w:sz w:val="24"/>
                <w:szCs w:val="24"/>
                <w:u w:val="single"/>
                <w:lang w:val="en-US"/>
              </w:rPr>
              <w:t xml:space="preserve">           33,400,000 </w:t>
            </w:r>
          </w:p>
        </w:tc>
      </w:tr>
    </w:tbl>
    <w:p w14:paraId="48013425" w14:textId="7DBCF4FA" w:rsidR="00D51FBA" w:rsidRDefault="00D51FBA" w:rsidP="00137190">
      <w:pPr>
        <w:tabs>
          <w:tab w:val="left" w:pos="450"/>
        </w:tabs>
        <w:spacing w:line="360" w:lineRule="auto"/>
        <w:jc w:val="both"/>
        <w:rPr>
          <w:rFonts w:ascii="Times New Roman" w:hAnsi="Times New Roman"/>
          <w:bCs/>
          <w:sz w:val="24"/>
          <w:szCs w:val="24"/>
        </w:rPr>
      </w:pPr>
    </w:p>
    <w:p w14:paraId="550F224A" w14:textId="77777777" w:rsidR="005D4912" w:rsidRPr="00137190" w:rsidRDefault="005D4912" w:rsidP="00137190">
      <w:pPr>
        <w:tabs>
          <w:tab w:val="left" w:pos="450"/>
        </w:tabs>
        <w:spacing w:line="360" w:lineRule="auto"/>
        <w:jc w:val="both"/>
        <w:rPr>
          <w:rFonts w:ascii="Times New Roman" w:hAnsi="Times New Roman"/>
          <w:bCs/>
          <w:sz w:val="24"/>
          <w:szCs w:val="24"/>
        </w:rPr>
      </w:pPr>
    </w:p>
    <w:p w14:paraId="710900E7" w14:textId="217320FD" w:rsidR="00A53B47" w:rsidRPr="00A53B47" w:rsidRDefault="00137190" w:rsidP="00575F23">
      <w:pPr>
        <w:numPr>
          <w:ilvl w:val="0"/>
          <w:numId w:val="17"/>
        </w:numPr>
        <w:tabs>
          <w:tab w:val="left" w:pos="450"/>
        </w:tabs>
        <w:spacing w:line="360" w:lineRule="auto"/>
        <w:jc w:val="both"/>
        <w:rPr>
          <w:rFonts w:ascii="Times New Roman" w:hAnsi="Times New Roman"/>
          <w:b/>
          <w:sz w:val="24"/>
          <w:szCs w:val="24"/>
        </w:rPr>
      </w:pPr>
      <w:r w:rsidRPr="00137190">
        <w:rPr>
          <w:rFonts w:ascii="Times New Roman" w:hAnsi="Times New Roman"/>
          <w:b/>
          <w:sz w:val="24"/>
          <w:szCs w:val="24"/>
        </w:rPr>
        <w:t>Flexible budget</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3733"/>
        <w:gridCol w:w="3641"/>
        <w:gridCol w:w="2470"/>
      </w:tblGrid>
      <w:tr w:rsidR="00A53B47" w:rsidRPr="00A53B47" w14:paraId="7CE24D59" w14:textId="77777777" w:rsidTr="007B30B4">
        <w:trPr>
          <w:trHeight w:val="315"/>
        </w:trPr>
        <w:tc>
          <w:tcPr>
            <w:tcW w:w="1924" w:type="pct"/>
            <w:noWrap/>
            <w:vAlign w:val="bottom"/>
            <w:hideMark/>
          </w:tcPr>
          <w:p w14:paraId="01748B8B" w14:textId="2CD2323C" w:rsidR="00A53B47" w:rsidRPr="003A68B3" w:rsidRDefault="00A53B47" w:rsidP="00A53B47">
            <w:pPr>
              <w:spacing w:after="0" w:line="240" w:lineRule="auto"/>
              <w:rPr>
                <w:rFonts w:ascii="Times New Roman" w:eastAsia="Times New Roman" w:hAnsi="Times New Roman"/>
                <w:b/>
                <w:color w:val="000000"/>
                <w:sz w:val="24"/>
                <w:szCs w:val="24"/>
                <w:lang w:val="en-US"/>
              </w:rPr>
            </w:pPr>
            <w:r w:rsidRPr="003A68B3">
              <w:rPr>
                <w:rFonts w:ascii="Times New Roman" w:eastAsia="Times New Roman" w:hAnsi="Times New Roman"/>
                <w:b/>
                <w:color w:val="000000"/>
                <w:sz w:val="24"/>
                <w:szCs w:val="24"/>
                <w:lang w:val="en-US"/>
              </w:rPr>
              <w:t> </w:t>
            </w:r>
            <w:r w:rsidR="003A68B3" w:rsidRPr="003A68B3">
              <w:rPr>
                <w:rFonts w:ascii="Times New Roman" w:eastAsia="Times New Roman" w:hAnsi="Times New Roman"/>
                <w:b/>
                <w:color w:val="000000"/>
                <w:sz w:val="24"/>
                <w:szCs w:val="24"/>
                <w:lang w:val="en-US"/>
              </w:rPr>
              <w:t xml:space="preserve">Details </w:t>
            </w:r>
          </w:p>
        </w:tc>
        <w:tc>
          <w:tcPr>
            <w:tcW w:w="1877" w:type="pct"/>
            <w:noWrap/>
            <w:vAlign w:val="bottom"/>
            <w:hideMark/>
          </w:tcPr>
          <w:p w14:paraId="6F19FD14" w14:textId="77777777" w:rsidR="00A53B47" w:rsidRPr="003A68B3" w:rsidRDefault="00A53B47" w:rsidP="00A53B47">
            <w:pPr>
              <w:spacing w:after="0" w:line="240" w:lineRule="auto"/>
              <w:jc w:val="right"/>
              <w:rPr>
                <w:rFonts w:ascii="Times New Roman" w:eastAsia="Times New Roman" w:hAnsi="Times New Roman"/>
                <w:b/>
                <w:color w:val="000000"/>
                <w:sz w:val="24"/>
                <w:szCs w:val="24"/>
                <w:lang w:val="en-US"/>
              </w:rPr>
            </w:pPr>
            <w:r w:rsidRPr="003A68B3">
              <w:rPr>
                <w:rFonts w:ascii="Times New Roman" w:eastAsia="Times New Roman" w:hAnsi="Times New Roman"/>
                <w:b/>
                <w:color w:val="000000"/>
                <w:sz w:val="24"/>
                <w:szCs w:val="24"/>
                <w:lang w:val="en-US"/>
              </w:rPr>
              <w:t> </w:t>
            </w:r>
          </w:p>
        </w:tc>
        <w:tc>
          <w:tcPr>
            <w:tcW w:w="1199" w:type="pct"/>
            <w:noWrap/>
            <w:vAlign w:val="bottom"/>
            <w:hideMark/>
          </w:tcPr>
          <w:p w14:paraId="530EE133" w14:textId="30EEAA96" w:rsidR="00A53B47" w:rsidRPr="003A68B3" w:rsidRDefault="00A53B47" w:rsidP="00A53B47">
            <w:pPr>
              <w:spacing w:after="0" w:line="240" w:lineRule="auto"/>
              <w:jc w:val="right"/>
              <w:rPr>
                <w:rFonts w:ascii="Times New Roman" w:eastAsia="Times New Roman" w:hAnsi="Times New Roman"/>
                <w:b/>
                <w:color w:val="000000"/>
                <w:sz w:val="24"/>
                <w:szCs w:val="24"/>
                <w:lang w:val="en-US"/>
              </w:rPr>
            </w:pPr>
            <w:r w:rsidRPr="003A68B3">
              <w:rPr>
                <w:rFonts w:ascii="Times New Roman" w:eastAsia="Times New Roman" w:hAnsi="Times New Roman"/>
                <w:b/>
                <w:color w:val="000000"/>
                <w:sz w:val="24"/>
                <w:szCs w:val="24"/>
                <w:lang w:val="en-US"/>
              </w:rPr>
              <w:t xml:space="preserve"> Flexed Budget</w:t>
            </w:r>
            <w:r w:rsidR="00BA4E9E" w:rsidRPr="003A68B3">
              <w:rPr>
                <w:rFonts w:ascii="Times New Roman" w:eastAsia="Times New Roman" w:hAnsi="Times New Roman"/>
                <w:b/>
                <w:color w:val="000000"/>
                <w:sz w:val="24"/>
                <w:szCs w:val="24"/>
                <w:lang w:val="en-US"/>
              </w:rPr>
              <w:t>(FRW)</w:t>
            </w:r>
            <w:r w:rsidRPr="003A68B3">
              <w:rPr>
                <w:rFonts w:ascii="Times New Roman" w:eastAsia="Times New Roman" w:hAnsi="Times New Roman"/>
                <w:b/>
                <w:color w:val="000000"/>
                <w:sz w:val="24"/>
                <w:szCs w:val="24"/>
                <w:lang w:val="en-US"/>
              </w:rPr>
              <w:t xml:space="preserve"> </w:t>
            </w:r>
          </w:p>
        </w:tc>
      </w:tr>
      <w:tr w:rsidR="00A53B47" w:rsidRPr="00A53B47" w14:paraId="3DE65945" w14:textId="77777777" w:rsidTr="007B30B4">
        <w:trPr>
          <w:trHeight w:val="315"/>
        </w:trPr>
        <w:tc>
          <w:tcPr>
            <w:tcW w:w="1924" w:type="pct"/>
            <w:noWrap/>
            <w:vAlign w:val="bottom"/>
            <w:hideMark/>
          </w:tcPr>
          <w:p w14:paraId="3CC70CCC" w14:textId="77777777" w:rsidR="00A53B47" w:rsidRPr="00A53B47" w:rsidRDefault="00A53B47" w:rsidP="00A53B47">
            <w:pPr>
              <w:spacing w:after="0" w:line="240" w:lineRule="auto"/>
              <w:rPr>
                <w:rFonts w:ascii="Times New Roman" w:eastAsia="Times New Roman" w:hAnsi="Times New Roman"/>
                <w:color w:val="000000"/>
                <w:sz w:val="24"/>
                <w:szCs w:val="24"/>
                <w:lang w:val="en-US"/>
              </w:rPr>
            </w:pPr>
            <w:r w:rsidRPr="00A53B47">
              <w:rPr>
                <w:rFonts w:ascii="Times New Roman" w:eastAsia="Times New Roman" w:hAnsi="Times New Roman"/>
                <w:color w:val="000000"/>
                <w:sz w:val="24"/>
                <w:szCs w:val="24"/>
                <w:lang w:val="en-US"/>
              </w:rPr>
              <w:t xml:space="preserve">Sales </w:t>
            </w:r>
          </w:p>
        </w:tc>
        <w:tc>
          <w:tcPr>
            <w:tcW w:w="1877" w:type="pct"/>
            <w:noWrap/>
            <w:vAlign w:val="bottom"/>
            <w:hideMark/>
          </w:tcPr>
          <w:p w14:paraId="3B42BBE3" w14:textId="77777777" w:rsidR="00A53B47" w:rsidRPr="00A53B47" w:rsidRDefault="00A53B47" w:rsidP="00A53B47">
            <w:pPr>
              <w:spacing w:after="0" w:line="240" w:lineRule="auto"/>
              <w:rPr>
                <w:rFonts w:ascii="Times New Roman" w:eastAsia="Times New Roman" w:hAnsi="Times New Roman"/>
                <w:color w:val="000000"/>
                <w:sz w:val="24"/>
                <w:szCs w:val="24"/>
                <w:lang w:val="en-US"/>
              </w:rPr>
            </w:pPr>
            <w:r w:rsidRPr="00A53B47">
              <w:rPr>
                <w:rFonts w:ascii="Times New Roman" w:eastAsia="Times New Roman" w:hAnsi="Times New Roman"/>
                <w:color w:val="000000"/>
                <w:sz w:val="24"/>
                <w:szCs w:val="24"/>
                <w:lang w:val="en-US"/>
              </w:rPr>
              <w:t xml:space="preserve"> (163,200,000*16,800/16000) </w:t>
            </w:r>
          </w:p>
        </w:tc>
        <w:tc>
          <w:tcPr>
            <w:tcW w:w="1199" w:type="pct"/>
            <w:noWrap/>
            <w:vAlign w:val="bottom"/>
            <w:hideMark/>
          </w:tcPr>
          <w:p w14:paraId="0A2EBBC6" w14:textId="77777777" w:rsidR="00A53B47" w:rsidRPr="00A53B47" w:rsidRDefault="00A53B47" w:rsidP="00A53B47">
            <w:pPr>
              <w:spacing w:after="0" w:line="240" w:lineRule="auto"/>
              <w:jc w:val="right"/>
              <w:rPr>
                <w:rFonts w:ascii="Times New Roman" w:eastAsia="Times New Roman" w:hAnsi="Times New Roman"/>
                <w:color w:val="000000"/>
                <w:sz w:val="24"/>
                <w:szCs w:val="24"/>
                <w:lang w:val="en-US"/>
              </w:rPr>
            </w:pPr>
            <w:r w:rsidRPr="00A53B47">
              <w:rPr>
                <w:rFonts w:ascii="Times New Roman" w:eastAsia="Times New Roman" w:hAnsi="Times New Roman"/>
                <w:color w:val="000000"/>
                <w:sz w:val="24"/>
                <w:szCs w:val="24"/>
                <w:lang w:val="en-US"/>
              </w:rPr>
              <w:t xml:space="preserve">         171,360,000 </w:t>
            </w:r>
          </w:p>
        </w:tc>
      </w:tr>
      <w:tr w:rsidR="00A53B47" w:rsidRPr="00A53B47" w14:paraId="5B70EAE3" w14:textId="77777777" w:rsidTr="007B30B4">
        <w:trPr>
          <w:trHeight w:val="315"/>
        </w:trPr>
        <w:tc>
          <w:tcPr>
            <w:tcW w:w="1924" w:type="pct"/>
            <w:noWrap/>
            <w:vAlign w:val="bottom"/>
            <w:hideMark/>
          </w:tcPr>
          <w:p w14:paraId="01C5B098" w14:textId="77777777" w:rsidR="00A53B47" w:rsidRPr="00A53B47" w:rsidRDefault="00A53B47" w:rsidP="00A53B47">
            <w:pPr>
              <w:spacing w:after="0" w:line="240" w:lineRule="auto"/>
              <w:rPr>
                <w:rFonts w:ascii="Times New Roman" w:eastAsia="Times New Roman" w:hAnsi="Times New Roman"/>
                <w:color w:val="000000"/>
                <w:sz w:val="24"/>
                <w:szCs w:val="24"/>
                <w:lang w:val="en-US"/>
              </w:rPr>
            </w:pPr>
            <w:r w:rsidRPr="00A53B47">
              <w:rPr>
                <w:rFonts w:ascii="Times New Roman" w:eastAsia="Times New Roman" w:hAnsi="Times New Roman"/>
                <w:color w:val="000000"/>
                <w:sz w:val="24"/>
                <w:szCs w:val="24"/>
                <w:lang w:val="en-US"/>
              </w:rPr>
              <w:t>Direct materials</w:t>
            </w:r>
          </w:p>
        </w:tc>
        <w:tc>
          <w:tcPr>
            <w:tcW w:w="1877" w:type="pct"/>
            <w:noWrap/>
            <w:vAlign w:val="bottom"/>
            <w:hideMark/>
          </w:tcPr>
          <w:p w14:paraId="181470B1" w14:textId="77777777" w:rsidR="00A53B47" w:rsidRPr="00A53B47" w:rsidRDefault="00A53B47" w:rsidP="00A53B47">
            <w:pPr>
              <w:spacing w:after="0" w:line="240" w:lineRule="auto"/>
              <w:rPr>
                <w:rFonts w:ascii="Times New Roman" w:eastAsia="Times New Roman" w:hAnsi="Times New Roman"/>
                <w:color w:val="000000"/>
                <w:sz w:val="24"/>
                <w:szCs w:val="24"/>
                <w:lang w:val="en-US"/>
              </w:rPr>
            </w:pPr>
            <w:r w:rsidRPr="00A53B47">
              <w:rPr>
                <w:rFonts w:ascii="Times New Roman" w:eastAsia="Times New Roman" w:hAnsi="Times New Roman"/>
                <w:color w:val="000000"/>
                <w:sz w:val="24"/>
                <w:szCs w:val="24"/>
                <w:lang w:val="en-US"/>
              </w:rPr>
              <w:t xml:space="preserve"> (67,200,000*16,800/16,000) </w:t>
            </w:r>
          </w:p>
        </w:tc>
        <w:tc>
          <w:tcPr>
            <w:tcW w:w="1199" w:type="pct"/>
            <w:noWrap/>
            <w:vAlign w:val="bottom"/>
            <w:hideMark/>
          </w:tcPr>
          <w:p w14:paraId="6333F5FE" w14:textId="77777777" w:rsidR="00A53B47" w:rsidRPr="00A53B47" w:rsidRDefault="00A53B47" w:rsidP="00A53B47">
            <w:pPr>
              <w:spacing w:after="0" w:line="240" w:lineRule="auto"/>
              <w:jc w:val="right"/>
              <w:rPr>
                <w:rFonts w:ascii="Times New Roman" w:eastAsia="Times New Roman" w:hAnsi="Times New Roman"/>
                <w:color w:val="000000"/>
                <w:sz w:val="24"/>
                <w:szCs w:val="24"/>
                <w:lang w:val="en-US"/>
              </w:rPr>
            </w:pPr>
            <w:r w:rsidRPr="00A53B47">
              <w:rPr>
                <w:rFonts w:ascii="Times New Roman" w:eastAsia="Times New Roman" w:hAnsi="Times New Roman"/>
                <w:color w:val="000000"/>
                <w:sz w:val="24"/>
                <w:szCs w:val="24"/>
                <w:lang w:val="en-US"/>
              </w:rPr>
              <w:t xml:space="preserve">           70,560,000 </w:t>
            </w:r>
          </w:p>
        </w:tc>
      </w:tr>
      <w:tr w:rsidR="00A53B47" w:rsidRPr="00A53B47" w14:paraId="4C5A6644" w14:textId="77777777" w:rsidTr="007B30B4">
        <w:trPr>
          <w:trHeight w:val="315"/>
        </w:trPr>
        <w:tc>
          <w:tcPr>
            <w:tcW w:w="1924" w:type="pct"/>
            <w:noWrap/>
            <w:vAlign w:val="bottom"/>
            <w:hideMark/>
          </w:tcPr>
          <w:p w14:paraId="15EFE999" w14:textId="77777777" w:rsidR="00A53B47" w:rsidRPr="00A53B47" w:rsidRDefault="00A53B47" w:rsidP="00A53B47">
            <w:pPr>
              <w:spacing w:after="0" w:line="240" w:lineRule="auto"/>
              <w:rPr>
                <w:rFonts w:ascii="Times New Roman" w:eastAsia="Times New Roman" w:hAnsi="Times New Roman"/>
                <w:color w:val="000000"/>
                <w:sz w:val="24"/>
                <w:szCs w:val="24"/>
                <w:lang w:val="en-US"/>
              </w:rPr>
            </w:pPr>
            <w:r w:rsidRPr="00A53B47">
              <w:rPr>
                <w:rFonts w:ascii="Times New Roman" w:eastAsia="Times New Roman" w:hAnsi="Times New Roman"/>
                <w:color w:val="000000"/>
                <w:sz w:val="24"/>
                <w:szCs w:val="24"/>
                <w:lang w:val="en-US"/>
              </w:rPr>
              <w:t>Direct labour</w:t>
            </w:r>
          </w:p>
        </w:tc>
        <w:tc>
          <w:tcPr>
            <w:tcW w:w="1877" w:type="pct"/>
            <w:noWrap/>
            <w:vAlign w:val="bottom"/>
            <w:hideMark/>
          </w:tcPr>
          <w:p w14:paraId="2FE151F9" w14:textId="77777777" w:rsidR="00A53B47" w:rsidRPr="00A53B47" w:rsidRDefault="00A53B47" w:rsidP="00A53B47">
            <w:pPr>
              <w:spacing w:after="0" w:line="240" w:lineRule="auto"/>
              <w:rPr>
                <w:rFonts w:ascii="Times New Roman" w:eastAsia="Times New Roman" w:hAnsi="Times New Roman"/>
                <w:color w:val="000000"/>
                <w:sz w:val="24"/>
                <w:szCs w:val="24"/>
                <w:lang w:val="en-US"/>
              </w:rPr>
            </w:pPr>
            <w:r w:rsidRPr="00A53B47">
              <w:rPr>
                <w:rFonts w:ascii="Times New Roman" w:eastAsia="Times New Roman" w:hAnsi="Times New Roman"/>
                <w:color w:val="000000"/>
                <w:sz w:val="24"/>
                <w:szCs w:val="24"/>
                <w:lang w:val="en-US"/>
              </w:rPr>
              <w:t xml:space="preserve"> (38,400,000*16,800/16,000) </w:t>
            </w:r>
          </w:p>
        </w:tc>
        <w:tc>
          <w:tcPr>
            <w:tcW w:w="1199" w:type="pct"/>
            <w:noWrap/>
            <w:vAlign w:val="bottom"/>
            <w:hideMark/>
          </w:tcPr>
          <w:p w14:paraId="72128A8E" w14:textId="77777777" w:rsidR="00A53B47" w:rsidRPr="00A53B47" w:rsidRDefault="00A53B47" w:rsidP="00A53B47">
            <w:pPr>
              <w:spacing w:after="0" w:line="240" w:lineRule="auto"/>
              <w:jc w:val="right"/>
              <w:rPr>
                <w:rFonts w:ascii="Times New Roman" w:eastAsia="Times New Roman" w:hAnsi="Times New Roman"/>
                <w:color w:val="000000"/>
                <w:sz w:val="24"/>
                <w:szCs w:val="24"/>
                <w:lang w:val="en-US"/>
              </w:rPr>
            </w:pPr>
            <w:r w:rsidRPr="00A53B47">
              <w:rPr>
                <w:rFonts w:ascii="Times New Roman" w:eastAsia="Times New Roman" w:hAnsi="Times New Roman"/>
                <w:color w:val="000000"/>
                <w:sz w:val="24"/>
                <w:szCs w:val="24"/>
                <w:lang w:val="en-US"/>
              </w:rPr>
              <w:t xml:space="preserve">           40,320,000 </w:t>
            </w:r>
          </w:p>
        </w:tc>
      </w:tr>
      <w:tr w:rsidR="00A53B47" w:rsidRPr="00A53B47" w14:paraId="2D6D6845" w14:textId="77777777" w:rsidTr="007B30B4">
        <w:trPr>
          <w:trHeight w:val="360"/>
        </w:trPr>
        <w:tc>
          <w:tcPr>
            <w:tcW w:w="1924" w:type="pct"/>
            <w:noWrap/>
            <w:vAlign w:val="bottom"/>
            <w:hideMark/>
          </w:tcPr>
          <w:p w14:paraId="43122222" w14:textId="77777777" w:rsidR="00A53B47" w:rsidRPr="00A53B47" w:rsidRDefault="00A53B47" w:rsidP="00A53B47">
            <w:pPr>
              <w:spacing w:after="0" w:line="240" w:lineRule="auto"/>
              <w:rPr>
                <w:rFonts w:ascii="Times New Roman" w:eastAsia="Times New Roman" w:hAnsi="Times New Roman"/>
                <w:color w:val="000000"/>
                <w:sz w:val="24"/>
                <w:szCs w:val="24"/>
                <w:lang w:val="en-US"/>
              </w:rPr>
            </w:pPr>
            <w:r w:rsidRPr="00A53B47">
              <w:rPr>
                <w:rFonts w:ascii="Times New Roman" w:eastAsia="Times New Roman" w:hAnsi="Times New Roman"/>
                <w:color w:val="000000"/>
                <w:sz w:val="24"/>
                <w:szCs w:val="24"/>
                <w:lang w:val="en-US"/>
              </w:rPr>
              <w:t>Variable production overheads</w:t>
            </w:r>
          </w:p>
        </w:tc>
        <w:tc>
          <w:tcPr>
            <w:tcW w:w="1877" w:type="pct"/>
            <w:noWrap/>
            <w:vAlign w:val="bottom"/>
            <w:hideMark/>
          </w:tcPr>
          <w:p w14:paraId="29B44D9E" w14:textId="77777777" w:rsidR="00A53B47" w:rsidRPr="00A53B47" w:rsidRDefault="00A53B47" w:rsidP="00A53B47">
            <w:pPr>
              <w:spacing w:after="0" w:line="240" w:lineRule="auto"/>
              <w:rPr>
                <w:rFonts w:ascii="Times New Roman" w:eastAsia="Times New Roman" w:hAnsi="Times New Roman"/>
                <w:color w:val="000000"/>
                <w:sz w:val="24"/>
                <w:szCs w:val="24"/>
                <w:lang w:val="en-US"/>
              </w:rPr>
            </w:pPr>
            <w:r w:rsidRPr="00A53B47">
              <w:rPr>
                <w:rFonts w:ascii="Times New Roman" w:eastAsia="Times New Roman" w:hAnsi="Times New Roman"/>
                <w:color w:val="000000"/>
                <w:sz w:val="24"/>
                <w:szCs w:val="24"/>
                <w:lang w:val="en-US"/>
              </w:rPr>
              <w:t xml:space="preserve"> (16,000,000*16,800/16,000) </w:t>
            </w:r>
          </w:p>
        </w:tc>
        <w:tc>
          <w:tcPr>
            <w:tcW w:w="1199" w:type="pct"/>
            <w:noWrap/>
            <w:vAlign w:val="bottom"/>
            <w:hideMark/>
          </w:tcPr>
          <w:p w14:paraId="05126305" w14:textId="77777777" w:rsidR="00A53B47" w:rsidRPr="00A53B47" w:rsidRDefault="00A53B47" w:rsidP="00A53B47">
            <w:pPr>
              <w:spacing w:after="0" w:line="240" w:lineRule="auto"/>
              <w:jc w:val="right"/>
              <w:rPr>
                <w:rFonts w:ascii="Times New Roman" w:eastAsia="Times New Roman" w:hAnsi="Times New Roman"/>
                <w:color w:val="000000"/>
                <w:sz w:val="24"/>
                <w:szCs w:val="24"/>
                <w:u w:val="single"/>
                <w:lang w:val="en-US"/>
              </w:rPr>
            </w:pPr>
            <w:r w:rsidRPr="00A53B47">
              <w:rPr>
                <w:rFonts w:ascii="Times New Roman" w:eastAsia="Times New Roman" w:hAnsi="Times New Roman"/>
                <w:color w:val="000000"/>
                <w:sz w:val="24"/>
                <w:szCs w:val="24"/>
                <w:u w:val="single"/>
                <w:lang w:val="en-US"/>
              </w:rPr>
              <w:t xml:space="preserve">           16,800,000 </w:t>
            </w:r>
          </w:p>
        </w:tc>
      </w:tr>
      <w:tr w:rsidR="00A53B47" w:rsidRPr="00A53B47" w14:paraId="00558C0B" w14:textId="77777777" w:rsidTr="007B30B4">
        <w:trPr>
          <w:trHeight w:val="315"/>
        </w:trPr>
        <w:tc>
          <w:tcPr>
            <w:tcW w:w="1924" w:type="pct"/>
            <w:noWrap/>
            <w:vAlign w:val="bottom"/>
            <w:hideMark/>
          </w:tcPr>
          <w:p w14:paraId="5945F469" w14:textId="77777777" w:rsidR="00A53B47" w:rsidRPr="00A53B47" w:rsidRDefault="00A53B47" w:rsidP="00A53B47">
            <w:pPr>
              <w:spacing w:after="0" w:line="240" w:lineRule="auto"/>
              <w:rPr>
                <w:rFonts w:ascii="Times New Roman" w:eastAsia="Times New Roman" w:hAnsi="Times New Roman"/>
                <w:color w:val="000000"/>
                <w:sz w:val="24"/>
                <w:szCs w:val="24"/>
                <w:lang w:val="en-US"/>
              </w:rPr>
            </w:pPr>
            <w:r w:rsidRPr="00A53B47">
              <w:rPr>
                <w:rFonts w:ascii="Times New Roman" w:eastAsia="Times New Roman" w:hAnsi="Times New Roman"/>
                <w:color w:val="000000"/>
                <w:sz w:val="24"/>
                <w:szCs w:val="24"/>
                <w:lang w:val="en-US"/>
              </w:rPr>
              <w:t xml:space="preserve">Total variable costs </w:t>
            </w:r>
          </w:p>
        </w:tc>
        <w:tc>
          <w:tcPr>
            <w:tcW w:w="1877" w:type="pct"/>
            <w:noWrap/>
            <w:vAlign w:val="bottom"/>
            <w:hideMark/>
          </w:tcPr>
          <w:p w14:paraId="6BBE35B6" w14:textId="77777777" w:rsidR="00A53B47" w:rsidRPr="00A53B47" w:rsidRDefault="00A53B47" w:rsidP="00A53B47">
            <w:pPr>
              <w:spacing w:after="0" w:line="240" w:lineRule="auto"/>
              <w:rPr>
                <w:rFonts w:ascii="Times New Roman" w:eastAsia="Times New Roman" w:hAnsi="Times New Roman"/>
                <w:color w:val="000000"/>
                <w:sz w:val="24"/>
                <w:szCs w:val="24"/>
                <w:lang w:val="en-US"/>
              </w:rPr>
            </w:pPr>
            <w:r w:rsidRPr="00A53B47">
              <w:rPr>
                <w:rFonts w:ascii="Times New Roman" w:eastAsia="Times New Roman" w:hAnsi="Times New Roman"/>
                <w:color w:val="000000"/>
                <w:sz w:val="24"/>
                <w:szCs w:val="24"/>
                <w:lang w:val="en-US"/>
              </w:rPr>
              <w:t> </w:t>
            </w:r>
          </w:p>
        </w:tc>
        <w:tc>
          <w:tcPr>
            <w:tcW w:w="1199" w:type="pct"/>
            <w:noWrap/>
            <w:vAlign w:val="bottom"/>
            <w:hideMark/>
          </w:tcPr>
          <w:p w14:paraId="7B1F7196" w14:textId="77777777" w:rsidR="00A53B47" w:rsidRPr="00A53B47" w:rsidRDefault="00A53B47" w:rsidP="00A53B47">
            <w:pPr>
              <w:spacing w:after="0" w:line="240" w:lineRule="auto"/>
              <w:jc w:val="right"/>
              <w:rPr>
                <w:rFonts w:ascii="Times New Roman" w:eastAsia="Times New Roman" w:hAnsi="Times New Roman"/>
                <w:color w:val="000000"/>
                <w:sz w:val="24"/>
                <w:szCs w:val="24"/>
                <w:lang w:val="en-US"/>
              </w:rPr>
            </w:pPr>
            <w:r w:rsidRPr="00A53B47">
              <w:rPr>
                <w:rFonts w:ascii="Times New Roman" w:eastAsia="Times New Roman" w:hAnsi="Times New Roman"/>
                <w:color w:val="000000"/>
                <w:sz w:val="24"/>
                <w:szCs w:val="24"/>
                <w:lang w:val="en-US"/>
              </w:rPr>
              <w:t xml:space="preserve">         127,680,000 </w:t>
            </w:r>
          </w:p>
        </w:tc>
      </w:tr>
      <w:tr w:rsidR="00A53B47" w:rsidRPr="00A53B47" w14:paraId="54E5B7DE" w14:textId="77777777" w:rsidTr="007B30B4">
        <w:trPr>
          <w:trHeight w:val="360"/>
        </w:trPr>
        <w:tc>
          <w:tcPr>
            <w:tcW w:w="1924" w:type="pct"/>
            <w:noWrap/>
            <w:vAlign w:val="bottom"/>
            <w:hideMark/>
          </w:tcPr>
          <w:p w14:paraId="6CEA41E8" w14:textId="77777777" w:rsidR="00A53B47" w:rsidRPr="00A53B47" w:rsidRDefault="00A53B47" w:rsidP="00A53B47">
            <w:pPr>
              <w:spacing w:after="0" w:line="240" w:lineRule="auto"/>
              <w:rPr>
                <w:rFonts w:ascii="Times New Roman" w:eastAsia="Times New Roman" w:hAnsi="Times New Roman"/>
                <w:color w:val="000000"/>
                <w:sz w:val="24"/>
                <w:szCs w:val="24"/>
                <w:lang w:val="en-US"/>
              </w:rPr>
            </w:pPr>
            <w:r w:rsidRPr="00A53B47">
              <w:rPr>
                <w:rFonts w:ascii="Times New Roman" w:eastAsia="Times New Roman" w:hAnsi="Times New Roman"/>
                <w:color w:val="000000"/>
                <w:sz w:val="24"/>
                <w:szCs w:val="24"/>
                <w:lang w:val="en-US"/>
              </w:rPr>
              <w:t>Fixed production cost</w:t>
            </w:r>
          </w:p>
        </w:tc>
        <w:tc>
          <w:tcPr>
            <w:tcW w:w="1877" w:type="pct"/>
            <w:noWrap/>
            <w:vAlign w:val="bottom"/>
            <w:hideMark/>
          </w:tcPr>
          <w:p w14:paraId="71EF5F29" w14:textId="77777777" w:rsidR="00A53B47" w:rsidRPr="00A53B47" w:rsidRDefault="00A53B47" w:rsidP="00A53B47">
            <w:pPr>
              <w:spacing w:after="0" w:line="240" w:lineRule="auto"/>
              <w:rPr>
                <w:rFonts w:ascii="Times New Roman" w:eastAsia="Times New Roman" w:hAnsi="Times New Roman"/>
                <w:color w:val="000000"/>
                <w:sz w:val="24"/>
                <w:szCs w:val="24"/>
                <w:lang w:val="en-US"/>
              </w:rPr>
            </w:pPr>
            <w:r w:rsidRPr="00A53B47">
              <w:rPr>
                <w:rFonts w:ascii="Times New Roman" w:eastAsia="Times New Roman" w:hAnsi="Times New Roman"/>
                <w:color w:val="000000"/>
                <w:sz w:val="24"/>
                <w:szCs w:val="24"/>
                <w:lang w:val="en-US"/>
              </w:rPr>
              <w:t xml:space="preserve"> Constant </w:t>
            </w:r>
          </w:p>
        </w:tc>
        <w:tc>
          <w:tcPr>
            <w:tcW w:w="1199" w:type="pct"/>
            <w:noWrap/>
            <w:vAlign w:val="bottom"/>
            <w:hideMark/>
          </w:tcPr>
          <w:p w14:paraId="0722961E" w14:textId="77777777" w:rsidR="00A53B47" w:rsidRPr="00A53B47" w:rsidRDefault="00A53B47" w:rsidP="00A53B47">
            <w:pPr>
              <w:spacing w:after="0" w:line="240" w:lineRule="auto"/>
              <w:jc w:val="right"/>
              <w:rPr>
                <w:rFonts w:ascii="Times New Roman" w:eastAsia="Times New Roman" w:hAnsi="Times New Roman"/>
                <w:color w:val="000000"/>
                <w:sz w:val="24"/>
                <w:szCs w:val="24"/>
                <w:u w:val="single"/>
                <w:lang w:val="en-US"/>
              </w:rPr>
            </w:pPr>
            <w:r w:rsidRPr="00A53B47">
              <w:rPr>
                <w:rFonts w:ascii="Times New Roman" w:eastAsia="Times New Roman" w:hAnsi="Times New Roman"/>
                <w:color w:val="000000"/>
                <w:sz w:val="24"/>
                <w:szCs w:val="24"/>
                <w:u w:val="single"/>
                <w:lang w:val="en-US"/>
              </w:rPr>
              <w:t xml:space="preserve">             8,200,000 </w:t>
            </w:r>
          </w:p>
        </w:tc>
      </w:tr>
      <w:tr w:rsidR="00A53B47" w:rsidRPr="00A53B47" w14:paraId="2CA40DF9" w14:textId="77777777" w:rsidTr="007B30B4">
        <w:trPr>
          <w:trHeight w:val="360"/>
        </w:trPr>
        <w:tc>
          <w:tcPr>
            <w:tcW w:w="1924" w:type="pct"/>
            <w:noWrap/>
            <w:vAlign w:val="bottom"/>
            <w:hideMark/>
          </w:tcPr>
          <w:p w14:paraId="0BCB979E" w14:textId="77777777" w:rsidR="00A53B47" w:rsidRPr="00A53B47" w:rsidRDefault="00A53B47" w:rsidP="00A53B47">
            <w:pPr>
              <w:spacing w:after="0" w:line="240" w:lineRule="auto"/>
              <w:rPr>
                <w:rFonts w:ascii="Times New Roman" w:eastAsia="Times New Roman" w:hAnsi="Times New Roman"/>
                <w:color w:val="000000"/>
                <w:sz w:val="24"/>
                <w:szCs w:val="24"/>
                <w:lang w:val="en-US"/>
              </w:rPr>
            </w:pPr>
            <w:r w:rsidRPr="00A53B47">
              <w:rPr>
                <w:rFonts w:ascii="Times New Roman" w:eastAsia="Times New Roman" w:hAnsi="Times New Roman"/>
                <w:color w:val="000000"/>
                <w:sz w:val="24"/>
                <w:szCs w:val="24"/>
                <w:lang w:val="en-US"/>
              </w:rPr>
              <w:t>Total cost</w:t>
            </w:r>
          </w:p>
        </w:tc>
        <w:tc>
          <w:tcPr>
            <w:tcW w:w="1877" w:type="pct"/>
            <w:noWrap/>
            <w:vAlign w:val="bottom"/>
            <w:hideMark/>
          </w:tcPr>
          <w:p w14:paraId="1C844551" w14:textId="77777777" w:rsidR="00A53B47" w:rsidRPr="00A53B47" w:rsidRDefault="00A53B47" w:rsidP="00A53B47">
            <w:pPr>
              <w:spacing w:after="0" w:line="240" w:lineRule="auto"/>
              <w:rPr>
                <w:rFonts w:ascii="Times New Roman" w:eastAsia="Times New Roman" w:hAnsi="Times New Roman"/>
                <w:color w:val="000000"/>
                <w:sz w:val="24"/>
                <w:szCs w:val="24"/>
                <w:lang w:val="en-US"/>
              </w:rPr>
            </w:pPr>
            <w:r w:rsidRPr="00A53B47">
              <w:rPr>
                <w:rFonts w:ascii="Times New Roman" w:eastAsia="Times New Roman" w:hAnsi="Times New Roman"/>
                <w:color w:val="000000"/>
                <w:sz w:val="24"/>
                <w:szCs w:val="24"/>
                <w:lang w:val="en-US"/>
              </w:rPr>
              <w:t> </w:t>
            </w:r>
          </w:p>
        </w:tc>
        <w:tc>
          <w:tcPr>
            <w:tcW w:w="1199" w:type="pct"/>
            <w:noWrap/>
            <w:vAlign w:val="bottom"/>
            <w:hideMark/>
          </w:tcPr>
          <w:p w14:paraId="196401C1" w14:textId="77777777" w:rsidR="00A53B47" w:rsidRPr="00A53B47" w:rsidRDefault="00A53B47" w:rsidP="00A53B47">
            <w:pPr>
              <w:spacing w:after="0" w:line="240" w:lineRule="auto"/>
              <w:jc w:val="right"/>
              <w:rPr>
                <w:rFonts w:ascii="Times New Roman" w:eastAsia="Times New Roman" w:hAnsi="Times New Roman"/>
                <w:color w:val="000000"/>
                <w:sz w:val="24"/>
                <w:szCs w:val="24"/>
                <w:u w:val="single"/>
                <w:lang w:val="en-US"/>
              </w:rPr>
            </w:pPr>
            <w:r w:rsidRPr="00A53B47">
              <w:rPr>
                <w:rFonts w:ascii="Times New Roman" w:eastAsia="Times New Roman" w:hAnsi="Times New Roman"/>
                <w:color w:val="000000"/>
                <w:sz w:val="24"/>
                <w:szCs w:val="24"/>
                <w:u w:val="single"/>
                <w:lang w:val="en-US"/>
              </w:rPr>
              <w:t xml:space="preserve">         135,880,000 </w:t>
            </w:r>
          </w:p>
        </w:tc>
      </w:tr>
      <w:tr w:rsidR="00A53B47" w:rsidRPr="00A53B47" w14:paraId="14F97496" w14:textId="77777777" w:rsidTr="007B30B4">
        <w:trPr>
          <w:trHeight w:val="360"/>
        </w:trPr>
        <w:tc>
          <w:tcPr>
            <w:tcW w:w="1924" w:type="pct"/>
            <w:noWrap/>
            <w:vAlign w:val="bottom"/>
            <w:hideMark/>
          </w:tcPr>
          <w:p w14:paraId="2CB8E086" w14:textId="77777777" w:rsidR="00A53B47" w:rsidRPr="00A53B47" w:rsidRDefault="00A53B47" w:rsidP="00A53B47">
            <w:pPr>
              <w:spacing w:after="0" w:line="240" w:lineRule="auto"/>
              <w:rPr>
                <w:rFonts w:ascii="Times New Roman" w:eastAsia="Times New Roman" w:hAnsi="Times New Roman"/>
                <w:color w:val="000000"/>
                <w:sz w:val="24"/>
                <w:szCs w:val="24"/>
                <w:lang w:val="en-US"/>
              </w:rPr>
            </w:pPr>
            <w:r w:rsidRPr="00A53B47">
              <w:rPr>
                <w:rFonts w:ascii="Times New Roman" w:eastAsia="Times New Roman" w:hAnsi="Times New Roman"/>
                <w:color w:val="000000"/>
                <w:sz w:val="24"/>
                <w:szCs w:val="24"/>
                <w:lang w:val="en-US"/>
              </w:rPr>
              <w:t>Profit</w:t>
            </w:r>
          </w:p>
        </w:tc>
        <w:tc>
          <w:tcPr>
            <w:tcW w:w="1877" w:type="pct"/>
            <w:noWrap/>
            <w:vAlign w:val="bottom"/>
            <w:hideMark/>
          </w:tcPr>
          <w:p w14:paraId="4B8A5111" w14:textId="77777777" w:rsidR="00A53B47" w:rsidRPr="00A53B47" w:rsidRDefault="00A53B47" w:rsidP="00A53B47">
            <w:pPr>
              <w:spacing w:after="0" w:line="240" w:lineRule="auto"/>
              <w:rPr>
                <w:rFonts w:ascii="Times New Roman" w:eastAsia="Times New Roman" w:hAnsi="Times New Roman"/>
                <w:color w:val="000000"/>
                <w:sz w:val="24"/>
                <w:szCs w:val="24"/>
                <w:lang w:val="en-US"/>
              </w:rPr>
            </w:pPr>
            <w:r w:rsidRPr="00A53B47">
              <w:rPr>
                <w:rFonts w:ascii="Times New Roman" w:eastAsia="Times New Roman" w:hAnsi="Times New Roman"/>
                <w:color w:val="000000"/>
                <w:sz w:val="24"/>
                <w:szCs w:val="24"/>
                <w:lang w:val="en-US"/>
              </w:rPr>
              <w:t> </w:t>
            </w:r>
          </w:p>
        </w:tc>
        <w:tc>
          <w:tcPr>
            <w:tcW w:w="1199" w:type="pct"/>
            <w:noWrap/>
            <w:vAlign w:val="bottom"/>
            <w:hideMark/>
          </w:tcPr>
          <w:p w14:paraId="1454D198" w14:textId="77777777" w:rsidR="00A53B47" w:rsidRPr="00A53B47" w:rsidRDefault="00A53B47" w:rsidP="00A53B47">
            <w:pPr>
              <w:spacing w:after="0" w:line="240" w:lineRule="auto"/>
              <w:jc w:val="right"/>
              <w:rPr>
                <w:rFonts w:ascii="Times New Roman" w:eastAsia="Times New Roman" w:hAnsi="Times New Roman"/>
                <w:color w:val="000000"/>
                <w:sz w:val="24"/>
                <w:szCs w:val="24"/>
                <w:u w:val="single"/>
                <w:lang w:val="en-US"/>
              </w:rPr>
            </w:pPr>
            <w:r w:rsidRPr="00A53B47">
              <w:rPr>
                <w:rFonts w:ascii="Times New Roman" w:eastAsia="Times New Roman" w:hAnsi="Times New Roman"/>
                <w:color w:val="000000"/>
                <w:sz w:val="24"/>
                <w:szCs w:val="24"/>
                <w:u w:val="single"/>
                <w:lang w:val="en-US"/>
              </w:rPr>
              <w:t xml:space="preserve">           35,480,000 </w:t>
            </w:r>
          </w:p>
        </w:tc>
      </w:tr>
    </w:tbl>
    <w:p w14:paraId="2BDEBF51" w14:textId="77777777" w:rsidR="00D51FBA" w:rsidRDefault="00D51FBA" w:rsidP="008E493F">
      <w:pPr>
        <w:tabs>
          <w:tab w:val="left" w:pos="450"/>
        </w:tabs>
        <w:spacing w:line="360" w:lineRule="auto"/>
        <w:jc w:val="both"/>
        <w:rPr>
          <w:rFonts w:ascii="Times New Roman" w:hAnsi="Times New Roman"/>
          <w:bCs/>
          <w:sz w:val="24"/>
          <w:szCs w:val="24"/>
        </w:rPr>
      </w:pPr>
    </w:p>
    <w:p w14:paraId="0C107FDD" w14:textId="77777777" w:rsidR="00D51FBA" w:rsidRDefault="00D51FBA" w:rsidP="008E493F">
      <w:pPr>
        <w:tabs>
          <w:tab w:val="left" w:pos="450"/>
        </w:tabs>
        <w:spacing w:line="360" w:lineRule="auto"/>
        <w:jc w:val="both"/>
        <w:rPr>
          <w:rFonts w:ascii="Times New Roman" w:hAnsi="Times New Roman"/>
          <w:bCs/>
          <w:sz w:val="24"/>
          <w:szCs w:val="24"/>
        </w:rPr>
      </w:pPr>
    </w:p>
    <w:p w14:paraId="324ECEB3" w14:textId="77777777" w:rsidR="00D51FBA" w:rsidRDefault="00D51FBA" w:rsidP="008E493F">
      <w:pPr>
        <w:tabs>
          <w:tab w:val="left" w:pos="450"/>
        </w:tabs>
        <w:spacing w:line="360" w:lineRule="auto"/>
        <w:jc w:val="both"/>
        <w:rPr>
          <w:rFonts w:ascii="Times New Roman" w:hAnsi="Times New Roman"/>
          <w:bCs/>
          <w:sz w:val="24"/>
          <w:szCs w:val="24"/>
        </w:rPr>
      </w:pPr>
    </w:p>
    <w:p w14:paraId="39916D4A" w14:textId="77777777" w:rsidR="00D51FBA" w:rsidRDefault="00D51FBA" w:rsidP="008E493F">
      <w:pPr>
        <w:tabs>
          <w:tab w:val="left" w:pos="450"/>
        </w:tabs>
        <w:spacing w:line="360" w:lineRule="auto"/>
        <w:jc w:val="both"/>
        <w:rPr>
          <w:rFonts w:ascii="Times New Roman" w:hAnsi="Times New Roman"/>
          <w:bCs/>
          <w:sz w:val="24"/>
          <w:szCs w:val="24"/>
        </w:rPr>
      </w:pPr>
    </w:p>
    <w:p w14:paraId="646D0C84" w14:textId="77777777" w:rsidR="00D51FBA" w:rsidRDefault="00D51FBA" w:rsidP="008E493F">
      <w:pPr>
        <w:tabs>
          <w:tab w:val="left" w:pos="450"/>
        </w:tabs>
        <w:spacing w:line="360" w:lineRule="auto"/>
        <w:jc w:val="both"/>
        <w:rPr>
          <w:rFonts w:ascii="Times New Roman" w:hAnsi="Times New Roman"/>
          <w:bCs/>
          <w:sz w:val="24"/>
          <w:szCs w:val="24"/>
        </w:rPr>
      </w:pPr>
    </w:p>
    <w:p w14:paraId="1E85997D" w14:textId="77777777" w:rsidR="00D51FBA" w:rsidRPr="00575F23" w:rsidRDefault="00D51FBA" w:rsidP="008E493F">
      <w:pPr>
        <w:tabs>
          <w:tab w:val="left" w:pos="450"/>
        </w:tabs>
        <w:spacing w:line="360" w:lineRule="auto"/>
        <w:jc w:val="both"/>
        <w:rPr>
          <w:rFonts w:ascii="Times New Roman" w:hAnsi="Times New Roman"/>
          <w:bCs/>
          <w:sz w:val="24"/>
          <w:szCs w:val="24"/>
        </w:rPr>
      </w:pPr>
    </w:p>
    <w:p w14:paraId="3B8D093E" w14:textId="1B1A5B6E" w:rsidR="00AA16C4" w:rsidRDefault="000403CC" w:rsidP="00DA33C6">
      <w:pPr>
        <w:spacing w:line="276" w:lineRule="auto"/>
        <w:jc w:val="center"/>
        <w:rPr>
          <w:rFonts w:ascii="Times New Roman" w:hAnsi="Times New Roman"/>
          <w:b/>
          <w:sz w:val="28"/>
          <w:szCs w:val="28"/>
        </w:rPr>
      </w:pPr>
      <w:r>
        <w:rPr>
          <w:rFonts w:ascii="Times New Roman" w:hAnsi="Times New Roman"/>
          <w:b/>
          <w:sz w:val="28"/>
          <w:szCs w:val="28"/>
        </w:rPr>
        <w:t>END OF MARKING GUIDE AND MODEL ANSWERS</w:t>
      </w:r>
    </w:p>
    <w:sectPr w:rsidR="00AA16C4" w:rsidSect="005F3585">
      <w:headerReference w:type="default" r:id="rId9"/>
      <w:footerReference w:type="default" r:id="rId10"/>
      <w:pgSz w:w="11906" w:h="16838" w:code="9"/>
      <w:pgMar w:top="431" w:right="1021" w:bottom="1418" w:left="102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156AF" w14:textId="77777777" w:rsidR="00DC61F5" w:rsidRDefault="00DC61F5" w:rsidP="00F441D7">
      <w:pPr>
        <w:spacing w:after="0" w:line="240" w:lineRule="auto"/>
      </w:pPr>
      <w:r>
        <w:separator/>
      </w:r>
    </w:p>
  </w:endnote>
  <w:endnote w:type="continuationSeparator" w:id="0">
    <w:p w14:paraId="6DE1AB04" w14:textId="77777777" w:rsidR="00DC61F5" w:rsidRDefault="00DC61F5" w:rsidP="00F44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sGoth BT">
    <w:altName w:val="Corbel"/>
    <w:charset w:val="00"/>
    <w:family w:val="swiss"/>
    <w:pitch w:val="variable"/>
    <w:sig w:usb0="800000AF" w:usb1="1000204A" w:usb2="00000000" w:usb3="00000000" w:csb0="00000011" w:csb1="00000000"/>
  </w:font>
  <w:font w:name="NewsGoth Dm BT">
    <w:altName w:val="Calibri"/>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336657036"/>
      <w:docPartObj>
        <w:docPartGallery w:val="Page Numbers (Bottom of Page)"/>
        <w:docPartUnique/>
      </w:docPartObj>
    </w:sdtPr>
    <w:sdtContent>
      <w:sdt>
        <w:sdtPr>
          <w:rPr>
            <w:rFonts w:ascii="Times New Roman" w:hAnsi="Times New Roman"/>
            <w:sz w:val="24"/>
            <w:szCs w:val="24"/>
          </w:rPr>
          <w:id w:val="-1769616900"/>
          <w:docPartObj>
            <w:docPartGallery w:val="Page Numbers (Top of Page)"/>
            <w:docPartUnique/>
          </w:docPartObj>
        </w:sdtPr>
        <w:sdtContent>
          <w:p w14:paraId="1906A53E" w14:textId="59573206" w:rsidR="00F11A5F" w:rsidRPr="004B3335" w:rsidRDefault="00F11A5F" w:rsidP="004B3335">
            <w:pPr>
              <w:pStyle w:val="Footer"/>
              <w:pBdr>
                <w:top w:val="single" w:sz="4" w:space="1" w:color="auto"/>
              </w:pBdr>
              <w:tabs>
                <w:tab w:val="clear" w:pos="9026"/>
                <w:tab w:val="right" w:pos="9864"/>
              </w:tabs>
              <w:rPr>
                <w:rFonts w:ascii="Times New Roman" w:hAnsi="Times New Roman"/>
                <w:sz w:val="24"/>
                <w:szCs w:val="24"/>
              </w:rPr>
            </w:pPr>
            <w:r w:rsidRPr="004B3335">
              <w:rPr>
                <w:rFonts w:ascii="Times New Roman" w:hAnsi="Times New Roman"/>
                <w:sz w:val="24"/>
                <w:szCs w:val="24"/>
              </w:rPr>
              <w:t>S3.2</w:t>
            </w:r>
            <w:r w:rsidRPr="004B3335">
              <w:rPr>
                <w:rFonts w:ascii="Times New Roman" w:hAnsi="Times New Roman"/>
                <w:sz w:val="24"/>
                <w:szCs w:val="24"/>
              </w:rPr>
              <w:tab/>
            </w:r>
            <w:r w:rsidRPr="004B3335">
              <w:rPr>
                <w:rFonts w:ascii="Times New Roman" w:hAnsi="Times New Roman"/>
                <w:sz w:val="24"/>
                <w:szCs w:val="24"/>
              </w:rPr>
              <w:tab/>
              <w:t xml:space="preserve">                     Page </w:t>
            </w:r>
            <w:r w:rsidRPr="004B3335">
              <w:rPr>
                <w:rFonts w:ascii="Times New Roman" w:hAnsi="Times New Roman"/>
                <w:b/>
                <w:bCs/>
                <w:sz w:val="24"/>
                <w:szCs w:val="24"/>
              </w:rPr>
              <w:fldChar w:fldCharType="begin"/>
            </w:r>
            <w:r w:rsidRPr="004B3335">
              <w:rPr>
                <w:rFonts w:ascii="Times New Roman" w:hAnsi="Times New Roman"/>
                <w:b/>
                <w:bCs/>
                <w:sz w:val="24"/>
                <w:szCs w:val="24"/>
              </w:rPr>
              <w:instrText xml:space="preserve"> PAGE </w:instrText>
            </w:r>
            <w:r w:rsidRPr="004B3335">
              <w:rPr>
                <w:rFonts w:ascii="Times New Roman" w:hAnsi="Times New Roman"/>
                <w:b/>
                <w:bCs/>
                <w:sz w:val="24"/>
                <w:szCs w:val="24"/>
              </w:rPr>
              <w:fldChar w:fldCharType="separate"/>
            </w:r>
            <w:r w:rsidR="000037B1">
              <w:rPr>
                <w:rFonts w:ascii="Times New Roman" w:hAnsi="Times New Roman"/>
                <w:b/>
                <w:bCs/>
                <w:noProof/>
                <w:sz w:val="24"/>
                <w:szCs w:val="24"/>
              </w:rPr>
              <w:t>16</w:t>
            </w:r>
            <w:r w:rsidRPr="004B3335">
              <w:rPr>
                <w:rFonts w:ascii="Times New Roman" w:hAnsi="Times New Roman"/>
                <w:b/>
                <w:bCs/>
                <w:sz w:val="24"/>
                <w:szCs w:val="24"/>
              </w:rPr>
              <w:fldChar w:fldCharType="end"/>
            </w:r>
            <w:r w:rsidRPr="004B3335">
              <w:rPr>
                <w:rFonts w:ascii="Times New Roman" w:hAnsi="Times New Roman"/>
                <w:sz w:val="24"/>
                <w:szCs w:val="24"/>
              </w:rPr>
              <w:t xml:space="preserve"> of </w:t>
            </w:r>
            <w:r w:rsidRPr="004B3335">
              <w:rPr>
                <w:rFonts w:ascii="Times New Roman" w:hAnsi="Times New Roman"/>
                <w:b/>
                <w:bCs/>
                <w:sz w:val="24"/>
                <w:szCs w:val="24"/>
              </w:rPr>
              <w:fldChar w:fldCharType="begin"/>
            </w:r>
            <w:r w:rsidRPr="004B3335">
              <w:rPr>
                <w:rFonts w:ascii="Times New Roman" w:hAnsi="Times New Roman"/>
                <w:b/>
                <w:bCs/>
                <w:sz w:val="24"/>
                <w:szCs w:val="24"/>
              </w:rPr>
              <w:instrText xml:space="preserve"> NUMPAGES  </w:instrText>
            </w:r>
            <w:r w:rsidRPr="004B3335">
              <w:rPr>
                <w:rFonts w:ascii="Times New Roman" w:hAnsi="Times New Roman"/>
                <w:b/>
                <w:bCs/>
                <w:sz w:val="24"/>
                <w:szCs w:val="24"/>
              </w:rPr>
              <w:fldChar w:fldCharType="separate"/>
            </w:r>
            <w:r w:rsidR="000037B1">
              <w:rPr>
                <w:rFonts w:ascii="Times New Roman" w:hAnsi="Times New Roman"/>
                <w:b/>
                <w:bCs/>
                <w:noProof/>
                <w:sz w:val="24"/>
                <w:szCs w:val="24"/>
              </w:rPr>
              <w:t>16</w:t>
            </w:r>
            <w:r w:rsidRPr="004B3335">
              <w:rPr>
                <w:rFonts w:ascii="Times New Roman" w:hAnsi="Times New Roman"/>
                <w:b/>
                <w:bCs/>
                <w:sz w:val="24"/>
                <w:szCs w:val="24"/>
              </w:rPr>
              <w:fldChar w:fldCharType="end"/>
            </w:r>
          </w:p>
        </w:sdtContent>
      </w:sdt>
    </w:sdtContent>
  </w:sdt>
  <w:p w14:paraId="2BDBD6C7" w14:textId="77777777" w:rsidR="00F11A5F" w:rsidRDefault="00F11A5F" w:rsidP="00475D0E">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2D6A3" w14:textId="77777777" w:rsidR="00DC61F5" w:rsidRDefault="00DC61F5" w:rsidP="00F441D7">
      <w:pPr>
        <w:spacing w:after="0" w:line="240" w:lineRule="auto"/>
      </w:pPr>
      <w:r>
        <w:separator/>
      </w:r>
    </w:p>
  </w:footnote>
  <w:footnote w:type="continuationSeparator" w:id="0">
    <w:p w14:paraId="5EB284CF" w14:textId="77777777" w:rsidR="00DC61F5" w:rsidRDefault="00DC61F5" w:rsidP="00F44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F1928" w14:textId="6313FE93" w:rsidR="00F11A5F" w:rsidRDefault="00F11A5F" w:rsidP="00E00D5A">
    <w:pPr>
      <w:pStyle w:val="Header"/>
      <w:tabs>
        <w:tab w:val="clear" w:pos="4513"/>
        <w:tab w:val="clear" w:pos="9026"/>
        <w:tab w:val="right" w:pos="9864"/>
      </w:tabs>
    </w:pPr>
    <w:r>
      <w:tab/>
    </w:r>
  </w:p>
  <w:p w14:paraId="5523F547" w14:textId="3B6FF337" w:rsidR="00F11A5F" w:rsidRDefault="00F11A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4F5"/>
    <w:multiLevelType w:val="hybridMultilevel"/>
    <w:tmpl w:val="2A1E438E"/>
    <w:lvl w:ilvl="0" w:tplc="08DEA8A0">
      <w:start w:val="1"/>
      <w:numFmt w:val="lowerLetter"/>
      <w:lvlText w:val="%1)"/>
      <w:lvlJc w:val="left"/>
      <w:pPr>
        <w:ind w:left="360" w:hanging="360"/>
      </w:pPr>
      <w:rPr>
        <w:rFonts w:hint="default"/>
        <w:b/>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507A09"/>
    <w:multiLevelType w:val="hybridMultilevel"/>
    <w:tmpl w:val="A030C36A"/>
    <w:lvl w:ilvl="0" w:tplc="2236D97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097938"/>
    <w:multiLevelType w:val="hybridMultilevel"/>
    <w:tmpl w:val="E46ECF18"/>
    <w:lvl w:ilvl="0" w:tplc="C122F1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3E6FBA"/>
    <w:multiLevelType w:val="hybridMultilevel"/>
    <w:tmpl w:val="089C9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EA4DEC"/>
    <w:multiLevelType w:val="hybridMultilevel"/>
    <w:tmpl w:val="26E69A1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362C50"/>
    <w:multiLevelType w:val="hybridMultilevel"/>
    <w:tmpl w:val="7A743174"/>
    <w:lvl w:ilvl="0" w:tplc="596017BE">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D7065ED"/>
    <w:multiLevelType w:val="hybridMultilevel"/>
    <w:tmpl w:val="E68639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1D41AA"/>
    <w:multiLevelType w:val="hybridMultilevel"/>
    <w:tmpl w:val="CB84F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96E70BE"/>
    <w:multiLevelType w:val="hybridMultilevel"/>
    <w:tmpl w:val="CC6AB656"/>
    <w:lvl w:ilvl="0" w:tplc="90102C58">
      <w:start w:val="1"/>
      <w:numFmt w:val="lowerLetter"/>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F752E0"/>
    <w:multiLevelType w:val="hybridMultilevel"/>
    <w:tmpl w:val="C6E02DCA"/>
    <w:lvl w:ilvl="0" w:tplc="205E2BC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D757E4"/>
    <w:multiLevelType w:val="hybridMultilevel"/>
    <w:tmpl w:val="32E2599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4A015BB1"/>
    <w:multiLevelType w:val="hybridMultilevel"/>
    <w:tmpl w:val="BCDE26A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4C661F8C"/>
    <w:multiLevelType w:val="hybridMultilevel"/>
    <w:tmpl w:val="68C846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D806A6"/>
    <w:multiLevelType w:val="hybridMultilevel"/>
    <w:tmpl w:val="E81AB9F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003E8D"/>
    <w:multiLevelType w:val="hybridMultilevel"/>
    <w:tmpl w:val="2820CE26"/>
    <w:lvl w:ilvl="0" w:tplc="596017BE">
      <w:start w:val="1"/>
      <w:numFmt w:val="lowerRoman"/>
      <w:lvlText w:val="%1)"/>
      <w:lvlJc w:val="left"/>
      <w:pPr>
        <w:ind w:left="720"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5C376D69"/>
    <w:multiLevelType w:val="hybridMultilevel"/>
    <w:tmpl w:val="5B9AA408"/>
    <w:lvl w:ilvl="0" w:tplc="596017BE">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72266442"/>
    <w:multiLevelType w:val="hybridMultilevel"/>
    <w:tmpl w:val="676E3FDE"/>
    <w:lvl w:ilvl="0" w:tplc="D06EA48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42C1AC6"/>
    <w:multiLevelType w:val="hybridMultilevel"/>
    <w:tmpl w:val="E48C5F7C"/>
    <w:lvl w:ilvl="0" w:tplc="0409001B">
      <w:start w:val="1"/>
      <w:numFmt w:val="lowerRoman"/>
      <w:lvlText w:val="%1."/>
      <w:lvlJc w:val="righ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74664BBD"/>
    <w:multiLevelType w:val="hybridMultilevel"/>
    <w:tmpl w:val="9FF4C3F8"/>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C22730C"/>
    <w:multiLevelType w:val="hybridMultilevel"/>
    <w:tmpl w:val="B9FEF8A6"/>
    <w:lvl w:ilvl="0" w:tplc="596017B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7"/>
  </w:num>
  <w:num w:numId="4">
    <w:abstractNumId w:val="2"/>
  </w:num>
  <w:num w:numId="5">
    <w:abstractNumId w:val="3"/>
  </w:num>
  <w:num w:numId="6">
    <w:abstractNumId w:val="12"/>
  </w:num>
  <w:num w:numId="7">
    <w:abstractNumId w:val="18"/>
  </w:num>
  <w:num w:numId="8">
    <w:abstractNumId w:val="0"/>
  </w:num>
  <w:num w:numId="9">
    <w:abstractNumId w:val="4"/>
  </w:num>
  <w:num w:numId="10">
    <w:abstractNumId w:val="19"/>
  </w:num>
  <w:num w:numId="11">
    <w:abstractNumId w:val="14"/>
  </w:num>
  <w:num w:numId="12">
    <w:abstractNumId w:val="13"/>
  </w:num>
  <w:num w:numId="13">
    <w:abstractNumId w:val="16"/>
  </w:num>
  <w:num w:numId="14">
    <w:abstractNumId w:val="1"/>
  </w:num>
  <w:num w:numId="15">
    <w:abstractNumId w:val="8"/>
  </w:num>
  <w:num w:numId="16">
    <w:abstractNumId w:val="17"/>
  </w:num>
  <w:num w:numId="17">
    <w:abstractNumId w:val="5"/>
  </w:num>
  <w:num w:numId="18">
    <w:abstractNumId w:val="15"/>
  </w:num>
  <w:num w:numId="19">
    <w:abstractNumId w:val="11"/>
  </w:num>
  <w:num w:numId="2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ZA" w:vendorID="64" w:dllVersion="4096" w:nlCheck="1" w:checkStyle="0"/>
  <w:activeWritingStyle w:appName="MSWord" w:lang="en-ZA" w:vendorID="64" w:dllVersion="6" w:nlCheck="1" w:checkStyle="0"/>
  <w:activeWritingStyle w:appName="MSWord" w:lang="en-GB" w:vendorID="64" w:dllVersion="131078" w:nlCheck="1" w:checkStyle="0"/>
  <w:activeWritingStyle w:appName="MSWord" w:lang="en-US" w:vendorID="64" w:dllVersion="131078" w:nlCheck="1" w:checkStyle="0"/>
  <w:activeWritingStyle w:appName="MSWord" w:lang="en-ZA"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21"/>
    <w:rsid w:val="00001FBD"/>
    <w:rsid w:val="000037B1"/>
    <w:rsid w:val="0000473D"/>
    <w:rsid w:val="000052F3"/>
    <w:rsid w:val="00006678"/>
    <w:rsid w:val="000068F3"/>
    <w:rsid w:val="00011633"/>
    <w:rsid w:val="000118A8"/>
    <w:rsid w:val="00011B78"/>
    <w:rsid w:val="00012D76"/>
    <w:rsid w:val="00013777"/>
    <w:rsid w:val="00016263"/>
    <w:rsid w:val="000167B3"/>
    <w:rsid w:val="000201BC"/>
    <w:rsid w:val="0002248C"/>
    <w:rsid w:val="00023778"/>
    <w:rsid w:val="00025848"/>
    <w:rsid w:val="00025FCB"/>
    <w:rsid w:val="00027981"/>
    <w:rsid w:val="00031485"/>
    <w:rsid w:val="000324C4"/>
    <w:rsid w:val="000349F5"/>
    <w:rsid w:val="00035DE3"/>
    <w:rsid w:val="0003743E"/>
    <w:rsid w:val="000403CC"/>
    <w:rsid w:val="0004243C"/>
    <w:rsid w:val="00042FA7"/>
    <w:rsid w:val="00045311"/>
    <w:rsid w:val="00046AD6"/>
    <w:rsid w:val="00050621"/>
    <w:rsid w:val="00054D79"/>
    <w:rsid w:val="00055B02"/>
    <w:rsid w:val="00057D19"/>
    <w:rsid w:val="00060250"/>
    <w:rsid w:val="000610C8"/>
    <w:rsid w:val="00062CBD"/>
    <w:rsid w:val="00066265"/>
    <w:rsid w:val="00067E22"/>
    <w:rsid w:val="000709B5"/>
    <w:rsid w:val="00070ED5"/>
    <w:rsid w:val="0007184A"/>
    <w:rsid w:val="0007387A"/>
    <w:rsid w:val="00074BFB"/>
    <w:rsid w:val="000771EE"/>
    <w:rsid w:val="00085C2A"/>
    <w:rsid w:val="00085C3B"/>
    <w:rsid w:val="00085E7C"/>
    <w:rsid w:val="0008607D"/>
    <w:rsid w:val="0008658F"/>
    <w:rsid w:val="0008748F"/>
    <w:rsid w:val="0009026C"/>
    <w:rsid w:val="000917FC"/>
    <w:rsid w:val="0009248A"/>
    <w:rsid w:val="000947CA"/>
    <w:rsid w:val="00094B78"/>
    <w:rsid w:val="00095526"/>
    <w:rsid w:val="000A2F1F"/>
    <w:rsid w:val="000A5D0E"/>
    <w:rsid w:val="000B24A1"/>
    <w:rsid w:val="000B2744"/>
    <w:rsid w:val="000B599E"/>
    <w:rsid w:val="000B5ECE"/>
    <w:rsid w:val="000B6413"/>
    <w:rsid w:val="000B6454"/>
    <w:rsid w:val="000B71D1"/>
    <w:rsid w:val="000C55FD"/>
    <w:rsid w:val="000C6510"/>
    <w:rsid w:val="000D1A4C"/>
    <w:rsid w:val="000D6014"/>
    <w:rsid w:val="000D7414"/>
    <w:rsid w:val="000E4967"/>
    <w:rsid w:val="000E4A12"/>
    <w:rsid w:val="000E544E"/>
    <w:rsid w:val="000F005F"/>
    <w:rsid w:val="000F3742"/>
    <w:rsid w:val="000F506E"/>
    <w:rsid w:val="00103948"/>
    <w:rsid w:val="00107684"/>
    <w:rsid w:val="00111039"/>
    <w:rsid w:val="00112D82"/>
    <w:rsid w:val="001139D0"/>
    <w:rsid w:val="00113DD3"/>
    <w:rsid w:val="00113FFF"/>
    <w:rsid w:val="001148F6"/>
    <w:rsid w:val="00116FB5"/>
    <w:rsid w:val="0011755B"/>
    <w:rsid w:val="00121C19"/>
    <w:rsid w:val="00124436"/>
    <w:rsid w:val="00124638"/>
    <w:rsid w:val="0012691E"/>
    <w:rsid w:val="00127100"/>
    <w:rsid w:val="001302C1"/>
    <w:rsid w:val="0013047F"/>
    <w:rsid w:val="00132540"/>
    <w:rsid w:val="001363B0"/>
    <w:rsid w:val="00137190"/>
    <w:rsid w:val="00142B64"/>
    <w:rsid w:val="0014388E"/>
    <w:rsid w:val="00143E5F"/>
    <w:rsid w:val="00144BFA"/>
    <w:rsid w:val="001466FB"/>
    <w:rsid w:val="001506F7"/>
    <w:rsid w:val="00154844"/>
    <w:rsid w:val="00157DF7"/>
    <w:rsid w:val="00161A4D"/>
    <w:rsid w:val="00161C5B"/>
    <w:rsid w:val="0016252E"/>
    <w:rsid w:val="00167BA7"/>
    <w:rsid w:val="0017455C"/>
    <w:rsid w:val="00174568"/>
    <w:rsid w:val="00174745"/>
    <w:rsid w:val="0017553A"/>
    <w:rsid w:val="00180B4D"/>
    <w:rsid w:val="00185ADB"/>
    <w:rsid w:val="00191BDB"/>
    <w:rsid w:val="00191F63"/>
    <w:rsid w:val="00192B89"/>
    <w:rsid w:val="00197404"/>
    <w:rsid w:val="00197F2F"/>
    <w:rsid w:val="00197F30"/>
    <w:rsid w:val="001A155B"/>
    <w:rsid w:val="001A176F"/>
    <w:rsid w:val="001A1B91"/>
    <w:rsid w:val="001A7384"/>
    <w:rsid w:val="001A76A2"/>
    <w:rsid w:val="001B075F"/>
    <w:rsid w:val="001B299F"/>
    <w:rsid w:val="001B48FE"/>
    <w:rsid w:val="001B4D1C"/>
    <w:rsid w:val="001B57F3"/>
    <w:rsid w:val="001B5AE9"/>
    <w:rsid w:val="001B757F"/>
    <w:rsid w:val="001C130E"/>
    <w:rsid w:val="001C16E7"/>
    <w:rsid w:val="001C703A"/>
    <w:rsid w:val="001D033E"/>
    <w:rsid w:val="001D0888"/>
    <w:rsid w:val="001D2486"/>
    <w:rsid w:val="001D6696"/>
    <w:rsid w:val="001E14CB"/>
    <w:rsid w:val="001E3951"/>
    <w:rsid w:val="001E57DE"/>
    <w:rsid w:val="001E5D91"/>
    <w:rsid w:val="001E6332"/>
    <w:rsid w:val="001E7A8B"/>
    <w:rsid w:val="001F1BBD"/>
    <w:rsid w:val="001F2E46"/>
    <w:rsid w:val="00200B33"/>
    <w:rsid w:val="00201B69"/>
    <w:rsid w:val="00201FE0"/>
    <w:rsid w:val="00203E0E"/>
    <w:rsid w:val="0020488B"/>
    <w:rsid w:val="002069DE"/>
    <w:rsid w:val="00206A08"/>
    <w:rsid w:val="00212EC1"/>
    <w:rsid w:val="00220D55"/>
    <w:rsid w:val="002223E0"/>
    <w:rsid w:val="0022339E"/>
    <w:rsid w:val="0022700D"/>
    <w:rsid w:val="002271F9"/>
    <w:rsid w:val="002275F0"/>
    <w:rsid w:val="00230FF8"/>
    <w:rsid w:val="00233CAB"/>
    <w:rsid w:val="0023515F"/>
    <w:rsid w:val="0025064C"/>
    <w:rsid w:val="00250F05"/>
    <w:rsid w:val="00251A70"/>
    <w:rsid w:val="00252B59"/>
    <w:rsid w:val="0025447B"/>
    <w:rsid w:val="0025789A"/>
    <w:rsid w:val="00260446"/>
    <w:rsid w:val="00262B2C"/>
    <w:rsid w:val="0026356A"/>
    <w:rsid w:val="00270D21"/>
    <w:rsid w:val="00271D76"/>
    <w:rsid w:val="00272995"/>
    <w:rsid w:val="00272AE4"/>
    <w:rsid w:val="00273E82"/>
    <w:rsid w:val="00274C9C"/>
    <w:rsid w:val="00275392"/>
    <w:rsid w:val="0027663D"/>
    <w:rsid w:val="00280CC3"/>
    <w:rsid w:val="00281C81"/>
    <w:rsid w:val="002827CB"/>
    <w:rsid w:val="00283BF6"/>
    <w:rsid w:val="0029025A"/>
    <w:rsid w:val="00292208"/>
    <w:rsid w:val="002A104C"/>
    <w:rsid w:val="002A333B"/>
    <w:rsid w:val="002A57D6"/>
    <w:rsid w:val="002A702C"/>
    <w:rsid w:val="002A78A5"/>
    <w:rsid w:val="002B05DC"/>
    <w:rsid w:val="002B221D"/>
    <w:rsid w:val="002B2863"/>
    <w:rsid w:val="002B459E"/>
    <w:rsid w:val="002B68B4"/>
    <w:rsid w:val="002B7E9D"/>
    <w:rsid w:val="002C124A"/>
    <w:rsid w:val="002C1B24"/>
    <w:rsid w:val="002C363E"/>
    <w:rsid w:val="002C3ABB"/>
    <w:rsid w:val="002C416B"/>
    <w:rsid w:val="002C5B6E"/>
    <w:rsid w:val="002D0370"/>
    <w:rsid w:val="002D0E1A"/>
    <w:rsid w:val="002D1823"/>
    <w:rsid w:val="002D31C1"/>
    <w:rsid w:val="002D41D9"/>
    <w:rsid w:val="002D6B33"/>
    <w:rsid w:val="002E5D62"/>
    <w:rsid w:val="002E64F6"/>
    <w:rsid w:val="002E683C"/>
    <w:rsid w:val="002F0A32"/>
    <w:rsid w:val="002F25FF"/>
    <w:rsid w:val="002F3770"/>
    <w:rsid w:val="00306365"/>
    <w:rsid w:val="00306A2C"/>
    <w:rsid w:val="00306DB5"/>
    <w:rsid w:val="00307118"/>
    <w:rsid w:val="003071AF"/>
    <w:rsid w:val="00310793"/>
    <w:rsid w:val="0031104E"/>
    <w:rsid w:val="00312480"/>
    <w:rsid w:val="0031299A"/>
    <w:rsid w:val="00315DAC"/>
    <w:rsid w:val="00316C7A"/>
    <w:rsid w:val="00327621"/>
    <w:rsid w:val="003276E0"/>
    <w:rsid w:val="00336DD0"/>
    <w:rsid w:val="00344941"/>
    <w:rsid w:val="003454DF"/>
    <w:rsid w:val="00345543"/>
    <w:rsid w:val="0034690E"/>
    <w:rsid w:val="003502FD"/>
    <w:rsid w:val="003543BD"/>
    <w:rsid w:val="00354E68"/>
    <w:rsid w:val="00361E05"/>
    <w:rsid w:val="0036583A"/>
    <w:rsid w:val="00365E82"/>
    <w:rsid w:val="00366029"/>
    <w:rsid w:val="00367F9D"/>
    <w:rsid w:val="003701A8"/>
    <w:rsid w:val="003714CC"/>
    <w:rsid w:val="003720C0"/>
    <w:rsid w:val="003730D3"/>
    <w:rsid w:val="003738C5"/>
    <w:rsid w:val="003744B4"/>
    <w:rsid w:val="00374E43"/>
    <w:rsid w:val="0037762B"/>
    <w:rsid w:val="0037774F"/>
    <w:rsid w:val="00377E21"/>
    <w:rsid w:val="0038136B"/>
    <w:rsid w:val="00382F0F"/>
    <w:rsid w:val="00386DF5"/>
    <w:rsid w:val="00386F26"/>
    <w:rsid w:val="003920FE"/>
    <w:rsid w:val="00392562"/>
    <w:rsid w:val="0039668C"/>
    <w:rsid w:val="003A0D83"/>
    <w:rsid w:val="003A1CAF"/>
    <w:rsid w:val="003A1D47"/>
    <w:rsid w:val="003A2E65"/>
    <w:rsid w:val="003A5533"/>
    <w:rsid w:val="003A6638"/>
    <w:rsid w:val="003A68B3"/>
    <w:rsid w:val="003A7D5D"/>
    <w:rsid w:val="003B00EE"/>
    <w:rsid w:val="003B033B"/>
    <w:rsid w:val="003B03C6"/>
    <w:rsid w:val="003B1A99"/>
    <w:rsid w:val="003B1B91"/>
    <w:rsid w:val="003B23E8"/>
    <w:rsid w:val="003B345E"/>
    <w:rsid w:val="003B571F"/>
    <w:rsid w:val="003B5813"/>
    <w:rsid w:val="003C2E5D"/>
    <w:rsid w:val="003C2F09"/>
    <w:rsid w:val="003C5D54"/>
    <w:rsid w:val="003C6C99"/>
    <w:rsid w:val="003C6F36"/>
    <w:rsid w:val="003D0F02"/>
    <w:rsid w:val="003D5277"/>
    <w:rsid w:val="003D6370"/>
    <w:rsid w:val="003D660B"/>
    <w:rsid w:val="003E0407"/>
    <w:rsid w:val="003E13B8"/>
    <w:rsid w:val="003E41A5"/>
    <w:rsid w:val="003E5C09"/>
    <w:rsid w:val="003E6906"/>
    <w:rsid w:val="003F1147"/>
    <w:rsid w:val="003F4003"/>
    <w:rsid w:val="00401A5B"/>
    <w:rsid w:val="00401BFD"/>
    <w:rsid w:val="004041BF"/>
    <w:rsid w:val="00404B5B"/>
    <w:rsid w:val="00406216"/>
    <w:rsid w:val="00406B99"/>
    <w:rsid w:val="00407F5C"/>
    <w:rsid w:val="0041018E"/>
    <w:rsid w:val="00415EAF"/>
    <w:rsid w:val="004165A7"/>
    <w:rsid w:val="00417BB0"/>
    <w:rsid w:val="00420D16"/>
    <w:rsid w:val="00422243"/>
    <w:rsid w:val="00422943"/>
    <w:rsid w:val="0042442C"/>
    <w:rsid w:val="00427296"/>
    <w:rsid w:val="00427915"/>
    <w:rsid w:val="00427A87"/>
    <w:rsid w:val="00431D58"/>
    <w:rsid w:val="00432253"/>
    <w:rsid w:val="0043419C"/>
    <w:rsid w:val="00444725"/>
    <w:rsid w:val="004453D0"/>
    <w:rsid w:val="004512FB"/>
    <w:rsid w:val="00451B62"/>
    <w:rsid w:val="0045207F"/>
    <w:rsid w:val="00453BBB"/>
    <w:rsid w:val="00457F44"/>
    <w:rsid w:val="004604E9"/>
    <w:rsid w:val="004616A3"/>
    <w:rsid w:val="00462E6C"/>
    <w:rsid w:val="004639D3"/>
    <w:rsid w:val="00466555"/>
    <w:rsid w:val="00471324"/>
    <w:rsid w:val="004716B1"/>
    <w:rsid w:val="00473834"/>
    <w:rsid w:val="00473F79"/>
    <w:rsid w:val="00475D0E"/>
    <w:rsid w:val="00481C72"/>
    <w:rsid w:val="00483F01"/>
    <w:rsid w:val="0048799A"/>
    <w:rsid w:val="00490483"/>
    <w:rsid w:val="004949D6"/>
    <w:rsid w:val="00496BAA"/>
    <w:rsid w:val="0049782D"/>
    <w:rsid w:val="004A4A9D"/>
    <w:rsid w:val="004A4D7F"/>
    <w:rsid w:val="004A5D46"/>
    <w:rsid w:val="004A6208"/>
    <w:rsid w:val="004B2C9A"/>
    <w:rsid w:val="004B3335"/>
    <w:rsid w:val="004B6465"/>
    <w:rsid w:val="004B7348"/>
    <w:rsid w:val="004C43A1"/>
    <w:rsid w:val="004C46F2"/>
    <w:rsid w:val="004D2E33"/>
    <w:rsid w:val="004D407B"/>
    <w:rsid w:val="004D476F"/>
    <w:rsid w:val="004D6BAB"/>
    <w:rsid w:val="004D6E27"/>
    <w:rsid w:val="004D78F0"/>
    <w:rsid w:val="004D7C84"/>
    <w:rsid w:val="004E0354"/>
    <w:rsid w:val="004E0871"/>
    <w:rsid w:val="004E08B0"/>
    <w:rsid w:val="004E1784"/>
    <w:rsid w:val="004E34A8"/>
    <w:rsid w:val="004E3A10"/>
    <w:rsid w:val="004E55C4"/>
    <w:rsid w:val="004E73B5"/>
    <w:rsid w:val="004F0971"/>
    <w:rsid w:val="004F4526"/>
    <w:rsid w:val="004F4B92"/>
    <w:rsid w:val="004F529F"/>
    <w:rsid w:val="004F7531"/>
    <w:rsid w:val="004F7DEB"/>
    <w:rsid w:val="0050012E"/>
    <w:rsid w:val="00501FD7"/>
    <w:rsid w:val="00504BD0"/>
    <w:rsid w:val="00506303"/>
    <w:rsid w:val="00506431"/>
    <w:rsid w:val="00511B7E"/>
    <w:rsid w:val="00512F85"/>
    <w:rsid w:val="005132AA"/>
    <w:rsid w:val="005143B3"/>
    <w:rsid w:val="00515901"/>
    <w:rsid w:val="005217FB"/>
    <w:rsid w:val="00523C32"/>
    <w:rsid w:val="00527A41"/>
    <w:rsid w:val="00531463"/>
    <w:rsid w:val="0053393F"/>
    <w:rsid w:val="00533F8B"/>
    <w:rsid w:val="00534556"/>
    <w:rsid w:val="005426A0"/>
    <w:rsid w:val="005437F7"/>
    <w:rsid w:val="00543BE2"/>
    <w:rsid w:val="00545356"/>
    <w:rsid w:val="005466B7"/>
    <w:rsid w:val="0055262D"/>
    <w:rsid w:val="00553540"/>
    <w:rsid w:val="00560BA6"/>
    <w:rsid w:val="00561664"/>
    <w:rsid w:val="005645CF"/>
    <w:rsid w:val="00564626"/>
    <w:rsid w:val="0056477C"/>
    <w:rsid w:val="00564983"/>
    <w:rsid w:val="0056508B"/>
    <w:rsid w:val="005702FB"/>
    <w:rsid w:val="00573655"/>
    <w:rsid w:val="00573D23"/>
    <w:rsid w:val="00575F23"/>
    <w:rsid w:val="00575F42"/>
    <w:rsid w:val="0057748E"/>
    <w:rsid w:val="00577B35"/>
    <w:rsid w:val="005859CD"/>
    <w:rsid w:val="00585CC3"/>
    <w:rsid w:val="00586340"/>
    <w:rsid w:val="00586541"/>
    <w:rsid w:val="00592176"/>
    <w:rsid w:val="005944CF"/>
    <w:rsid w:val="00595EE0"/>
    <w:rsid w:val="005A27DE"/>
    <w:rsid w:val="005A37C1"/>
    <w:rsid w:val="005A651C"/>
    <w:rsid w:val="005A67A2"/>
    <w:rsid w:val="005B1AF2"/>
    <w:rsid w:val="005B24AC"/>
    <w:rsid w:val="005B4468"/>
    <w:rsid w:val="005C1B02"/>
    <w:rsid w:val="005C2D0A"/>
    <w:rsid w:val="005C50AF"/>
    <w:rsid w:val="005D1447"/>
    <w:rsid w:val="005D17C0"/>
    <w:rsid w:val="005D40DE"/>
    <w:rsid w:val="005D4590"/>
    <w:rsid w:val="005D4912"/>
    <w:rsid w:val="005D7A68"/>
    <w:rsid w:val="005D7B04"/>
    <w:rsid w:val="005E0549"/>
    <w:rsid w:val="005E59C3"/>
    <w:rsid w:val="005E634D"/>
    <w:rsid w:val="005E6E28"/>
    <w:rsid w:val="005E7807"/>
    <w:rsid w:val="005E794B"/>
    <w:rsid w:val="005F3585"/>
    <w:rsid w:val="005F372F"/>
    <w:rsid w:val="005F3A45"/>
    <w:rsid w:val="005F4FA0"/>
    <w:rsid w:val="005F57B7"/>
    <w:rsid w:val="005F5817"/>
    <w:rsid w:val="005F62D5"/>
    <w:rsid w:val="005F6E9B"/>
    <w:rsid w:val="00600F29"/>
    <w:rsid w:val="00602AD4"/>
    <w:rsid w:val="006045A1"/>
    <w:rsid w:val="00604D5B"/>
    <w:rsid w:val="00605AAB"/>
    <w:rsid w:val="006067BF"/>
    <w:rsid w:val="00606AE1"/>
    <w:rsid w:val="006134AD"/>
    <w:rsid w:val="006153F4"/>
    <w:rsid w:val="0061562D"/>
    <w:rsid w:val="00616EF6"/>
    <w:rsid w:val="0062059A"/>
    <w:rsid w:val="006205B1"/>
    <w:rsid w:val="00620A5D"/>
    <w:rsid w:val="0062180C"/>
    <w:rsid w:val="006237D7"/>
    <w:rsid w:val="0062554C"/>
    <w:rsid w:val="00626E90"/>
    <w:rsid w:val="0062735C"/>
    <w:rsid w:val="00630BF0"/>
    <w:rsid w:val="00631CA2"/>
    <w:rsid w:val="00631F5B"/>
    <w:rsid w:val="0063224E"/>
    <w:rsid w:val="00632466"/>
    <w:rsid w:val="006338E8"/>
    <w:rsid w:val="006344C3"/>
    <w:rsid w:val="00635701"/>
    <w:rsid w:val="00635A14"/>
    <w:rsid w:val="0063618D"/>
    <w:rsid w:val="00637061"/>
    <w:rsid w:val="0063798E"/>
    <w:rsid w:val="006420C1"/>
    <w:rsid w:val="00642871"/>
    <w:rsid w:val="0064496D"/>
    <w:rsid w:val="00645375"/>
    <w:rsid w:val="0064544D"/>
    <w:rsid w:val="0064547A"/>
    <w:rsid w:val="006474DD"/>
    <w:rsid w:val="00651382"/>
    <w:rsid w:val="006576E3"/>
    <w:rsid w:val="006639F4"/>
    <w:rsid w:val="00667A6C"/>
    <w:rsid w:val="006722E6"/>
    <w:rsid w:val="00672C2B"/>
    <w:rsid w:val="00673718"/>
    <w:rsid w:val="00676501"/>
    <w:rsid w:val="0067738D"/>
    <w:rsid w:val="0068515D"/>
    <w:rsid w:val="006861C5"/>
    <w:rsid w:val="00692178"/>
    <w:rsid w:val="0069658A"/>
    <w:rsid w:val="00697B90"/>
    <w:rsid w:val="006A1B2D"/>
    <w:rsid w:val="006A6772"/>
    <w:rsid w:val="006A7BAE"/>
    <w:rsid w:val="006B1C18"/>
    <w:rsid w:val="006B30A0"/>
    <w:rsid w:val="006B4817"/>
    <w:rsid w:val="006C11C8"/>
    <w:rsid w:val="006C40A5"/>
    <w:rsid w:val="006C5B3C"/>
    <w:rsid w:val="006C685A"/>
    <w:rsid w:val="006D126D"/>
    <w:rsid w:val="006D2070"/>
    <w:rsid w:val="006D28E9"/>
    <w:rsid w:val="006D40A9"/>
    <w:rsid w:val="006D516D"/>
    <w:rsid w:val="006D60F6"/>
    <w:rsid w:val="006D6120"/>
    <w:rsid w:val="006E0F85"/>
    <w:rsid w:val="006E0F99"/>
    <w:rsid w:val="006E1570"/>
    <w:rsid w:val="006E34B8"/>
    <w:rsid w:val="006E4E88"/>
    <w:rsid w:val="006F0936"/>
    <w:rsid w:val="006F4D75"/>
    <w:rsid w:val="006F7684"/>
    <w:rsid w:val="00701011"/>
    <w:rsid w:val="00701182"/>
    <w:rsid w:val="0070209A"/>
    <w:rsid w:val="0071004C"/>
    <w:rsid w:val="007114AD"/>
    <w:rsid w:val="00713315"/>
    <w:rsid w:val="00716F90"/>
    <w:rsid w:val="007170AE"/>
    <w:rsid w:val="0072526A"/>
    <w:rsid w:val="00727478"/>
    <w:rsid w:val="00727703"/>
    <w:rsid w:val="0073250B"/>
    <w:rsid w:val="007335BE"/>
    <w:rsid w:val="0073749C"/>
    <w:rsid w:val="00737911"/>
    <w:rsid w:val="007418FA"/>
    <w:rsid w:val="00742A3A"/>
    <w:rsid w:val="00743255"/>
    <w:rsid w:val="00743F96"/>
    <w:rsid w:val="00744F8B"/>
    <w:rsid w:val="00746AA6"/>
    <w:rsid w:val="0075110B"/>
    <w:rsid w:val="00751F16"/>
    <w:rsid w:val="00753A6E"/>
    <w:rsid w:val="00756BDF"/>
    <w:rsid w:val="00757023"/>
    <w:rsid w:val="00764B11"/>
    <w:rsid w:val="00765014"/>
    <w:rsid w:val="0077182D"/>
    <w:rsid w:val="0077398E"/>
    <w:rsid w:val="007756AD"/>
    <w:rsid w:val="007761A8"/>
    <w:rsid w:val="0077691F"/>
    <w:rsid w:val="00777DF5"/>
    <w:rsid w:val="00777F18"/>
    <w:rsid w:val="007806C1"/>
    <w:rsid w:val="00781284"/>
    <w:rsid w:val="00783EFC"/>
    <w:rsid w:val="007847D3"/>
    <w:rsid w:val="00787EED"/>
    <w:rsid w:val="00787EF7"/>
    <w:rsid w:val="00791303"/>
    <w:rsid w:val="00793762"/>
    <w:rsid w:val="00795107"/>
    <w:rsid w:val="00795B31"/>
    <w:rsid w:val="007A05D9"/>
    <w:rsid w:val="007A2235"/>
    <w:rsid w:val="007A2C55"/>
    <w:rsid w:val="007A2CC9"/>
    <w:rsid w:val="007A38A5"/>
    <w:rsid w:val="007A40D6"/>
    <w:rsid w:val="007A5531"/>
    <w:rsid w:val="007A5960"/>
    <w:rsid w:val="007A5D2D"/>
    <w:rsid w:val="007A7164"/>
    <w:rsid w:val="007B04CE"/>
    <w:rsid w:val="007B30B4"/>
    <w:rsid w:val="007B4A2E"/>
    <w:rsid w:val="007B58CC"/>
    <w:rsid w:val="007B6D32"/>
    <w:rsid w:val="007B7F84"/>
    <w:rsid w:val="007C0E7A"/>
    <w:rsid w:val="007C37CC"/>
    <w:rsid w:val="007C4682"/>
    <w:rsid w:val="007C47FC"/>
    <w:rsid w:val="007D35D1"/>
    <w:rsid w:val="007D37F6"/>
    <w:rsid w:val="007D6D79"/>
    <w:rsid w:val="007E1816"/>
    <w:rsid w:val="007E4777"/>
    <w:rsid w:val="007E71C3"/>
    <w:rsid w:val="007F3154"/>
    <w:rsid w:val="007F5190"/>
    <w:rsid w:val="007F64B5"/>
    <w:rsid w:val="007F672D"/>
    <w:rsid w:val="00801658"/>
    <w:rsid w:val="0080471B"/>
    <w:rsid w:val="00804D70"/>
    <w:rsid w:val="008100BF"/>
    <w:rsid w:val="008108DB"/>
    <w:rsid w:val="008126B6"/>
    <w:rsid w:val="008136A8"/>
    <w:rsid w:val="00813D9F"/>
    <w:rsid w:val="008211D1"/>
    <w:rsid w:val="00822C9E"/>
    <w:rsid w:val="0082434F"/>
    <w:rsid w:val="00830C39"/>
    <w:rsid w:val="00832A9D"/>
    <w:rsid w:val="0083684F"/>
    <w:rsid w:val="00836EFF"/>
    <w:rsid w:val="00842C41"/>
    <w:rsid w:val="00843D6D"/>
    <w:rsid w:val="0084488C"/>
    <w:rsid w:val="00852E95"/>
    <w:rsid w:val="00853924"/>
    <w:rsid w:val="00855C82"/>
    <w:rsid w:val="00856111"/>
    <w:rsid w:val="00863322"/>
    <w:rsid w:val="00870729"/>
    <w:rsid w:val="00870B8A"/>
    <w:rsid w:val="008724CE"/>
    <w:rsid w:val="00875792"/>
    <w:rsid w:val="00876CCB"/>
    <w:rsid w:val="008801EC"/>
    <w:rsid w:val="00880400"/>
    <w:rsid w:val="00883AA0"/>
    <w:rsid w:val="00883FA4"/>
    <w:rsid w:val="008846EE"/>
    <w:rsid w:val="008852E9"/>
    <w:rsid w:val="00887451"/>
    <w:rsid w:val="008874D3"/>
    <w:rsid w:val="00887DBA"/>
    <w:rsid w:val="008915C0"/>
    <w:rsid w:val="00893554"/>
    <w:rsid w:val="00893933"/>
    <w:rsid w:val="0089772E"/>
    <w:rsid w:val="008A0DFD"/>
    <w:rsid w:val="008A338F"/>
    <w:rsid w:val="008A4164"/>
    <w:rsid w:val="008A43A5"/>
    <w:rsid w:val="008A520D"/>
    <w:rsid w:val="008A7433"/>
    <w:rsid w:val="008A7587"/>
    <w:rsid w:val="008B09AD"/>
    <w:rsid w:val="008B3911"/>
    <w:rsid w:val="008B3A06"/>
    <w:rsid w:val="008B4879"/>
    <w:rsid w:val="008B67C3"/>
    <w:rsid w:val="008B6B45"/>
    <w:rsid w:val="008C26EB"/>
    <w:rsid w:val="008C4476"/>
    <w:rsid w:val="008C5AF1"/>
    <w:rsid w:val="008C6F85"/>
    <w:rsid w:val="008D2C7B"/>
    <w:rsid w:val="008D7D0F"/>
    <w:rsid w:val="008E493F"/>
    <w:rsid w:val="008F1819"/>
    <w:rsid w:val="008F489D"/>
    <w:rsid w:val="008F78EE"/>
    <w:rsid w:val="00902DF7"/>
    <w:rsid w:val="009052E8"/>
    <w:rsid w:val="00906A93"/>
    <w:rsid w:val="00907F82"/>
    <w:rsid w:val="00911538"/>
    <w:rsid w:val="00912231"/>
    <w:rsid w:val="0091346E"/>
    <w:rsid w:val="009137C2"/>
    <w:rsid w:val="009151EE"/>
    <w:rsid w:val="00925872"/>
    <w:rsid w:val="009275BD"/>
    <w:rsid w:val="00927E74"/>
    <w:rsid w:val="00931DAC"/>
    <w:rsid w:val="009323AF"/>
    <w:rsid w:val="00935A2B"/>
    <w:rsid w:val="00935D6A"/>
    <w:rsid w:val="00936066"/>
    <w:rsid w:val="009372CF"/>
    <w:rsid w:val="00940601"/>
    <w:rsid w:val="0094296E"/>
    <w:rsid w:val="0094362F"/>
    <w:rsid w:val="009451C7"/>
    <w:rsid w:val="00946A18"/>
    <w:rsid w:val="00950AEB"/>
    <w:rsid w:val="00953241"/>
    <w:rsid w:val="00953825"/>
    <w:rsid w:val="00953DB5"/>
    <w:rsid w:val="00954B81"/>
    <w:rsid w:val="0095656A"/>
    <w:rsid w:val="009571A7"/>
    <w:rsid w:val="00961624"/>
    <w:rsid w:val="009616F7"/>
    <w:rsid w:val="00961803"/>
    <w:rsid w:val="00965288"/>
    <w:rsid w:val="00970173"/>
    <w:rsid w:val="00975863"/>
    <w:rsid w:val="0097699A"/>
    <w:rsid w:val="009836E6"/>
    <w:rsid w:val="00984263"/>
    <w:rsid w:val="00985C3E"/>
    <w:rsid w:val="009879FD"/>
    <w:rsid w:val="0099142F"/>
    <w:rsid w:val="00991BAA"/>
    <w:rsid w:val="0099225E"/>
    <w:rsid w:val="009944FB"/>
    <w:rsid w:val="009A2AC9"/>
    <w:rsid w:val="009A3CD5"/>
    <w:rsid w:val="009A552A"/>
    <w:rsid w:val="009A77B5"/>
    <w:rsid w:val="009B02D5"/>
    <w:rsid w:val="009B10F9"/>
    <w:rsid w:val="009B1729"/>
    <w:rsid w:val="009B3228"/>
    <w:rsid w:val="009B43E6"/>
    <w:rsid w:val="009B4B1B"/>
    <w:rsid w:val="009B534A"/>
    <w:rsid w:val="009B5957"/>
    <w:rsid w:val="009B59C0"/>
    <w:rsid w:val="009B5BC0"/>
    <w:rsid w:val="009C18DC"/>
    <w:rsid w:val="009C2120"/>
    <w:rsid w:val="009C457E"/>
    <w:rsid w:val="009D224C"/>
    <w:rsid w:val="009D2FCF"/>
    <w:rsid w:val="009D3CFD"/>
    <w:rsid w:val="009D4161"/>
    <w:rsid w:val="009D7685"/>
    <w:rsid w:val="009D7968"/>
    <w:rsid w:val="009E1C03"/>
    <w:rsid w:val="009E1C4B"/>
    <w:rsid w:val="009E25C8"/>
    <w:rsid w:val="009E48C7"/>
    <w:rsid w:val="009E7576"/>
    <w:rsid w:val="009E7E39"/>
    <w:rsid w:val="009F25FE"/>
    <w:rsid w:val="009F4980"/>
    <w:rsid w:val="009F5F0B"/>
    <w:rsid w:val="009F6B79"/>
    <w:rsid w:val="00A0165F"/>
    <w:rsid w:val="00A017C5"/>
    <w:rsid w:val="00A04D8F"/>
    <w:rsid w:val="00A144C8"/>
    <w:rsid w:val="00A15297"/>
    <w:rsid w:val="00A203F7"/>
    <w:rsid w:val="00A21FDB"/>
    <w:rsid w:val="00A2521A"/>
    <w:rsid w:val="00A31F48"/>
    <w:rsid w:val="00A31FEB"/>
    <w:rsid w:val="00A320E2"/>
    <w:rsid w:val="00A32CEE"/>
    <w:rsid w:val="00A34452"/>
    <w:rsid w:val="00A34FFC"/>
    <w:rsid w:val="00A35A74"/>
    <w:rsid w:val="00A377A0"/>
    <w:rsid w:val="00A37EB9"/>
    <w:rsid w:val="00A41298"/>
    <w:rsid w:val="00A457A9"/>
    <w:rsid w:val="00A50604"/>
    <w:rsid w:val="00A50931"/>
    <w:rsid w:val="00A53B47"/>
    <w:rsid w:val="00A555EF"/>
    <w:rsid w:val="00A55793"/>
    <w:rsid w:val="00A569E1"/>
    <w:rsid w:val="00A57D2E"/>
    <w:rsid w:val="00A60037"/>
    <w:rsid w:val="00A629EC"/>
    <w:rsid w:val="00A64BE5"/>
    <w:rsid w:val="00A670E4"/>
    <w:rsid w:val="00A674F4"/>
    <w:rsid w:val="00A67DCC"/>
    <w:rsid w:val="00A755F8"/>
    <w:rsid w:val="00A75ED0"/>
    <w:rsid w:val="00A809D6"/>
    <w:rsid w:val="00A809FA"/>
    <w:rsid w:val="00A82521"/>
    <w:rsid w:val="00A84AB5"/>
    <w:rsid w:val="00A8544D"/>
    <w:rsid w:val="00A905E0"/>
    <w:rsid w:val="00A92459"/>
    <w:rsid w:val="00A96447"/>
    <w:rsid w:val="00A96E0E"/>
    <w:rsid w:val="00AA16C4"/>
    <w:rsid w:val="00AA3C9D"/>
    <w:rsid w:val="00AA578D"/>
    <w:rsid w:val="00AB198C"/>
    <w:rsid w:val="00AB60DB"/>
    <w:rsid w:val="00AB6577"/>
    <w:rsid w:val="00AB6D78"/>
    <w:rsid w:val="00AB77FE"/>
    <w:rsid w:val="00AB7FD1"/>
    <w:rsid w:val="00AC0483"/>
    <w:rsid w:val="00AC0697"/>
    <w:rsid w:val="00AC2AF6"/>
    <w:rsid w:val="00AD0A5E"/>
    <w:rsid w:val="00AD21ED"/>
    <w:rsid w:val="00AD3BCA"/>
    <w:rsid w:val="00AD5010"/>
    <w:rsid w:val="00AE02C1"/>
    <w:rsid w:val="00AE1130"/>
    <w:rsid w:val="00AE3EFE"/>
    <w:rsid w:val="00AE583C"/>
    <w:rsid w:val="00AE7D10"/>
    <w:rsid w:val="00AF07ED"/>
    <w:rsid w:val="00AF6A03"/>
    <w:rsid w:val="00B007D3"/>
    <w:rsid w:val="00B00D37"/>
    <w:rsid w:val="00B014B6"/>
    <w:rsid w:val="00B01B68"/>
    <w:rsid w:val="00B02411"/>
    <w:rsid w:val="00B05422"/>
    <w:rsid w:val="00B05978"/>
    <w:rsid w:val="00B0647A"/>
    <w:rsid w:val="00B1013C"/>
    <w:rsid w:val="00B121DE"/>
    <w:rsid w:val="00B15555"/>
    <w:rsid w:val="00B16107"/>
    <w:rsid w:val="00B17E90"/>
    <w:rsid w:val="00B20C27"/>
    <w:rsid w:val="00B2120A"/>
    <w:rsid w:val="00B21A87"/>
    <w:rsid w:val="00B23DF1"/>
    <w:rsid w:val="00B24D7B"/>
    <w:rsid w:val="00B25741"/>
    <w:rsid w:val="00B27BAB"/>
    <w:rsid w:val="00B30152"/>
    <w:rsid w:val="00B30F17"/>
    <w:rsid w:val="00B334A8"/>
    <w:rsid w:val="00B3359A"/>
    <w:rsid w:val="00B34D79"/>
    <w:rsid w:val="00B35091"/>
    <w:rsid w:val="00B35524"/>
    <w:rsid w:val="00B35B90"/>
    <w:rsid w:val="00B3744F"/>
    <w:rsid w:val="00B473D0"/>
    <w:rsid w:val="00B51354"/>
    <w:rsid w:val="00B534F8"/>
    <w:rsid w:val="00B54B8F"/>
    <w:rsid w:val="00B54E94"/>
    <w:rsid w:val="00B61D61"/>
    <w:rsid w:val="00B62CA2"/>
    <w:rsid w:val="00B638DE"/>
    <w:rsid w:val="00B6409C"/>
    <w:rsid w:val="00B6422C"/>
    <w:rsid w:val="00B72F05"/>
    <w:rsid w:val="00B76D4E"/>
    <w:rsid w:val="00B77F9E"/>
    <w:rsid w:val="00B877E4"/>
    <w:rsid w:val="00B87807"/>
    <w:rsid w:val="00B87C80"/>
    <w:rsid w:val="00B92F21"/>
    <w:rsid w:val="00B94092"/>
    <w:rsid w:val="00B94251"/>
    <w:rsid w:val="00B94A7F"/>
    <w:rsid w:val="00B95D65"/>
    <w:rsid w:val="00B96AC0"/>
    <w:rsid w:val="00B972B6"/>
    <w:rsid w:val="00BA10A6"/>
    <w:rsid w:val="00BA17B9"/>
    <w:rsid w:val="00BA2F88"/>
    <w:rsid w:val="00BA3BA5"/>
    <w:rsid w:val="00BA4E9E"/>
    <w:rsid w:val="00BA7A66"/>
    <w:rsid w:val="00BB231C"/>
    <w:rsid w:val="00BB4F41"/>
    <w:rsid w:val="00BB4FCD"/>
    <w:rsid w:val="00BC47AE"/>
    <w:rsid w:val="00BC4BDA"/>
    <w:rsid w:val="00BC52DC"/>
    <w:rsid w:val="00BD143D"/>
    <w:rsid w:val="00BD2C99"/>
    <w:rsid w:val="00BD3228"/>
    <w:rsid w:val="00BD376E"/>
    <w:rsid w:val="00BE1BBC"/>
    <w:rsid w:val="00BE22E3"/>
    <w:rsid w:val="00BE4FA8"/>
    <w:rsid w:val="00BE6234"/>
    <w:rsid w:val="00BE7F54"/>
    <w:rsid w:val="00BF3B5E"/>
    <w:rsid w:val="00BF5BF1"/>
    <w:rsid w:val="00BF6FC5"/>
    <w:rsid w:val="00C01B38"/>
    <w:rsid w:val="00C023B9"/>
    <w:rsid w:val="00C057E4"/>
    <w:rsid w:val="00C10A2E"/>
    <w:rsid w:val="00C12C7D"/>
    <w:rsid w:val="00C2152E"/>
    <w:rsid w:val="00C244F2"/>
    <w:rsid w:val="00C25DDC"/>
    <w:rsid w:val="00C27488"/>
    <w:rsid w:val="00C27C65"/>
    <w:rsid w:val="00C33A26"/>
    <w:rsid w:val="00C34706"/>
    <w:rsid w:val="00C347A2"/>
    <w:rsid w:val="00C34A2D"/>
    <w:rsid w:val="00C36D65"/>
    <w:rsid w:val="00C36EB8"/>
    <w:rsid w:val="00C3732B"/>
    <w:rsid w:val="00C42076"/>
    <w:rsid w:val="00C4319E"/>
    <w:rsid w:val="00C505AD"/>
    <w:rsid w:val="00C540D9"/>
    <w:rsid w:val="00C56856"/>
    <w:rsid w:val="00C574E4"/>
    <w:rsid w:val="00C64AD6"/>
    <w:rsid w:val="00C65FE3"/>
    <w:rsid w:val="00C66F5A"/>
    <w:rsid w:val="00C67E13"/>
    <w:rsid w:val="00C71314"/>
    <w:rsid w:val="00C7200A"/>
    <w:rsid w:val="00C732A9"/>
    <w:rsid w:val="00C8107F"/>
    <w:rsid w:val="00C8248F"/>
    <w:rsid w:val="00C83CB9"/>
    <w:rsid w:val="00C856A1"/>
    <w:rsid w:val="00C86A45"/>
    <w:rsid w:val="00C87E73"/>
    <w:rsid w:val="00C90DBB"/>
    <w:rsid w:val="00C91302"/>
    <w:rsid w:val="00C93795"/>
    <w:rsid w:val="00C93C62"/>
    <w:rsid w:val="00C942E6"/>
    <w:rsid w:val="00C975FF"/>
    <w:rsid w:val="00CA1A6A"/>
    <w:rsid w:val="00CA1AA7"/>
    <w:rsid w:val="00CA34C5"/>
    <w:rsid w:val="00CA3AC3"/>
    <w:rsid w:val="00CA56E6"/>
    <w:rsid w:val="00CA6C01"/>
    <w:rsid w:val="00CA7B32"/>
    <w:rsid w:val="00CB054D"/>
    <w:rsid w:val="00CB1670"/>
    <w:rsid w:val="00CB5764"/>
    <w:rsid w:val="00CB65D1"/>
    <w:rsid w:val="00CC3155"/>
    <w:rsid w:val="00CC3FF8"/>
    <w:rsid w:val="00CC5A78"/>
    <w:rsid w:val="00CC7039"/>
    <w:rsid w:val="00CC7644"/>
    <w:rsid w:val="00CD2892"/>
    <w:rsid w:val="00CD3872"/>
    <w:rsid w:val="00CD5932"/>
    <w:rsid w:val="00CD6160"/>
    <w:rsid w:val="00CD7199"/>
    <w:rsid w:val="00CE03A0"/>
    <w:rsid w:val="00CE0763"/>
    <w:rsid w:val="00CE3515"/>
    <w:rsid w:val="00CE3521"/>
    <w:rsid w:val="00CF6430"/>
    <w:rsid w:val="00CF7170"/>
    <w:rsid w:val="00D00735"/>
    <w:rsid w:val="00D0163A"/>
    <w:rsid w:val="00D02249"/>
    <w:rsid w:val="00D055AD"/>
    <w:rsid w:val="00D06E4C"/>
    <w:rsid w:val="00D07497"/>
    <w:rsid w:val="00D141B4"/>
    <w:rsid w:val="00D14C5A"/>
    <w:rsid w:val="00D159AA"/>
    <w:rsid w:val="00D205D2"/>
    <w:rsid w:val="00D2409B"/>
    <w:rsid w:val="00D257E2"/>
    <w:rsid w:val="00D2683F"/>
    <w:rsid w:val="00D27201"/>
    <w:rsid w:val="00D31300"/>
    <w:rsid w:val="00D34871"/>
    <w:rsid w:val="00D34C29"/>
    <w:rsid w:val="00D35D0C"/>
    <w:rsid w:val="00D411D1"/>
    <w:rsid w:val="00D44AF9"/>
    <w:rsid w:val="00D47812"/>
    <w:rsid w:val="00D50FEF"/>
    <w:rsid w:val="00D51FBA"/>
    <w:rsid w:val="00D52C37"/>
    <w:rsid w:val="00D53DF4"/>
    <w:rsid w:val="00D54ACD"/>
    <w:rsid w:val="00D57271"/>
    <w:rsid w:val="00D608B1"/>
    <w:rsid w:val="00D6240C"/>
    <w:rsid w:val="00D62557"/>
    <w:rsid w:val="00D64058"/>
    <w:rsid w:val="00D640D7"/>
    <w:rsid w:val="00D648C2"/>
    <w:rsid w:val="00D656CD"/>
    <w:rsid w:val="00D657DF"/>
    <w:rsid w:val="00D723AE"/>
    <w:rsid w:val="00D72CB1"/>
    <w:rsid w:val="00D73E87"/>
    <w:rsid w:val="00D7413D"/>
    <w:rsid w:val="00D75585"/>
    <w:rsid w:val="00D82CD9"/>
    <w:rsid w:val="00D83B13"/>
    <w:rsid w:val="00D842AA"/>
    <w:rsid w:val="00D844AD"/>
    <w:rsid w:val="00D86C91"/>
    <w:rsid w:val="00D90A3A"/>
    <w:rsid w:val="00D9119A"/>
    <w:rsid w:val="00D941C0"/>
    <w:rsid w:val="00D955DE"/>
    <w:rsid w:val="00D9654C"/>
    <w:rsid w:val="00D969E2"/>
    <w:rsid w:val="00D96C48"/>
    <w:rsid w:val="00D96E25"/>
    <w:rsid w:val="00D97D10"/>
    <w:rsid w:val="00DA1BFE"/>
    <w:rsid w:val="00DA1CB2"/>
    <w:rsid w:val="00DA2850"/>
    <w:rsid w:val="00DA33C6"/>
    <w:rsid w:val="00DA350A"/>
    <w:rsid w:val="00DA4D36"/>
    <w:rsid w:val="00DA5554"/>
    <w:rsid w:val="00DA7511"/>
    <w:rsid w:val="00DB2256"/>
    <w:rsid w:val="00DC0A02"/>
    <w:rsid w:val="00DC2AA6"/>
    <w:rsid w:val="00DC35E1"/>
    <w:rsid w:val="00DC378C"/>
    <w:rsid w:val="00DC548D"/>
    <w:rsid w:val="00DC5F84"/>
    <w:rsid w:val="00DC61F5"/>
    <w:rsid w:val="00DC6ABB"/>
    <w:rsid w:val="00DC71DC"/>
    <w:rsid w:val="00DC7CC2"/>
    <w:rsid w:val="00DD27F6"/>
    <w:rsid w:val="00DD2AA8"/>
    <w:rsid w:val="00DD56E4"/>
    <w:rsid w:val="00DE0723"/>
    <w:rsid w:val="00DE171F"/>
    <w:rsid w:val="00DE2067"/>
    <w:rsid w:val="00DE4E73"/>
    <w:rsid w:val="00DE56ED"/>
    <w:rsid w:val="00DE7806"/>
    <w:rsid w:val="00DF1FFD"/>
    <w:rsid w:val="00DF2746"/>
    <w:rsid w:val="00DF4475"/>
    <w:rsid w:val="00DF4A16"/>
    <w:rsid w:val="00DF73CB"/>
    <w:rsid w:val="00DF7DD4"/>
    <w:rsid w:val="00E00D5A"/>
    <w:rsid w:val="00E02412"/>
    <w:rsid w:val="00E03230"/>
    <w:rsid w:val="00E03EAC"/>
    <w:rsid w:val="00E04DB7"/>
    <w:rsid w:val="00E06C4A"/>
    <w:rsid w:val="00E10230"/>
    <w:rsid w:val="00E11515"/>
    <w:rsid w:val="00E12524"/>
    <w:rsid w:val="00E158A6"/>
    <w:rsid w:val="00E1627A"/>
    <w:rsid w:val="00E20710"/>
    <w:rsid w:val="00E214FC"/>
    <w:rsid w:val="00E25C21"/>
    <w:rsid w:val="00E265DF"/>
    <w:rsid w:val="00E271EF"/>
    <w:rsid w:val="00E276B0"/>
    <w:rsid w:val="00E324CE"/>
    <w:rsid w:val="00E341C9"/>
    <w:rsid w:val="00E344EC"/>
    <w:rsid w:val="00E34538"/>
    <w:rsid w:val="00E348B8"/>
    <w:rsid w:val="00E4177F"/>
    <w:rsid w:val="00E4181F"/>
    <w:rsid w:val="00E42AD1"/>
    <w:rsid w:val="00E42B17"/>
    <w:rsid w:val="00E45037"/>
    <w:rsid w:val="00E45C42"/>
    <w:rsid w:val="00E4788B"/>
    <w:rsid w:val="00E517CD"/>
    <w:rsid w:val="00E53A84"/>
    <w:rsid w:val="00E549ED"/>
    <w:rsid w:val="00E63ADA"/>
    <w:rsid w:val="00E650A1"/>
    <w:rsid w:val="00E65F3B"/>
    <w:rsid w:val="00E66B31"/>
    <w:rsid w:val="00E676A5"/>
    <w:rsid w:val="00E703DA"/>
    <w:rsid w:val="00E761ED"/>
    <w:rsid w:val="00E766A6"/>
    <w:rsid w:val="00E76AEE"/>
    <w:rsid w:val="00E77402"/>
    <w:rsid w:val="00E82511"/>
    <w:rsid w:val="00E82916"/>
    <w:rsid w:val="00E82C92"/>
    <w:rsid w:val="00E83BA0"/>
    <w:rsid w:val="00E86F1D"/>
    <w:rsid w:val="00E918BE"/>
    <w:rsid w:val="00E926ED"/>
    <w:rsid w:val="00E943CB"/>
    <w:rsid w:val="00E96272"/>
    <w:rsid w:val="00E97F4C"/>
    <w:rsid w:val="00EA28B7"/>
    <w:rsid w:val="00EA5B40"/>
    <w:rsid w:val="00EB0956"/>
    <w:rsid w:val="00EB0B6F"/>
    <w:rsid w:val="00EB30AB"/>
    <w:rsid w:val="00EB732A"/>
    <w:rsid w:val="00EC1032"/>
    <w:rsid w:val="00EC3D3A"/>
    <w:rsid w:val="00EC54A5"/>
    <w:rsid w:val="00EC5CE6"/>
    <w:rsid w:val="00EC5EA9"/>
    <w:rsid w:val="00ED01D6"/>
    <w:rsid w:val="00ED0474"/>
    <w:rsid w:val="00ED04B9"/>
    <w:rsid w:val="00ED11F9"/>
    <w:rsid w:val="00ED19B5"/>
    <w:rsid w:val="00ED3B69"/>
    <w:rsid w:val="00ED61DF"/>
    <w:rsid w:val="00EE0011"/>
    <w:rsid w:val="00EE7830"/>
    <w:rsid w:val="00EF44C6"/>
    <w:rsid w:val="00EF4AAE"/>
    <w:rsid w:val="00EF4C72"/>
    <w:rsid w:val="00EF7B69"/>
    <w:rsid w:val="00F022EC"/>
    <w:rsid w:val="00F052A5"/>
    <w:rsid w:val="00F05F8D"/>
    <w:rsid w:val="00F06AEB"/>
    <w:rsid w:val="00F06D98"/>
    <w:rsid w:val="00F104C6"/>
    <w:rsid w:val="00F10E05"/>
    <w:rsid w:val="00F11A5F"/>
    <w:rsid w:val="00F1350C"/>
    <w:rsid w:val="00F150D9"/>
    <w:rsid w:val="00F161FD"/>
    <w:rsid w:val="00F23818"/>
    <w:rsid w:val="00F24154"/>
    <w:rsid w:val="00F268FB"/>
    <w:rsid w:val="00F364CE"/>
    <w:rsid w:val="00F366AA"/>
    <w:rsid w:val="00F366E2"/>
    <w:rsid w:val="00F4212C"/>
    <w:rsid w:val="00F441D7"/>
    <w:rsid w:val="00F50724"/>
    <w:rsid w:val="00F51F1D"/>
    <w:rsid w:val="00F5358D"/>
    <w:rsid w:val="00F53871"/>
    <w:rsid w:val="00F574FB"/>
    <w:rsid w:val="00F60E8F"/>
    <w:rsid w:val="00F64F99"/>
    <w:rsid w:val="00F65BCD"/>
    <w:rsid w:val="00F678BD"/>
    <w:rsid w:val="00F7299A"/>
    <w:rsid w:val="00F74C25"/>
    <w:rsid w:val="00F770F4"/>
    <w:rsid w:val="00F77756"/>
    <w:rsid w:val="00F801AD"/>
    <w:rsid w:val="00F8292A"/>
    <w:rsid w:val="00F907BD"/>
    <w:rsid w:val="00F91885"/>
    <w:rsid w:val="00F91B91"/>
    <w:rsid w:val="00F9217A"/>
    <w:rsid w:val="00F92B13"/>
    <w:rsid w:val="00F93158"/>
    <w:rsid w:val="00F93F24"/>
    <w:rsid w:val="00F93F9F"/>
    <w:rsid w:val="00F96A7C"/>
    <w:rsid w:val="00F97EEA"/>
    <w:rsid w:val="00FA0F57"/>
    <w:rsid w:val="00FA1C3F"/>
    <w:rsid w:val="00FA1CA9"/>
    <w:rsid w:val="00FA7D76"/>
    <w:rsid w:val="00FB12D9"/>
    <w:rsid w:val="00FB1D08"/>
    <w:rsid w:val="00FB251A"/>
    <w:rsid w:val="00FB45A4"/>
    <w:rsid w:val="00FC175E"/>
    <w:rsid w:val="00FC349F"/>
    <w:rsid w:val="00FC384B"/>
    <w:rsid w:val="00FC4C78"/>
    <w:rsid w:val="00FC59B2"/>
    <w:rsid w:val="00FD0F5C"/>
    <w:rsid w:val="00FD1197"/>
    <w:rsid w:val="00FD2300"/>
    <w:rsid w:val="00FD26E7"/>
    <w:rsid w:val="00FD32A8"/>
    <w:rsid w:val="00FD48A9"/>
    <w:rsid w:val="00FD5A7E"/>
    <w:rsid w:val="00FE1507"/>
    <w:rsid w:val="00FE16BE"/>
    <w:rsid w:val="00FE1743"/>
    <w:rsid w:val="00FE2162"/>
    <w:rsid w:val="00FF2B03"/>
    <w:rsid w:val="00FF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D74DE"/>
  <w15:docId w15:val="{837D3D72-33D7-4E9A-A812-51539EE4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1D7"/>
    <w:pPr>
      <w:tabs>
        <w:tab w:val="center" w:pos="4513"/>
        <w:tab w:val="right" w:pos="9026"/>
      </w:tabs>
    </w:pPr>
  </w:style>
  <w:style w:type="character" w:customStyle="1" w:styleId="HeaderChar">
    <w:name w:val="Header Char"/>
    <w:link w:val="Header"/>
    <w:uiPriority w:val="99"/>
    <w:rsid w:val="00F441D7"/>
    <w:rPr>
      <w:sz w:val="22"/>
      <w:szCs w:val="22"/>
      <w:lang w:eastAsia="en-US"/>
    </w:rPr>
  </w:style>
  <w:style w:type="paragraph" w:styleId="Footer">
    <w:name w:val="footer"/>
    <w:basedOn w:val="Normal"/>
    <w:link w:val="FooterChar"/>
    <w:uiPriority w:val="99"/>
    <w:unhideWhenUsed/>
    <w:rsid w:val="00F441D7"/>
    <w:pPr>
      <w:tabs>
        <w:tab w:val="center" w:pos="4513"/>
        <w:tab w:val="right" w:pos="9026"/>
      </w:tabs>
    </w:pPr>
  </w:style>
  <w:style w:type="character" w:customStyle="1" w:styleId="FooterChar">
    <w:name w:val="Footer Char"/>
    <w:link w:val="Footer"/>
    <w:uiPriority w:val="99"/>
    <w:rsid w:val="00F441D7"/>
    <w:rPr>
      <w:sz w:val="22"/>
      <w:szCs w:val="22"/>
      <w:lang w:eastAsia="en-US"/>
    </w:rPr>
  </w:style>
  <w:style w:type="paragraph" w:styleId="ListParagraph">
    <w:name w:val="List Paragraph"/>
    <w:basedOn w:val="Normal"/>
    <w:link w:val="ListParagraphChar"/>
    <w:uiPriority w:val="34"/>
    <w:qFormat/>
    <w:rsid w:val="00B24D7B"/>
    <w:pPr>
      <w:ind w:left="720"/>
      <w:contextualSpacing/>
    </w:pPr>
  </w:style>
  <w:style w:type="paragraph" w:customStyle="1" w:styleId="Default">
    <w:name w:val="Default"/>
    <w:rsid w:val="00FC384B"/>
    <w:pPr>
      <w:autoSpaceDE w:val="0"/>
      <w:autoSpaceDN w:val="0"/>
      <w:adjustRightInd w:val="0"/>
    </w:pPr>
    <w:rPr>
      <w:rFonts w:cs="Calibri"/>
      <w:color w:val="000000"/>
      <w:sz w:val="24"/>
      <w:szCs w:val="24"/>
    </w:rPr>
  </w:style>
  <w:style w:type="paragraph" w:customStyle="1" w:styleId="BodyText1">
    <w:name w:val="Body Text1"/>
    <w:link w:val="BodytextChar"/>
    <w:rsid w:val="00042FA7"/>
    <w:pPr>
      <w:spacing w:before="120" w:line="252" w:lineRule="auto"/>
    </w:pPr>
    <w:rPr>
      <w:rFonts w:ascii="NewsGoth BT" w:eastAsia="Times New Roman" w:hAnsi="NewsGoth BT"/>
      <w:color w:val="000000"/>
      <w:sz w:val="19"/>
      <w:lang w:eastAsia="en-US"/>
    </w:rPr>
  </w:style>
  <w:style w:type="paragraph" w:customStyle="1" w:styleId="Bold3">
    <w:name w:val="Bold 3"/>
    <w:next w:val="BodyText1"/>
    <w:rsid w:val="00042FA7"/>
    <w:pPr>
      <w:keepNext/>
      <w:spacing w:before="240"/>
    </w:pPr>
    <w:rPr>
      <w:rFonts w:ascii="NewsGoth Dm BT" w:eastAsia="Times New Roman" w:hAnsi="NewsGoth Dm BT"/>
      <w:sz w:val="24"/>
      <w:lang w:eastAsia="en-US"/>
    </w:rPr>
  </w:style>
  <w:style w:type="paragraph" w:customStyle="1" w:styleId="Bold1">
    <w:name w:val="Bold 1"/>
    <w:next w:val="BodyText1"/>
    <w:rsid w:val="00042FA7"/>
    <w:pPr>
      <w:keepNext/>
      <w:spacing w:before="240"/>
    </w:pPr>
    <w:rPr>
      <w:rFonts w:ascii="NewsGoth BT" w:eastAsia="Times New Roman" w:hAnsi="NewsGoth BT"/>
      <w:b/>
      <w:sz w:val="32"/>
      <w:lang w:eastAsia="en-US"/>
    </w:rPr>
  </w:style>
  <w:style w:type="character" w:customStyle="1" w:styleId="BodytextChar">
    <w:name w:val="Body text Char"/>
    <w:link w:val="BodyText1"/>
    <w:rsid w:val="00042FA7"/>
    <w:rPr>
      <w:rFonts w:ascii="NewsGoth BT" w:eastAsia="Times New Roman" w:hAnsi="NewsGoth BT"/>
      <w:color w:val="000000"/>
      <w:sz w:val="19"/>
      <w:lang w:val="en-GB"/>
    </w:rPr>
  </w:style>
  <w:style w:type="paragraph" w:customStyle="1" w:styleId="a">
    <w:name w:val="(a)"/>
    <w:basedOn w:val="Normal"/>
    <w:link w:val="aChar"/>
    <w:rsid w:val="00C505AD"/>
    <w:pPr>
      <w:spacing w:before="120" w:after="0" w:line="252" w:lineRule="auto"/>
      <w:ind w:left="1134" w:hanging="567"/>
    </w:pPr>
    <w:rPr>
      <w:rFonts w:ascii="NewsGoth BT" w:eastAsia="Times New Roman" w:hAnsi="NewsGoth BT"/>
      <w:sz w:val="19"/>
      <w:szCs w:val="20"/>
    </w:rPr>
  </w:style>
  <w:style w:type="character" w:customStyle="1" w:styleId="aChar">
    <w:name w:val="(a) Char"/>
    <w:link w:val="a"/>
    <w:rsid w:val="00C505AD"/>
    <w:rPr>
      <w:rFonts w:ascii="NewsGoth BT" w:eastAsia="Times New Roman" w:hAnsi="NewsGoth BT"/>
      <w:sz w:val="19"/>
      <w:lang w:val="en-GB"/>
    </w:rPr>
  </w:style>
  <w:style w:type="table" w:styleId="TableGrid">
    <w:name w:val="Table Grid"/>
    <w:basedOn w:val="TableNormal"/>
    <w:uiPriority w:val="39"/>
    <w:rsid w:val="0002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D5010"/>
    <w:rPr>
      <w:sz w:val="16"/>
      <w:szCs w:val="16"/>
    </w:rPr>
  </w:style>
  <w:style w:type="paragraph" w:styleId="CommentText">
    <w:name w:val="annotation text"/>
    <w:basedOn w:val="Normal"/>
    <w:link w:val="CommentTextChar"/>
    <w:uiPriority w:val="99"/>
    <w:unhideWhenUsed/>
    <w:rsid w:val="00AD5010"/>
    <w:rPr>
      <w:sz w:val="20"/>
      <w:szCs w:val="20"/>
    </w:rPr>
  </w:style>
  <w:style w:type="character" w:customStyle="1" w:styleId="CommentTextChar">
    <w:name w:val="Comment Text Char"/>
    <w:link w:val="CommentText"/>
    <w:uiPriority w:val="99"/>
    <w:rsid w:val="00AD5010"/>
  </w:style>
  <w:style w:type="paragraph" w:styleId="CommentSubject">
    <w:name w:val="annotation subject"/>
    <w:basedOn w:val="CommentText"/>
    <w:next w:val="CommentText"/>
    <w:link w:val="CommentSubjectChar"/>
    <w:uiPriority w:val="99"/>
    <w:semiHidden/>
    <w:unhideWhenUsed/>
    <w:rsid w:val="00AD5010"/>
    <w:rPr>
      <w:b/>
      <w:bCs/>
    </w:rPr>
  </w:style>
  <w:style w:type="character" w:customStyle="1" w:styleId="CommentSubjectChar">
    <w:name w:val="Comment Subject Char"/>
    <w:link w:val="CommentSubject"/>
    <w:uiPriority w:val="99"/>
    <w:semiHidden/>
    <w:rsid w:val="00AD5010"/>
    <w:rPr>
      <w:b/>
      <w:bCs/>
    </w:rPr>
  </w:style>
  <w:style w:type="paragraph" w:styleId="Revision">
    <w:name w:val="Revision"/>
    <w:hidden/>
    <w:uiPriority w:val="99"/>
    <w:semiHidden/>
    <w:rsid w:val="00D2683F"/>
    <w:rPr>
      <w:sz w:val="22"/>
      <w:szCs w:val="22"/>
      <w:lang w:eastAsia="en-US"/>
    </w:rPr>
  </w:style>
  <w:style w:type="paragraph" w:customStyle="1" w:styleId="Footerodd">
    <w:name w:val="Footer odd"/>
    <w:basedOn w:val="Normal"/>
    <w:rsid w:val="00781284"/>
    <w:pPr>
      <w:tabs>
        <w:tab w:val="left" w:pos="8505"/>
      </w:tabs>
      <w:spacing w:after="0" w:line="240" w:lineRule="auto"/>
      <w:ind w:right="-908"/>
    </w:pPr>
    <w:rPr>
      <w:rFonts w:ascii="NewsGoth BT" w:eastAsia="Times New Roman" w:hAnsi="NewsGoth BT"/>
      <w:b/>
      <w:sz w:val="15"/>
      <w:szCs w:val="15"/>
    </w:rPr>
  </w:style>
  <w:style w:type="character" w:styleId="PageNumber">
    <w:name w:val="page number"/>
    <w:rsid w:val="00781284"/>
    <w:rPr>
      <w:rFonts w:ascii="Arial" w:hAnsi="Arial" w:cs="Arial"/>
      <w:color w:val="FFFFFF"/>
      <w:sz w:val="21"/>
      <w:szCs w:val="21"/>
    </w:rPr>
  </w:style>
  <w:style w:type="paragraph" w:styleId="NormalWeb">
    <w:name w:val="Normal (Web)"/>
    <w:basedOn w:val="Normal"/>
    <w:uiPriority w:val="99"/>
    <w:unhideWhenUsed/>
    <w:rsid w:val="00B76D4E"/>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C37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78C"/>
    <w:rPr>
      <w:rFonts w:ascii="Segoe UI" w:hAnsi="Segoe UI" w:cs="Segoe UI"/>
      <w:sz w:val="18"/>
      <w:szCs w:val="18"/>
      <w:lang w:eastAsia="en-US"/>
    </w:rPr>
  </w:style>
  <w:style w:type="character" w:styleId="Strong">
    <w:name w:val="Strong"/>
    <w:basedOn w:val="DefaultParagraphFont"/>
    <w:uiPriority w:val="22"/>
    <w:qFormat/>
    <w:rsid w:val="00D73E87"/>
    <w:rPr>
      <w:b/>
      <w:bCs/>
    </w:rPr>
  </w:style>
  <w:style w:type="character" w:customStyle="1" w:styleId="ListParagraphChar">
    <w:name w:val="List Paragraph Char"/>
    <w:link w:val="ListParagraph"/>
    <w:uiPriority w:val="34"/>
    <w:rsid w:val="008B391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050">
      <w:bodyDiv w:val="1"/>
      <w:marLeft w:val="0"/>
      <w:marRight w:val="0"/>
      <w:marTop w:val="0"/>
      <w:marBottom w:val="0"/>
      <w:divBdr>
        <w:top w:val="none" w:sz="0" w:space="0" w:color="auto"/>
        <w:left w:val="none" w:sz="0" w:space="0" w:color="auto"/>
        <w:bottom w:val="none" w:sz="0" w:space="0" w:color="auto"/>
        <w:right w:val="none" w:sz="0" w:space="0" w:color="auto"/>
      </w:divBdr>
    </w:div>
    <w:div w:id="15935072">
      <w:bodyDiv w:val="1"/>
      <w:marLeft w:val="0"/>
      <w:marRight w:val="0"/>
      <w:marTop w:val="0"/>
      <w:marBottom w:val="0"/>
      <w:divBdr>
        <w:top w:val="none" w:sz="0" w:space="0" w:color="auto"/>
        <w:left w:val="none" w:sz="0" w:space="0" w:color="auto"/>
        <w:bottom w:val="none" w:sz="0" w:space="0" w:color="auto"/>
        <w:right w:val="none" w:sz="0" w:space="0" w:color="auto"/>
      </w:divBdr>
    </w:div>
    <w:div w:id="28460032">
      <w:bodyDiv w:val="1"/>
      <w:marLeft w:val="0"/>
      <w:marRight w:val="0"/>
      <w:marTop w:val="0"/>
      <w:marBottom w:val="0"/>
      <w:divBdr>
        <w:top w:val="none" w:sz="0" w:space="0" w:color="auto"/>
        <w:left w:val="none" w:sz="0" w:space="0" w:color="auto"/>
        <w:bottom w:val="none" w:sz="0" w:space="0" w:color="auto"/>
        <w:right w:val="none" w:sz="0" w:space="0" w:color="auto"/>
      </w:divBdr>
    </w:div>
    <w:div w:id="29915233">
      <w:bodyDiv w:val="1"/>
      <w:marLeft w:val="0"/>
      <w:marRight w:val="0"/>
      <w:marTop w:val="0"/>
      <w:marBottom w:val="0"/>
      <w:divBdr>
        <w:top w:val="none" w:sz="0" w:space="0" w:color="auto"/>
        <w:left w:val="none" w:sz="0" w:space="0" w:color="auto"/>
        <w:bottom w:val="none" w:sz="0" w:space="0" w:color="auto"/>
        <w:right w:val="none" w:sz="0" w:space="0" w:color="auto"/>
      </w:divBdr>
    </w:div>
    <w:div w:id="52781861">
      <w:bodyDiv w:val="1"/>
      <w:marLeft w:val="0"/>
      <w:marRight w:val="0"/>
      <w:marTop w:val="0"/>
      <w:marBottom w:val="0"/>
      <w:divBdr>
        <w:top w:val="none" w:sz="0" w:space="0" w:color="auto"/>
        <w:left w:val="none" w:sz="0" w:space="0" w:color="auto"/>
        <w:bottom w:val="none" w:sz="0" w:space="0" w:color="auto"/>
        <w:right w:val="none" w:sz="0" w:space="0" w:color="auto"/>
      </w:divBdr>
    </w:div>
    <w:div w:id="60491129">
      <w:bodyDiv w:val="1"/>
      <w:marLeft w:val="0"/>
      <w:marRight w:val="0"/>
      <w:marTop w:val="0"/>
      <w:marBottom w:val="0"/>
      <w:divBdr>
        <w:top w:val="none" w:sz="0" w:space="0" w:color="auto"/>
        <w:left w:val="none" w:sz="0" w:space="0" w:color="auto"/>
        <w:bottom w:val="none" w:sz="0" w:space="0" w:color="auto"/>
        <w:right w:val="none" w:sz="0" w:space="0" w:color="auto"/>
      </w:divBdr>
    </w:div>
    <w:div w:id="72556954">
      <w:bodyDiv w:val="1"/>
      <w:marLeft w:val="0"/>
      <w:marRight w:val="0"/>
      <w:marTop w:val="0"/>
      <w:marBottom w:val="0"/>
      <w:divBdr>
        <w:top w:val="none" w:sz="0" w:space="0" w:color="auto"/>
        <w:left w:val="none" w:sz="0" w:space="0" w:color="auto"/>
        <w:bottom w:val="none" w:sz="0" w:space="0" w:color="auto"/>
        <w:right w:val="none" w:sz="0" w:space="0" w:color="auto"/>
      </w:divBdr>
    </w:div>
    <w:div w:id="77216909">
      <w:bodyDiv w:val="1"/>
      <w:marLeft w:val="0"/>
      <w:marRight w:val="0"/>
      <w:marTop w:val="0"/>
      <w:marBottom w:val="0"/>
      <w:divBdr>
        <w:top w:val="none" w:sz="0" w:space="0" w:color="auto"/>
        <w:left w:val="none" w:sz="0" w:space="0" w:color="auto"/>
        <w:bottom w:val="none" w:sz="0" w:space="0" w:color="auto"/>
        <w:right w:val="none" w:sz="0" w:space="0" w:color="auto"/>
      </w:divBdr>
      <w:divsChild>
        <w:div w:id="448933307">
          <w:marLeft w:val="0"/>
          <w:marRight w:val="0"/>
          <w:marTop w:val="0"/>
          <w:marBottom w:val="0"/>
          <w:divBdr>
            <w:top w:val="none" w:sz="0" w:space="0" w:color="auto"/>
            <w:left w:val="none" w:sz="0" w:space="0" w:color="auto"/>
            <w:bottom w:val="none" w:sz="0" w:space="0" w:color="auto"/>
            <w:right w:val="none" w:sz="0" w:space="0" w:color="auto"/>
          </w:divBdr>
          <w:divsChild>
            <w:div w:id="1719864712">
              <w:marLeft w:val="0"/>
              <w:marRight w:val="0"/>
              <w:marTop w:val="0"/>
              <w:marBottom w:val="0"/>
              <w:divBdr>
                <w:top w:val="none" w:sz="0" w:space="0" w:color="auto"/>
                <w:left w:val="none" w:sz="0" w:space="0" w:color="auto"/>
                <w:bottom w:val="none" w:sz="0" w:space="0" w:color="auto"/>
                <w:right w:val="none" w:sz="0" w:space="0" w:color="auto"/>
              </w:divBdr>
              <w:divsChild>
                <w:div w:id="11632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1477">
      <w:bodyDiv w:val="1"/>
      <w:marLeft w:val="0"/>
      <w:marRight w:val="0"/>
      <w:marTop w:val="0"/>
      <w:marBottom w:val="0"/>
      <w:divBdr>
        <w:top w:val="none" w:sz="0" w:space="0" w:color="auto"/>
        <w:left w:val="none" w:sz="0" w:space="0" w:color="auto"/>
        <w:bottom w:val="none" w:sz="0" w:space="0" w:color="auto"/>
        <w:right w:val="none" w:sz="0" w:space="0" w:color="auto"/>
      </w:divBdr>
    </w:div>
    <w:div w:id="116142106">
      <w:bodyDiv w:val="1"/>
      <w:marLeft w:val="0"/>
      <w:marRight w:val="0"/>
      <w:marTop w:val="0"/>
      <w:marBottom w:val="0"/>
      <w:divBdr>
        <w:top w:val="none" w:sz="0" w:space="0" w:color="auto"/>
        <w:left w:val="none" w:sz="0" w:space="0" w:color="auto"/>
        <w:bottom w:val="none" w:sz="0" w:space="0" w:color="auto"/>
        <w:right w:val="none" w:sz="0" w:space="0" w:color="auto"/>
      </w:divBdr>
    </w:div>
    <w:div w:id="177164418">
      <w:bodyDiv w:val="1"/>
      <w:marLeft w:val="0"/>
      <w:marRight w:val="0"/>
      <w:marTop w:val="0"/>
      <w:marBottom w:val="0"/>
      <w:divBdr>
        <w:top w:val="none" w:sz="0" w:space="0" w:color="auto"/>
        <w:left w:val="none" w:sz="0" w:space="0" w:color="auto"/>
        <w:bottom w:val="none" w:sz="0" w:space="0" w:color="auto"/>
        <w:right w:val="none" w:sz="0" w:space="0" w:color="auto"/>
      </w:divBdr>
    </w:div>
    <w:div w:id="196503806">
      <w:bodyDiv w:val="1"/>
      <w:marLeft w:val="0"/>
      <w:marRight w:val="0"/>
      <w:marTop w:val="0"/>
      <w:marBottom w:val="0"/>
      <w:divBdr>
        <w:top w:val="none" w:sz="0" w:space="0" w:color="auto"/>
        <w:left w:val="none" w:sz="0" w:space="0" w:color="auto"/>
        <w:bottom w:val="none" w:sz="0" w:space="0" w:color="auto"/>
        <w:right w:val="none" w:sz="0" w:space="0" w:color="auto"/>
      </w:divBdr>
    </w:div>
    <w:div w:id="213934553">
      <w:bodyDiv w:val="1"/>
      <w:marLeft w:val="0"/>
      <w:marRight w:val="0"/>
      <w:marTop w:val="0"/>
      <w:marBottom w:val="0"/>
      <w:divBdr>
        <w:top w:val="none" w:sz="0" w:space="0" w:color="auto"/>
        <w:left w:val="none" w:sz="0" w:space="0" w:color="auto"/>
        <w:bottom w:val="none" w:sz="0" w:space="0" w:color="auto"/>
        <w:right w:val="none" w:sz="0" w:space="0" w:color="auto"/>
      </w:divBdr>
    </w:div>
    <w:div w:id="217016824">
      <w:bodyDiv w:val="1"/>
      <w:marLeft w:val="0"/>
      <w:marRight w:val="0"/>
      <w:marTop w:val="0"/>
      <w:marBottom w:val="0"/>
      <w:divBdr>
        <w:top w:val="none" w:sz="0" w:space="0" w:color="auto"/>
        <w:left w:val="none" w:sz="0" w:space="0" w:color="auto"/>
        <w:bottom w:val="none" w:sz="0" w:space="0" w:color="auto"/>
        <w:right w:val="none" w:sz="0" w:space="0" w:color="auto"/>
      </w:divBdr>
    </w:div>
    <w:div w:id="224533538">
      <w:bodyDiv w:val="1"/>
      <w:marLeft w:val="0"/>
      <w:marRight w:val="0"/>
      <w:marTop w:val="0"/>
      <w:marBottom w:val="0"/>
      <w:divBdr>
        <w:top w:val="none" w:sz="0" w:space="0" w:color="auto"/>
        <w:left w:val="none" w:sz="0" w:space="0" w:color="auto"/>
        <w:bottom w:val="none" w:sz="0" w:space="0" w:color="auto"/>
        <w:right w:val="none" w:sz="0" w:space="0" w:color="auto"/>
      </w:divBdr>
    </w:div>
    <w:div w:id="292030543">
      <w:bodyDiv w:val="1"/>
      <w:marLeft w:val="0"/>
      <w:marRight w:val="0"/>
      <w:marTop w:val="0"/>
      <w:marBottom w:val="0"/>
      <w:divBdr>
        <w:top w:val="none" w:sz="0" w:space="0" w:color="auto"/>
        <w:left w:val="none" w:sz="0" w:space="0" w:color="auto"/>
        <w:bottom w:val="none" w:sz="0" w:space="0" w:color="auto"/>
        <w:right w:val="none" w:sz="0" w:space="0" w:color="auto"/>
      </w:divBdr>
    </w:div>
    <w:div w:id="304429180">
      <w:bodyDiv w:val="1"/>
      <w:marLeft w:val="0"/>
      <w:marRight w:val="0"/>
      <w:marTop w:val="0"/>
      <w:marBottom w:val="0"/>
      <w:divBdr>
        <w:top w:val="none" w:sz="0" w:space="0" w:color="auto"/>
        <w:left w:val="none" w:sz="0" w:space="0" w:color="auto"/>
        <w:bottom w:val="none" w:sz="0" w:space="0" w:color="auto"/>
        <w:right w:val="none" w:sz="0" w:space="0" w:color="auto"/>
      </w:divBdr>
    </w:div>
    <w:div w:id="318578377">
      <w:bodyDiv w:val="1"/>
      <w:marLeft w:val="0"/>
      <w:marRight w:val="0"/>
      <w:marTop w:val="0"/>
      <w:marBottom w:val="0"/>
      <w:divBdr>
        <w:top w:val="none" w:sz="0" w:space="0" w:color="auto"/>
        <w:left w:val="none" w:sz="0" w:space="0" w:color="auto"/>
        <w:bottom w:val="none" w:sz="0" w:space="0" w:color="auto"/>
        <w:right w:val="none" w:sz="0" w:space="0" w:color="auto"/>
      </w:divBdr>
    </w:div>
    <w:div w:id="331422206">
      <w:bodyDiv w:val="1"/>
      <w:marLeft w:val="0"/>
      <w:marRight w:val="0"/>
      <w:marTop w:val="0"/>
      <w:marBottom w:val="0"/>
      <w:divBdr>
        <w:top w:val="none" w:sz="0" w:space="0" w:color="auto"/>
        <w:left w:val="none" w:sz="0" w:space="0" w:color="auto"/>
        <w:bottom w:val="none" w:sz="0" w:space="0" w:color="auto"/>
        <w:right w:val="none" w:sz="0" w:space="0" w:color="auto"/>
      </w:divBdr>
      <w:divsChild>
        <w:div w:id="1933197545">
          <w:marLeft w:val="0"/>
          <w:marRight w:val="0"/>
          <w:marTop w:val="0"/>
          <w:marBottom w:val="0"/>
          <w:divBdr>
            <w:top w:val="none" w:sz="0" w:space="0" w:color="auto"/>
            <w:left w:val="none" w:sz="0" w:space="0" w:color="auto"/>
            <w:bottom w:val="none" w:sz="0" w:space="0" w:color="auto"/>
            <w:right w:val="none" w:sz="0" w:space="0" w:color="auto"/>
          </w:divBdr>
        </w:div>
        <w:div w:id="1076246484">
          <w:marLeft w:val="0"/>
          <w:marRight w:val="0"/>
          <w:marTop w:val="0"/>
          <w:marBottom w:val="0"/>
          <w:divBdr>
            <w:top w:val="none" w:sz="0" w:space="0" w:color="auto"/>
            <w:left w:val="none" w:sz="0" w:space="0" w:color="auto"/>
            <w:bottom w:val="none" w:sz="0" w:space="0" w:color="auto"/>
            <w:right w:val="none" w:sz="0" w:space="0" w:color="auto"/>
          </w:divBdr>
        </w:div>
        <w:div w:id="2142796013">
          <w:marLeft w:val="0"/>
          <w:marRight w:val="0"/>
          <w:marTop w:val="0"/>
          <w:marBottom w:val="0"/>
          <w:divBdr>
            <w:top w:val="none" w:sz="0" w:space="0" w:color="auto"/>
            <w:left w:val="none" w:sz="0" w:space="0" w:color="auto"/>
            <w:bottom w:val="none" w:sz="0" w:space="0" w:color="auto"/>
            <w:right w:val="none" w:sz="0" w:space="0" w:color="auto"/>
          </w:divBdr>
        </w:div>
      </w:divsChild>
    </w:div>
    <w:div w:id="337780606">
      <w:bodyDiv w:val="1"/>
      <w:marLeft w:val="0"/>
      <w:marRight w:val="0"/>
      <w:marTop w:val="0"/>
      <w:marBottom w:val="0"/>
      <w:divBdr>
        <w:top w:val="none" w:sz="0" w:space="0" w:color="auto"/>
        <w:left w:val="none" w:sz="0" w:space="0" w:color="auto"/>
        <w:bottom w:val="none" w:sz="0" w:space="0" w:color="auto"/>
        <w:right w:val="none" w:sz="0" w:space="0" w:color="auto"/>
      </w:divBdr>
    </w:div>
    <w:div w:id="346979805">
      <w:bodyDiv w:val="1"/>
      <w:marLeft w:val="0"/>
      <w:marRight w:val="0"/>
      <w:marTop w:val="0"/>
      <w:marBottom w:val="0"/>
      <w:divBdr>
        <w:top w:val="none" w:sz="0" w:space="0" w:color="auto"/>
        <w:left w:val="none" w:sz="0" w:space="0" w:color="auto"/>
        <w:bottom w:val="none" w:sz="0" w:space="0" w:color="auto"/>
        <w:right w:val="none" w:sz="0" w:space="0" w:color="auto"/>
      </w:divBdr>
    </w:div>
    <w:div w:id="360715670">
      <w:bodyDiv w:val="1"/>
      <w:marLeft w:val="0"/>
      <w:marRight w:val="0"/>
      <w:marTop w:val="0"/>
      <w:marBottom w:val="0"/>
      <w:divBdr>
        <w:top w:val="none" w:sz="0" w:space="0" w:color="auto"/>
        <w:left w:val="none" w:sz="0" w:space="0" w:color="auto"/>
        <w:bottom w:val="none" w:sz="0" w:space="0" w:color="auto"/>
        <w:right w:val="none" w:sz="0" w:space="0" w:color="auto"/>
      </w:divBdr>
    </w:div>
    <w:div w:id="370498304">
      <w:bodyDiv w:val="1"/>
      <w:marLeft w:val="0"/>
      <w:marRight w:val="0"/>
      <w:marTop w:val="0"/>
      <w:marBottom w:val="0"/>
      <w:divBdr>
        <w:top w:val="none" w:sz="0" w:space="0" w:color="auto"/>
        <w:left w:val="none" w:sz="0" w:space="0" w:color="auto"/>
        <w:bottom w:val="none" w:sz="0" w:space="0" w:color="auto"/>
        <w:right w:val="none" w:sz="0" w:space="0" w:color="auto"/>
      </w:divBdr>
      <w:divsChild>
        <w:div w:id="1662811155">
          <w:marLeft w:val="0"/>
          <w:marRight w:val="0"/>
          <w:marTop w:val="0"/>
          <w:marBottom w:val="0"/>
          <w:divBdr>
            <w:top w:val="none" w:sz="0" w:space="0" w:color="auto"/>
            <w:left w:val="none" w:sz="0" w:space="0" w:color="auto"/>
            <w:bottom w:val="none" w:sz="0" w:space="0" w:color="auto"/>
            <w:right w:val="none" w:sz="0" w:space="0" w:color="auto"/>
          </w:divBdr>
        </w:div>
        <w:div w:id="546990925">
          <w:marLeft w:val="0"/>
          <w:marRight w:val="0"/>
          <w:marTop w:val="0"/>
          <w:marBottom w:val="0"/>
          <w:divBdr>
            <w:top w:val="none" w:sz="0" w:space="0" w:color="auto"/>
            <w:left w:val="none" w:sz="0" w:space="0" w:color="auto"/>
            <w:bottom w:val="none" w:sz="0" w:space="0" w:color="auto"/>
            <w:right w:val="none" w:sz="0" w:space="0" w:color="auto"/>
          </w:divBdr>
        </w:div>
      </w:divsChild>
    </w:div>
    <w:div w:id="373044255">
      <w:bodyDiv w:val="1"/>
      <w:marLeft w:val="0"/>
      <w:marRight w:val="0"/>
      <w:marTop w:val="0"/>
      <w:marBottom w:val="0"/>
      <w:divBdr>
        <w:top w:val="none" w:sz="0" w:space="0" w:color="auto"/>
        <w:left w:val="none" w:sz="0" w:space="0" w:color="auto"/>
        <w:bottom w:val="none" w:sz="0" w:space="0" w:color="auto"/>
        <w:right w:val="none" w:sz="0" w:space="0" w:color="auto"/>
      </w:divBdr>
      <w:divsChild>
        <w:div w:id="898322128">
          <w:marLeft w:val="0"/>
          <w:marRight w:val="0"/>
          <w:marTop w:val="0"/>
          <w:marBottom w:val="0"/>
          <w:divBdr>
            <w:top w:val="none" w:sz="0" w:space="0" w:color="auto"/>
            <w:left w:val="none" w:sz="0" w:space="0" w:color="auto"/>
            <w:bottom w:val="none" w:sz="0" w:space="0" w:color="auto"/>
            <w:right w:val="none" w:sz="0" w:space="0" w:color="auto"/>
          </w:divBdr>
          <w:divsChild>
            <w:div w:id="1467698199">
              <w:marLeft w:val="0"/>
              <w:marRight w:val="0"/>
              <w:marTop w:val="0"/>
              <w:marBottom w:val="0"/>
              <w:divBdr>
                <w:top w:val="none" w:sz="0" w:space="0" w:color="auto"/>
                <w:left w:val="none" w:sz="0" w:space="0" w:color="auto"/>
                <w:bottom w:val="none" w:sz="0" w:space="0" w:color="auto"/>
                <w:right w:val="none" w:sz="0" w:space="0" w:color="auto"/>
              </w:divBdr>
              <w:divsChild>
                <w:div w:id="18332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04447">
      <w:bodyDiv w:val="1"/>
      <w:marLeft w:val="0"/>
      <w:marRight w:val="0"/>
      <w:marTop w:val="0"/>
      <w:marBottom w:val="0"/>
      <w:divBdr>
        <w:top w:val="none" w:sz="0" w:space="0" w:color="auto"/>
        <w:left w:val="none" w:sz="0" w:space="0" w:color="auto"/>
        <w:bottom w:val="none" w:sz="0" w:space="0" w:color="auto"/>
        <w:right w:val="none" w:sz="0" w:space="0" w:color="auto"/>
      </w:divBdr>
    </w:div>
    <w:div w:id="390689109">
      <w:bodyDiv w:val="1"/>
      <w:marLeft w:val="0"/>
      <w:marRight w:val="0"/>
      <w:marTop w:val="0"/>
      <w:marBottom w:val="0"/>
      <w:divBdr>
        <w:top w:val="none" w:sz="0" w:space="0" w:color="auto"/>
        <w:left w:val="none" w:sz="0" w:space="0" w:color="auto"/>
        <w:bottom w:val="none" w:sz="0" w:space="0" w:color="auto"/>
        <w:right w:val="none" w:sz="0" w:space="0" w:color="auto"/>
      </w:divBdr>
      <w:divsChild>
        <w:div w:id="7761845">
          <w:marLeft w:val="0"/>
          <w:marRight w:val="0"/>
          <w:marTop w:val="0"/>
          <w:marBottom w:val="0"/>
          <w:divBdr>
            <w:top w:val="none" w:sz="0" w:space="0" w:color="auto"/>
            <w:left w:val="none" w:sz="0" w:space="0" w:color="auto"/>
            <w:bottom w:val="none" w:sz="0" w:space="0" w:color="auto"/>
            <w:right w:val="none" w:sz="0" w:space="0" w:color="auto"/>
          </w:divBdr>
        </w:div>
        <w:div w:id="308631099">
          <w:marLeft w:val="0"/>
          <w:marRight w:val="0"/>
          <w:marTop w:val="0"/>
          <w:marBottom w:val="0"/>
          <w:divBdr>
            <w:top w:val="none" w:sz="0" w:space="0" w:color="auto"/>
            <w:left w:val="none" w:sz="0" w:space="0" w:color="auto"/>
            <w:bottom w:val="none" w:sz="0" w:space="0" w:color="auto"/>
            <w:right w:val="none" w:sz="0" w:space="0" w:color="auto"/>
          </w:divBdr>
        </w:div>
        <w:div w:id="630863773">
          <w:marLeft w:val="0"/>
          <w:marRight w:val="0"/>
          <w:marTop w:val="0"/>
          <w:marBottom w:val="0"/>
          <w:divBdr>
            <w:top w:val="none" w:sz="0" w:space="0" w:color="auto"/>
            <w:left w:val="none" w:sz="0" w:space="0" w:color="auto"/>
            <w:bottom w:val="none" w:sz="0" w:space="0" w:color="auto"/>
            <w:right w:val="none" w:sz="0" w:space="0" w:color="auto"/>
          </w:divBdr>
        </w:div>
      </w:divsChild>
    </w:div>
    <w:div w:id="391080672">
      <w:bodyDiv w:val="1"/>
      <w:marLeft w:val="0"/>
      <w:marRight w:val="0"/>
      <w:marTop w:val="0"/>
      <w:marBottom w:val="0"/>
      <w:divBdr>
        <w:top w:val="none" w:sz="0" w:space="0" w:color="auto"/>
        <w:left w:val="none" w:sz="0" w:space="0" w:color="auto"/>
        <w:bottom w:val="none" w:sz="0" w:space="0" w:color="auto"/>
        <w:right w:val="none" w:sz="0" w:space="0" w:color="auto"/>
      </w:divBdr>
    </w:div>
    <w:div w:id="393966634">
      <w:bodyDiv w:val="1"/>
      <w:marLeft w:val="0"/>
      <w:marRight w:val="0"/>
      <w:marTop w:val="0"/>
      <w:marBottom w:val="0"/>
      <w:divBdr>
        <w:top w:val="none" w:sz="0" w:space="0" w:color="auto"/>
        <w:left w:val="none" w:sz="0" w:space="0" w:color="auto"/>
        <w:bottom w:val="none" w:sz="0" w:space="0" w:color="auto"/>
        <w:right w:val="none" w:sz="0" w:space="0" w:color="auto"/>
      </w:divBdr>
    </w:div>
    <w:div w:id="418140838">
      <w:bodyDiv w:val="1"/>
      <w:marLeft w:val="0"/>
      <w:marRight w:val="0"/>
      <w:marTop w:val="0"/>
      <w:marBottom w:val="0"/>
      <w:divBdr>
        <w:top w:val="none" w:sz="0" w:space="0" w:color="auto"/>
        <w:left w:val="none" w:sz="0" w:space="0" w:color="auto"/>
        <w:bottom w:val="none" w:sz="0" w:space="0" w:color="auto"/>
        <w:right w:val="none" w:sz="0" w:space="0" w:color="auto"/>
      </w:divBdr>
    </w:div>
    <w:div w:id="425229642">
      <w:bodyDiv w:val="1"/>
      <w:marLeft w:val="0"/>
      <w:marRight w:val="0"/>
      <w:marTop w:val="0"/>
      <w:marBottom w:val="0"/>
      <w:divBdr>
        <w:top w:val="none" w:sz="0" w:space="0" w:color="auto"/>
        <w:left w:val="none" w:sz="0" w:space="0" w:color="auto"/>
        <w:bottom w:val="none" w:sz="0" w:space="0" w:color="auto"/>
        <w:right w:val="none" w:sz="0" w:space="0" w:color="auto"/>
      </w:divBdr>
    </w:div>
    <w:div w:id="426386123">
      <w:bodyDiv w:val="1"/>
      <w:marLeft w:val="0"/>
      <w:marRight w:val="0"/>
      <w:marTop w:val="0"/>
      <w:marBottom w:val="0"/>
      <w:divBdr>
        <w:top w:val="none" w:sz="0" w:space="0" w:color="auto"/>
        <w:left w:val="none" w:sz="0" w:space="0" w:color="auto"/>
        <w:bottom w:val="none" w:sz="0" w:space="0" w:color="auto"/>
        <w:right w:val="none" w:sz="0" w:space="0" w:color="auto"/>
      </w:divBdr>
    </w:div>
    <w:div w:id="456219990">
      <w:bodyDiv w:val="1"/>
      <w:marLeft w:val="0"/>
      <w:marRight w:val="0"/>
      <w:marTop w:val="0"/>
      <w:marBottom w:val="0"/>
      <w:divBdr>
        <w:top w:val="none" w:sz="0" w:space="0" w:color="auto"/>
        <w:left w:val="none" w:sz="0" w:space="0" w:color="auto"/>
        <w:bottom w:val="none" w:sz="0" w:space="0" w:color="auto"/>
        <w:right w:val="none" w:sz="0" w:space="0" w:color="auto"/>
      </w:divBdr>
    </w:div>
    <w:div w:id="464079567">
      <w:bodyDiv w:val="1"/>
      <w:marLeft w:val="0"/>
      <w:marRight w:val="0"/>
      <w:marTop w:val="0"/>
      <w:marBottom w:val="0"/>
      <w:divBdr>
        <w:top w:val="none" w:sz="0" w:space="0" w:color="auto"/>
        <w:left w:val="none" w:sz="0" w:space="0" w:color="auto"/>
        <w:bottom w:val="none" w:sz="0" w:space="0" w:color="auto"/>
        <w:right w:val="none" w:sz="0" w:space="0" w:color="auto"/>
      </w:divBdr>
    </w:div>
    <w:div w:id="466944652">
      <w:bodyDiv w:val="1"/>
      <w:marLeft w:val="0"/>
      <w:marRight w:val="0"/>
      <w:marTop w:val="0"/>
      <w:marBottom w:val="0"/>
      <w:divBdr>
        <w:top w:val="none" w:sz="0" w:space="0" w:color="auto"/>
        <w:left w:val="none" w:sz="0" w:space="0" w:color="auto"/>
        <w:bottom w:val="none" w:sz="0" w:space="0" w:color="auto"/>
        <w:right w:val="none" w:sz="0" w:space="0" w:color="auto"/>
      </w:divBdr>
      <w:divsChild>
        <w:div w:id="1336880886">
          <w:marLeft w:val="0"/>
          <w:marRight w:val="0"/>
          <w:marTop w:val="0"/>
          <w:marBottom w:val="0"/>
          <w:divBdr>
            <w:top w:val="none" w:sz="0" w:space="0" w:color="auto"/>
            <w:left w:val="none" w:sz="0" w:space="0" w:color="auto"/>
            <w:bottom w:val="none" w:sz="0" w:space="0" w:color="auto"/>
            <w:right w:val="none" w:sz="0" w:space="0" w:color="auto"/>
          </w:divBdr>
          <w:divsChild>
            <w:div w:id="769349680">
              <w:marLeft w:val="0"/>
              <w:marRight w:val="0"/>
              <w:marTop w:val="0"/>
              <w:marBottom w:val="0"/>
              <w:divBdr>
                <w:top w:val="none" w:sz="0" w:space="0" w:color="auto"/>
                <w:left w:val="none" w:sz="0" w:space="0" w:color="auto"/>
                <w:bottom w:val="none" w:sz="0" w:space="0" w:color="auto"/>
                <w:right w:val="none" w:sz="0" w:space="0" w:color="auto"/>
              </w:divBdr>
              <w:divsChild>
                <w:div w:id="9440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4500">
      <w:bodyDiv w:val="1"/>
      <w:marLeft w:val="0"/>
      <w:marRight w:val="0"/>
      <w:marTop w:val="0"/>
      <w:marBottom w:val="0"/>
      <w:divBdr>
        <w:top w:val="none" w:sz="0" w:space="0" w:color="auto"/>
        <w:left w:val="none" w:sz="0" w:space="0" w:color="auto"/>
        <w:bottom w:val="none" w:sz="0" w:space="0" w:color="auto"/>
        <w:right w:val="none" w:sz="0" w:space="0" w:color="auto"/>
      </w:divBdr>
    </w:div>
    <w:div w:id="517886900">
      <w:bodyDiv w:val="1"/>
      <w:marLeft w:val="0"/>
      <w:marRight w:val="0"/>
      <w:marTop w:val="0"/>
      <w:marBottom w:val="0"/>
      <w:divBdr>
        <w:top w:val="none" w:sz="0" w:space="0" w:color="auto"/>
        <w:left w:val="none" w:sz="0" w:space="0" w:color="auto"/>
        <w:bottom w:val="none" w:sz="0" w:space="0" w:color="auto"/>
        <w:right w:val="none" w:sz="0" w:space="0" w:color="auto"/>
      </w:divBdr>
    </w:div>
    <w:div w:id="528447737">
      <w:bodyDiv w:val="1"/>
      <w:marLeft w:val="0"/>
      <w:marRight w:val="0"/>
      <w:marTop w:val="0"/>
      <w:marBottom w:val="0"/>
      <w:divBdr>
        <w:top w:val="none" w:sz="0" w:space="0" w:color="auto"/>
        <w:left w:val="none" w:sz="0" w:space="0" w:color="auto"/>
        <w:bottom w:val="none" w:sz="0" w:space="0" w:color="auto"/>
        <w:right w:val="none" w:sz="0" w:space="0" w:color="auto"/>
      </w:divBdr>
    </w:div>
    <w:div w:id="562328943">
      <w:bodyDiv w:val="1"/>
      <w:marLeft w:val="0"/>
      <w:marRight w:val="0"/>
      <w:marTop w:val="0"/>
      <w:marBottom w:val="0"/>
      <w:divBdr>
        <w:top w:val="none" w:sz="0" w:space="0" w:color="auto"/>
        <w:left w:val="none" w:sz="0" w:space="0" w:color="auto"/>
        <w:bottom w:val="none" w:sz="0" w:space="0" w:color="auto"/>
        <w:right w:val="none" w:sz="0" w:space="0" w:color="auto"/>
      </w:divBdr>
    </w:div>
    <w:div w:id="566301444">
      <w:bodyDiv w:val="1"/>
      <w:marLeft w:val="0"/>
      <w:marRight w:val="0"/>
      <w:marTop w:val="0"/>
      <w:marBottom w:val="0"/>
      <w:divBdr>
        <w:top w:val="none" w:sz="0" w:space="0" w:color="auto"/>
        <w:left w:val="none" w:sz="0" w:space="0" w:color="auto"/>
        <w:bottom w:val="none" w:sz="0" w:space="0" w:color="auto"/>
        <w:right w:val="none" w:sz="0" w:space="0" w:color="auto"/>
      </w:divBdr>
    </w:div>
    <w:div w:id="585724506">
      <w:bodyDiv w:val="1"/>
      <w:marLeft w:val="0"/>
      <w:marRight w:val="0"/>
      <w:marTop w:val="0"/>
      <w:marBottom w:val="0"/>
      <w:divBdr>
        <w:top w:val="none" w:sz="0" w:space="0" w:color="auto"/>
        <w:left w:val="none" w:sz="0" w:space="0" w:color="auto"/>
        <w:bottom w:val="none" w:sz="0" w:space="0" w:color="auto"/>
        <w:right w:val="none" w:sz="0" w:space="0" w:color="auto"/>
      </w:divBdr>
    </w:div>
    <w:div w:id="604727129">
      <w:bodyDiv w:val="1"/>
      <w:marLeft w:val="0"/>
      <w:marRight w:val="0"/>
      <w:marTop w:val="0"/>
      <w:marBottom w:val="0"/>
      <w:divBdr>
        <w:top w:val="none" w:sz="0" w:space="0" w:color="auto"/>
        <w:left w:val="none" w:sz="0" w:space="0" w:color="auto"/>
        <w:bottom w:val="none" w:sz="0" w:space="0" w:color="auto"/>
        <w:right w:val="none" w:sz="0" w:space="0" w:color="auto"/>
      </w:divBdr>
    </w:div>
    <w:div w:id="611742228">
      <w:bodyDiv w:val="1"/>
      <w:marLeft w:val="0"/>
      <w:marRight w:val="0"/>
      <w:marTop w:val="0"/>
      <w:marBottom w:val="0"/>
      <w:divBdr>
        <w:top w:val="none" w:sz="0" w:space="0" w:color="auto"/>
        <w:left w:val="none" w:sz="0" w:space="0" w:color="auto"/>
        <w:bottom w:val="none" w:sz="0" w:space="0" w:color="auto"/>
        <w:right w:val="none" w:sz="0" w:space="0" w:color="auto"/>
      </w:divBdr>
    </w:div>
    <w:div w:id="612979126">
      <w:bodyDiv w:val="1"/>
      <w:marLeft w:val="0"/>
      <w:marRight w:val="0"/>
      <w:marTop w:val="0"/>
      <w:marBottom w:val="0"/>
      <w:divBdr>
        <w:top w:val="none" w:sz="0" w:space="0" w:color="auto"/>
        <w:left w:val="none" w:sz="0" w:space="0" w:color="auto"/>
        <w:bottom w:val="none" w:sz="0" w:space="0" w:color="auto"/>
        <w:right w:val="none" w:sz="0" w:space="0" w:color="auto"/>
      </w:divBdr>
    </w:div>
    <w:div w:id="626399363">
      <w:bodyDiv w:val="1"/>
      <w:marLeft w:val="0"/>
      <w:marRight w:val="0"/>
      <w:marTop w:val="0"/>
      <w:marBottom w:val="0"/>
      <w:divBdr>
        <w:top w:val="none" w:sz="0" w:space="0" w:color="auto"/>
        <w:left w:val="none" w:sz="0" w:space="0" w:color="auto"/>
        <w:bottom w:val="none" w:sz="0" w:space="0" w:color="auto"/>
        <w:right w:val="none" w:sz="0" w:space="0" w:color="auto"/>
      </w:divBdr>
    </w:div>
    <w:div w:id="671101545">
      <w:bodyDiv w:val="1"/>
      <w:marLeft w:val="0"/>
      <w:marRight w:val="0"/>
      <w:marTop w:val="0"/>
      <w:marBottom w:val="0"/>
      <w:divBdr>
        <w:top w:val="none" w:sz="0" w:space="0" w:color="auto"/>
        <w:left w:val="none" w:sz="0" w:space="0" w:color="auto"/>
        <w:bottom w:val="none" w:sz="0" w:space="0" w:color="auto"/>
        <w:right w:val="none" w:sz="0" w:space="0" w:color="auto"/>
      </w:divBdr>
    </w:div>
    <w:div w:id="672681771">
      <w:bodyDiv w:val="1"/>
      <w:marLeft w:val="0"/>
      <w:marRight w:val="0"/>
      <w:marTop w:val="0"/>
      <w:marBottom w:val="0"/>
      <w:divBdr>
        <w:top w:val="none" w:sz="0" w:space="0" w:color="auto"/>
        <w:left w:val="none" w:sz="0" w:space="0" w:color="auto"/>
        <w:bottom w:val="none" w:sz="0" w:space="0" w:color="auto"/>
        <w:right w:val="none" w:sz="0" w:space="0" w:color="auto"/>
      </w:divBdr>
    </w:div>
    <w:div w:id="678578823">
      <w:bodyDiv w:val="1"/>
      <w:marLeft w:val="0"/>
      <w:marRight w:val="0"/>
      <w:marTop w:val="0"/>
      <w:marBottom w:val="0"/>
      <w:divBdr>
        <w:top w:val="none" w:sz="0" w:space="0" w:color="auto"/>
        <w:left w:val="none" w:sz="0" w:space="0" w:color="auto"/>
        <w:bottom w:val="none" w:sz="0" w:space="0" w:color="auto"/>
        <w:right w:val="none" w:sz="0" w:space="0" w:color="auto"/>
      </w:divBdr>
    </w:div>
    <w:div w:id="682440851">
      <w:bodyDiv w:val="1"/>
      <w:marLeft w:val="0"/>
      <w:marRight w:val="0"/>
      <w:marTop w:val="0"/>
      <w:marBottom w:val="0"/>
      <w:divBdr>
        <w:top w:val="none" w:sz="0" w:space="0" w:color="auto"/>
        <w:left w:val="none" w:sz="0" w:space="0" w:color="auto"/>
        <w:bottom w:val="none" w:sz="0" w:space="0" w:color="auto"/>
        <w:right w:val="none" w:sz="0" w:space="0" w:color="auto"/>
      </w:divBdr>
    </w:div>
    <w:div w:id="688021155">
      <w:bodyDiv w:val="1"/>
      <w:marLeft w:val="0"/>
      <w:marRight w:val="0"/>
      <w:marTop w:val="0"/>
      <w:marBottom w:val="0"/>
      <w:divBdr>
        <w:top w:val="none" w:sz="0" w:space="0" w:color="auto"/>
        <w:left w:val="none" w:sz="0" w:space="0" w:color="auto"/>
        <w:bottom w:val="none" w:sz="0" w:space="0" w:color="auto"/>
        <w:right w:val="none" w:sz="0" w:space="0" w:color="auto"/>
      </w:divBdr>
    </w:div>
    <w:div w:id="692877348">
      <w:bodyDiv w:val="1"/>
      <w:marLeft w:val="0"/>
      <w:marRight w:val="0"/>
      <w:marTop w:val="0"/>
      <w:marBottom w:val="0"/>
      <w:divBdr>
        <w:top w:val="none" w:sz="0" w:space="0" w:color="auto"/>
        <w:left w:val="none" w:sz="0" w:space="0" w:color="auto"/>
        <w:bottom w:val="none" w:sz="0" w:space="0" w:color="auto"/>
        <w:right w:val="none" w:sz="0" w:space="0" w:color="auto"/>
      </w:divBdr>
    </w:div>
    <w:div w:id="735393496">
      <w:bodyDiv w:val="1"/>
      <w:marLeft w:val="0"/>
      <w:marRight w:val="0"/>
      <w:marTop w:val="0"/>
      <w:marBottom w:val="0"/>
      <w:divBdr>
        <w:top w:val="none" w:sz="0" w:space="0" w:color="auto"/>
        <w:left w:val="none" w:sz="0" w:space="0" w:color="auto"/>
        <w:bottom w:val="none" w:sz="0" w:space="0" w:color="auto"/>
        <w:right w:val="none" w:sz="0" w:space="0" w:color="auto"/>
      </w:divBdr>
    </w:div>
    <w:div w:id="736822726">
      <w:bodyDiv w:val="1"/>
      <w:marLeft w:val="0"/>
      <w:marRight w:val="0"/>
      <w:marTop w:val="0"/>
      <w:marBottom w:val="0"/>
      <w:divBdr>
        <w:top w:val="none" w:sz="0" w:space="0" w:color="auto"/>
        <w:left w:val="none" w:sz="0" w:space="0" w:color="auto"/>
        <w:bottom w:val="none" w:sz="0" w:space="0" w:color="auto"/>
        <w:right w:val="none" w:sz="0" w:space="0" w:color="auto"/>
      </w:divBdr>
    </w:div>
    <w:div w:id="751007770">
      <w:bodyDiv w:val="1"/>
      <w:marLeft w:val="0"/>
      <w:marRight w:val="0"/>
      <w:marTop w:val="0"/>
      <w:marBottom w:val="0"/>
      <w:divBdr>
        <w:top w:val="none" w:sz="0" w:space="0" w:color="auto"/>
        <w:left w:val="none" w:sz="0" w:space="0" w:color="auto"/>
        <w:bottom w:val="none" w:sz="0" w:space="0" w:color="auto"/>
        <w:right w:val="none" w:sz="0" w:space="0" w:color="auto"/>
      </w:divBdr>
    </w:div>
    <w:div w:id="798457620">
      <w:bodyDiv w:val="1"/>
      <w:marLeft w:val="0"/>
      <w:marRight w:val="0"/>
      <w:marTop w:val="0"/>
      <w:marBottom w:val="0"/>
      <w:divBdr>
        <w:top w:val="none" w:sz="0" w:space="0" w:color="auto"/>
        <w:left w:val="none" w:sz="0" w:space="0" w:color="auto"/>
        <w:bottom w:val="none" w:sz="0" w:space="0" w:color="auto"/>
        <w:right w:val="none" w:sz="0" w:space="0" w:color="auto"/>
      </w:divBdr>
    </w:div>
    <w:div w:id="805660710">
      <w:bodyDiv w:val="1"/>
      <w:marLeft w:val="0"/>
      <w:marRight w:val="0"/>
      <w:marTop w:val="0"/>
      <w:marBottom w:val="0"/>
      <w:divBdr>
        <w:top w:val="none" w:sz="0" w:space="0" w:color="auto"/>
        <w:left w:val="none" w:sz="0" w:space="0" w:color="auto"/>
        <w:bottom w:val="none" w:sz="0" w:space="0" w:color="auto"/>
        <w:right w:val="none" w:sz="0" w:space="0" w:color="auto"/>
      </w:divBdr>
    </w:div>
    <w:div w:id="806315305">
      <w:bodyDiv w:val="1"/>
      <w:marLeft w:val="0"/>
      <w:marRight w:val="0"/>
      <w:marTop w:val="0"/>
      <w:marBottom w:val="0"/>
      <w:divBdr>
        <w:top w:val="none" w:sz="0" w:space="0" w:color="auto"/>
        <w:left w:val="none" w:sz="0" w:space="0" w:color="auto"/>
        <w:bottom w:val="none" w:sz="0" w:space="0" w:color="auto"/>
        <w:right w:val="none" w:sz="0" w:space="0" w:color="auto"/>
      </w:divBdr>
    </w:div>
    <w:div w:id="836968889">
      <w:bodyDiv w:val="1"/>
      <w:marLeft w:val="0"/>
      <w:marRight w:val="0"/>
      <w:marTop w:val="0"/>
      <w:marBottom w:val="0"/>
      <w:divBdr>
        <w:top w:val="none" w:sz="0" w:space="0" w:color="auto"/>
        <w:left w:val="none" w:sz="0" w:space="0" w:color="auto"/>
        <w:bottom w:val="none" w:sz="0" w:space="0" w:color="auto"/>
        <w:right w:val="none" w:sz="0" w:space="0" w:color="auto"/>
      </w:divBdr>
    </w:div>
    <w:div w:id="846362077">
      <w:bodyDiv w:val="1"/>
      <w:marLeft w:val="0"/>
      <w:marRight w:val="0"/>
      <w:marTop w:val="0"/>
      <w:marBottom w:val="0"/>
      <w:divBdr>
        <w:top w:val="none" w:sz="0" w:space="0" w:color="auto"/>
        <w:left w:val="none" w:sz="0" w:space="0" w:color="auto"/>
        <w:bottom w:val="none" w:sz="0" w:space="0" w:color="auto"/>
        <w:right w:val="none" w:sz="0" w:space="0" w:color="auto"/>
      </w:divBdr>
    </w:div>
    <w:div w:id="868450063">
      <w:bodyDiv w:val="1"/>
      <w:marLeft w:val="0"/>
      <w:marRight w:val="0"/>
      <w:marTop w:val="0"/>
      <w:marBottom w:val="0"/>
      <w:divBdr>
        <w:top w:val="none" w:sz="0" w:space="0" w:color="auto"/>
        <w:left w:val="none" w:sz="0" w:space="0" w:color="auto"/>
        <w:bottom w:val="none" w:sz="0" w:space="0" w:color="auto"/>
        <w:right w:val="none" w:sz="0" w:space="0" w:color="auto"/>
      </w:divBdr>
    </w:div>
    <w:div w:id="954292553">
      <w:bodyDiv w:val="1"/>
      <w:marLeft w:val="0"/>
      <w:marRight w:val="0"/>
      <w:marTop w:val="0"/>
      <w:marBottom w:val="0"/>
      <w:divBdr>
        <w:top w:val="none" w:sz="0" w:space="0" w:color="auto"/>
        <w:left w:val="none" w:sz="0" w:space="0" w:color="auto"/>
        <w:bottom w:val="none" w:sz="0" w:space="0" w:color="auto"/>
        <w:right w:val="none" w:sz="0" w:space="0" w:color="auto"/>
      </w:divBdr>
      <w:divsChild>
        <w:div w:id="1965111248">
          <w:marLeft w:val="0"/>
          <w:marRight w:val="0"/>
          <w:marTop w:val="0"/>
          <w:marBottom w:val="0"/>
          <w:divBdr>
            <w:top w:val="none" w:sz="0" w:space="0" w:color="auto"/>
            <w:left w:val="none" w:sz="0" w:space="0" w:color="auto"/>
            <w:bottom w:val="none" w:sz="0" w:space="0" w:color="auto"/>
            <w:right w:val="none" w:sz="0" w:space="0" w:color="auto"/>
          </w:divBdr>
          <w:divsChild>
            <w:div w:id="191918601">
              <w:marLeft w:val="0"/>
              <w:marRight w:val="0"/>
              <w:marTop w:val="0"/>
              <w:marBottom w:val="0"/>
              <w:divBdr>
                <w:top w:val="none" w:sz="0" w:space="0" w:color="auto"/>
                <w:left w:val="none" w:sz="0" w:space="0" w:color="auto"/>
                <w:bottom w:val="none" w:sz="0" w:space="0" w:color="auto"/>
                <w:right w:val="none" w:sz="0" w:space="0" w:color="auto"/>
              </w:divBdr>
              <w:divsChild>
                <w:div w:id="122437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702485">
      <w:bodyDiv w:val="1"/>
      <w:marLeft w:val="0"/>
      <w:marRight w:val="0"/>
      <w:marTop w:val="0"/>
      <w:marBottom w:val="0"/>
      <w:divBdr>
        <w:top w:val="none" w:sz="0" w:space="0" w:color="auto"/>
        <w:left w:val="none" w:sz="0" w:space="0" w:color="auto"/>
        <w:bottom w:val="none" w:sz="0" w:space="0" w:color="auto"/>
        <w:right w:val="none" w:sz="0" w:space="0" w:color="auto"/>
      </w:divBdr>
    </w:div>
    <w:div w:id="972562848">
      <w:bodyDiv w:val="1"/>
      <w:marLeft w:val="0"/>
      <w:marRight w:val="0"/>
      <w:marTop w:val="0"/>
      <w:marBottom w:val="0"/>
      <w:divBdr>
        <w:top w:val="none" w:sz="0" w:space="0" w:color="auto"/>
        <w:left w:val="none" w:sz="0" w:space="0" w:color="auto"/>
        <w:bottom w:val="none" w:sz="0" w:space="0" w:color="auto"/>
        <w:right w:val="none" w:sz="0" w:space="0" w:color="auto"/>
      </w:divBdr>
    </w:div>
    <w:div w:id="979965004">
      <w:bodyDiv w:val="1"/>
      <w:marLeft w:val="0"/>
      <w:marRight w:val="0"/>
      <w:marTop w:val="0"/>
      <w:marBottom w:val="0"/>
      <w:divBdr>
        <w:top w:val="none" w:sz="0" w:space="0" w:color="auto"/>
        <w:left w:val="none" w:sz="0" w:space="0" w:color="auto"/>
        <w:bottom w:val="none" w:sz="0" w:space="0" w:color="auto"/>
        <w:right w:val="none" w:sz="0" w:space="0" w:color="auto"/>
      </w:divBdr>
      <w:divsChild>
        <w:div w:id="1175455069">
          <w:marLeft w:val="0"/>
          <w:marRight w:val="0"/>
          <w:marTop w:val="0"/>
          <w:marBottom w:val="0"/>
          <w:divBdr>
            <w:top w:val="none" w:sz="0" w:space="0" w:color="auto"/>
            <w:left w:val="none" w:sz="0" w:space="0" w:color="auto"/>
            <w:bottom w:val="none" w:sz="0" w:space="0" w:color="auto"/>
            <w:right w:val="none" w:sz="0" w:space="0" w:color="auto"/>
          </w:divBdr>
        </w:div>
        <w:div w:id="1278567686">
          <w:marLeft w:val="0"/>
          <w:marRight w:val="0"/>
          <w:marTop w:val="0"/>
          <w:marBottom w:val="0"/>
          <w:divBdr>
            <w:top w:val="none" w:sz="0" w:space="0" w:color="auto"/>
            <w:left w:val="none" w:sz="0" w:space="0" w:color="auto"/>
            <w:bottom w:val="none" w:sz="0" w:space="0" w:color="auto"/>
            <w:right w:val="none" w:sz="0" w:space="0" w:color="auto"/>
          </w:divBdr>
        </w:div>
      </w:divsChild>
    </w:div>
    <w:div w:id="1027680926">
      <w:bodyDiv w:val="1"/>
      <w:marLeft w:val="0"/>
      <w:marRight w:val="0"/>
      <w:marTop w:val="0"/>
      <w:marBottom w:val="0"/>
      <w:divBdr>
        <w:top w:val="none" w:sz="0" w:space="0" w:color="auto"/>
        <w:left w:val="none" w:sz="0" w:space="0" w:color="auto"/>
        <w:bottom w:val="none" w:sz="0" w:space="0" w:color="auto"/>
        <w:right w:val="none" w:sz="0" w:space="0" w:color="auto"/>
      </w:divBdr>
    </w:div>
    <w:div w:id="1028139240">
      <w:bodyDiv w:val="1"/>
      <w:marLeft w:val="0"/>
      <w:marRight w:val="0"/>
      <w:marTop w:val="0"/>
      <w:marBottom w:val="0"/>
      <w:divBdr>
        <w:top w:val="none" w:sz="0" w:space="0" w:color="auto"/>
        <w:left w:val="none" w:sz="0" w:space="0" w:color="auto"/>
        <w:bottom w:val="none" w:sz="0" w:space="0" w:color="auto"/>
        <w:right w:val="none" w:sz="0" w:space="0" w:color="auto"/>
      </w:divBdr>
    </w:div>
    <w:div w:id="1038312797">
      <w:bodyDiv w:val="1"/>
      <w:marLeft w:val="0"/>
      <w:marRight w:val="0"/>
      <w:marTop w:val="0"/>
      <w:marBottom w:val="0"/>
      <w:divBdr>
        <w:top w:val="none" w:sz="0" w:space="0" w:color="auto"/>
        <w:left w:val="none" w:sz="0" w:space="0" w:color="auto"/>
        <w:bottom w:val="none" w:sz="0" w:space="0" w:color="auto"/>
        <w:right w:val="none" w:sz="0" w:space="0" w:color="auto"/>
      </w:divBdr>
    </w:div>
    <w:div w:id="1045519202">
      <w:bodyDiv w:val="1"/>
      <w:marLeft w:val="0"/>
      <w:marRight w:val="0"/>
      <w:marTop w:val="0"/>
      <w:marBottom w:val="0"/>
      <w:divBdr>
        <w:top w:val="none" w:sz="0" w:space="0" w:color="auto"/>
        <w:left w:val="none" w:sz="0" w:space="0" w:color="auto"/>
        <w:bottom w:val="none" w:sz="0" w:space="0" w:color="auto"/>
        <w:right w:val="none" w:sz="0" w:space="0" w:color="auto"/>
      </w:divBdr>
    </w:div>
    <w:div w:id="1068966466">
      <w:bodyDiv w:val="1"/>
      <w:marLeft w:val="0"/>
      <w:marRight w:val="0"/>
      <w:marTop w:val="0"/>
      <w:marBottom w:val="0"/>
      <w:divBdr>
        <w:top w:val="none" w:sz="0" w:space="0" w:color="auto"/>
        <w:left w:val="none" w:sz="0" w:space="0" w:color="auto"/>
        <w:bottom w:val="none" w:sz="0" w:space="0" w:color="auto"/>
        <w:right w:val="none" w:sz="0" w:space="0" w:color="auto"/>
      </w:divBdr>
    </w:div>
    <w:div w:id="1097945659">
      <w:bodyDiv w:val="1"/>
      <w:marLeft w:val="0"/>
      <w:marRight w:val="0"/>
      <w:marTop w:val="0"/>
      <w:marBottom w:val="0"/>
      <w:divBdr>
        <w:top w:val="none" w:sz="0" w:space="0" w:color="auto"/>
        <w:left w:val="none" w:sz="0" w:space="0" w:color="auto"/>
        <w:bottom w:val="none" w:sz="0" w:space="0" w:color="auto"/>
        <w:right w:val="none" w:sz="0" w:space="0" w:color="auto"/>
      </w:divBdr>
    </w:div>
    <w:div w:id="1105229409">
      <w:bodyDiv w:val="1"/>
      <w:marLeft w:val="0"/>
      <w:marRight w:val="0"/>
      <w:marTop w:val="0"/>
      <w:marBottom w:val="0"/>
      <w:divBdr>
        <w:top w:val="none" w:sz="0" w:space="0" w:color="auto"/>
        <w:left w:val="none" w:sz="0" w:space="0" w:color="auto"/>
        <w:bottom w:val="none" w:sz="0" w:space="0" w:color="auto"/>
        <w:right w:val="none" w:sz="0" w:space="0" w:color="auto"/>
      </w:divBdr>
    </w:div>
    <w:div w:id="1107427686">
      <w:bodyDiv w:val="1"/>
      <w:marLeft w:val="0"/>
      <w:marRight w:val="0"/>
      <w:marTop w:val="0"/>
      <w:marBottom w:val="0"/>
      <w:divBdr>
        <w:top w:val="none" w:sz="0" w:space="0" w:color="auto"/>
        <w:left w:val="none" w:sz="0" w:space="0" w:color="auto"/>
        <w:bottom w:val="none" w:sz="0" w:space="0" w:color="auto"/>
        <w:right w:val="none" w:sz="0" w:space="0" w:color="auto"/>
      </w:divBdr>
    </w:div>
    <w:div w:id="1133249178">
      <w:bodyDiv w:val="1"/>
      <w:marLeft w:val="0"/>
      <w:marRight w:val="0"/>
      <w:marTop w:val="0"/>
      <w:marBottom w:val="0"/>
      <w:divBdr>
        <w:top w:val="none" w:sz="0" w:space="0" w:color="auto"/>
        <w:left w:val="none" w:sz="0" w:space="0" w:color="auto"/>
        <w:bottom w:val="none" w:sz="0" w:space="0" w:color="auto"/>
        <w:right w:val="none" w:sz="0" w:space="0" w:color="auto"/>
      </w:divBdr>
    </w:div>
    <w:div w:id="1158494395">
      <w:bodyDiv w:val="1"/>
      <w:marLeft w:val="0"/>
      <w:marRight w:val="0"/>
      <w:marTop w:val="0"/>
      <w:marBottom w:val="0"/>
      <w:divBdr>
        <w:top w:val="none" w:sz="0" w:space="0" w:color="auto"/>
        <w:left w:val="none" w:sz="0" w:space="0" w:color="auto"/>
        <w:bottom w:val="none" w:sz="0" w:space="0" w:color="auto"/>
        <w:right w:val="none" w:sz="0" w:space="0" w:color="auto"/>
      </w:divBdr>
    </w:div>
    <w:div w:id="1190491981">
      <w:bodyDiv w:val="1"/>
      <w:marLeft w:val="0"/>
      <w:marRight w:val="0"/>
      <w:marTop w:val="0"/>
      <w:marBottom w:val="0"/>
      <w:divBdr>
        <w:top w:val="none" w:sz="0" w:space="0" w:color="auto"/>
        <w:left w:val="none" w:sz="0" w:space="0" w:color="auto"/>
        <w:bottom w:val="none" w:sz="0" w:space="0" w:color="auto"/>
        <w:right w:val="none" w:sz="0" w:space="0" w:color="auto"/>
      </w:divBdr>
    </w:div>
    <w:div w:id="1210528294">
      <w:bodyDiv w:val="1"/>
      <w:marLeft w:val="0"/>
      <w:marRight w:val="0"/>
      <w:marTop w:val="0"/>
      <w:marBottom w:val="0"/>
      <w:divBdr>
        <w:top w:val="none" w:sz="0" w:space="0" w:color="auto"/>
        <w:left w:val="none" w:sz="0" w:space="0" w:color="auto"/>
        <w:bottom w:val="none" w:sz="0" w:space="0" w:color="auto"/>
        <w:right w:val="none" w:sz="0" w:space="0" w:color="auto"/>
      </w:divBdr>
    </w:div>
    <w:div w:id="1220437581">
      <w:bodyDiv w:val="1"/>
      <w:marLeft w:val="0"/>
      <w:marRight w:val="0"/>
      <w:marTop w:val="0"/>
      <w:marBottom w:val="0"/>
      <w:divBdr>
        <w:top w:val="none" w:sz="0" w:space="0" w:color="auto"/>
        <w:left w:val="none" w:sz="0" w:space="0" w:color="auto"/>
        <w:bottom w:val="none" w:sz="0" w:space="0" w:color="auto"/>
        <w:right w:val="none" w:sz="0" w:space="0" w:color="auto"/>
      </w:divBdr>
    </w:div>
    <w:div w:id="1222061693">
      <w:bodyDiv w:val="1"/>
      <w:marLeft w:val="0"/>
      <w:marRight w:val="0"/>
      <w:marTop w:val="0"/>
      <w:marBottom w:val="0"/>
      <w:divBdr>
        <w:top w:val="none" w:sz="0" w:space="0" w:color="auto"/>
        <w:left w:val="none" w:sz="0" w:space="0" w:color="auto"/>
        <w:bottom w:val="none" w:sz="0" w:space="0" w:color="auto"/>
        <w:right w:val="none" w:sz="0" w:space="0" w:color="auto"/>
      </w:divBdr>
    </w:div>
    <w:div w:id="1243176323">
      <w:bodyDiv w:val="1"/>
      <w:marLeft w:val="0"/>
      <w:marRight w:val="0"/>
      <w:marTop w:val="0"/>
      <w:marBottom w:val="0"/>
      <w:divBdr>
        <w:top w:val="none" w:sz="0" w:space="0" w:color="auto"/>
        <w:left w:val="none" w:sz="0" w:space="0" w:color="auto"/>
        <w:bottom w:val="none" w:sz="0" w:space="0" w:color="auto"/>
        <w:right w:val="none" w:sz="0" w:space="0" w:color="auto"/>
      </w:divBdr>
    </w:div>
    <w:div w:id="1284919994">
      <w:bodyDiv w:val="1"/>
      <w:marLeft w:val="0"/>
      <w:marRight w:val="0"/>
      <w:marTop w:val="0"/>
      <w:marBottom w:val="0"/>
      <w:divBdr>
        <w:top w:val="none" w:sz="0" w:space="0" w:color="auto"/>
        <w:left w:val="none" w:sz="0" w:space="0" w:color="auto"/>
        <w:bottom w:val="none" w:sz="0" w:space="0" w:color="auto"/>
        <w:right w:val="none" w:sz="0" w:space="0" w:color="auto"/>
      </w:divBdr>
    </w:div>
    <w:div w:id="1311783504">
      <w:bodyDiv w:val="1"/>
      <w:marLeft w:val="0"/>
      <w:marRight w:val="0"/>
      <w:marTop w:val="0"/>
      <w:marBottom w:val="0"/>
      <w:divBdr>
        <w:top w:val="none" w:sz="0" w:space="0" w:color="auto"/>
        <w:left w:val="none" w:sz="0" w:space="0" w:color="auto"/>
        <w:bottom w:val="none" w:sz="0" w:space="0" w:color="auto"/>
        <w:right w:val="none" w:sz="0" w:space="0" w:color="auto"/>
      </w:divBdr>
      <w:divsChild>
        <w:div w:id="141891247">
          <w:marLeft w:val="0"/>
          <w:marRight w:val="0"/>
          <w:marTop w:val="0"/>
          <w:marBottom w:val="0"/>
          <w:divBdr>
            <w:top w:val="none" w:sz="0" w:space="0" w:color="auto"/>
            <w:left w:val="none" w:sz="0" w:space="0" w:color="auto"/>
            <w:bottom w:val="none" w:sz="0" w:space="0" w:color="auto"/>
            <w:right w:val="none" w:sz="0" w:space="0" w:color="auto"/>
          </w:divBdr>
        </w:div>
        <w:div w:id="1423333431">
          <w:marLeft w:val="0"/>
          <w:marRight w:val="0"/>
          <w:marTop w:val="0"/>
          <w:marBottom w:val="0"/>
          <w:divBdr>
            <w:top w:val="none" w:sz="0" w:space="0" w:color="auto"/>
            <w:left w:val="none" w:sz="0" w:space="0" w:color="auto"/>
            <w:bottom w:val="none" w:sz="0" w:space="0" w:color="auto"/>
            <w:right w:val="none" w:sz="0" w:space="0" w:color="auto"/>
          </w:divBdr>
        </w:div>
      </w:divsChild>
    </w:div>
    <w:div w:id="1325889378">
      <w:bodyDiv w:val="1"/>
      <w:marLeft w:val="0"/>
      <w:marRight w:val="0"/>
      <w:marTop w:val="0"/>
      <w:marBottom w:val="0"/>
      <w:divBdr>
        <w:top w:val="none" w:sz="0" w:space="0" w:color="auto"/>
        <w:left w:val="none" w:sz="0" w:space="0" w:color="auto"/>
        <w:bottom w:val="none" w:sz="0" w:space="0" w:color="auto"/>
        <w:right w:val="none" w:sz="0" w:space="0" w:color="auto"/>
      </w:divBdr>
    </w:div>
    <w:div w:id="1349720850">
      <w:bodyDiv w:val="1"/>
      <w:marLeft w:val="0"/>
      <w:marRight w:val="0"/>
      <w:marTop w:val="0"/>
      <w:marBottom w:val="0"/>
      <w:divBdr>
        <w:top w:val="none" w:sz="0" w:space="0" w:color="auto"/>
        <w:left w:val="none" w:sz="0" w:space="0" w:color="auto"/>
        <w:bottom w:val="none" w:sz="0" w:space="0" w:color="auto"/>
        <w:right w:val="none" w:sz="0" w:space="0" w:color="auto"/>
      </w:divBdr>
    </w:div>
    <w:div w:id="1360621114">
      <w:bodyDiv w:val="1"/>
      <w:marLeft w:val="0"/>
      <w:marRight w:val="0"/>
      <w:marTop w:val="0"/>
      <w:marBottom w:val="0"/>
      <w:divBdr>
        <w:top w:val="none" w:sz="0" w:space="0" w:color="auto"/>
        <w:left w:val="none" w:sz="0" w:space="0" w:color="auto"/>
        <w:bottom w:val="none" w:sz="0" w:space="0" w:color="auto"/>
        <w:right w:val="none" w:sz="0" w:space="0" w:color="auto"/>
      </w:divBdr>
    </w:div>
    <w:div w:id="1406730984">
      <w:bodyDiv w:val="1"/>
      <w:marLeft w:val="0"/>
      <w:marRight w:val="0"/>
      <w:marTop w:val="0"/>
      <w:marBottom w:val="0"/>
      <w:divBdr>
        <w:top w:val="none" w:sz="0" w:space="0" w:color="auto"/>
        <w:left w:val="none" w:sz="0" w:space="0" w:color="auto"/>
        <w:bottom w:val="none" w:sz="0" w:space="0" w:color="auto"/>
        <w:right w:val="none" w:sz="0" w:space="0" w:color="auto"/>
      </w:divBdr>
    </w:div>
    <w:div w:id="1432970202">
      <w:bodyDiv w:val="1"/>
      <w:marLeft w:val="0"/>
      <w:marRight w:val="0"/>
      <w:marTop w:val="0"/>
      <w:marBottom w:val="0"/>
      <w:divBdr>
        <w:top w:val="none" w:sz="0" w:space="0" w:color="auto"/>
        <w:left w:val="none" w:sz="0" w:space="0" w:color="auto"/>
        <w:bottom w:val="none" w:sz="0" w:space="0" w:color="auto"/>
        <w:right w:val="none" w:sz="0" w:space="0" w:color="auto"/>
      </w:divBdr>
    </w:div>
    <w:div w:id="1468888902">
      <w:bodyDiv w:val="1"/>
      <w:marLeft w:val="0"/>
      <w:marRight w:val="0"/>
      <w:marTop w:val="0"/>
      <w:marBottom w:val="0"/>
      <w:divBdr>
        <w:top w:val="none" w:sz="0" w:space="0" w:color="auto"/>
        <w:left w:val="none" w:sz="0" w:space="0" w:color="auto"/>
        <w:bottom w:val="none" w:sz="0" w:space="0" w:color="auto"/>
        <w:right w:val="none" w:sz="0" w:space="0" w:color="auto"/>
      </w:divBdr>
    </w:div>
    <w:div w:id="1505319791">
      <w:bodyDiv w:val="1"/>
      <w:marLeft w:val="0"/>
      <w:marRight w:val="0"/>
      <w:marTop w:val="0"/>
      <w:marBottom w:val="0"/>
      <w:divBdr>
        <w:top w:val="none" w:sz="0" w:space="0" w:color="auto"/>
        <w:left w:val="none" w:sz="0" w:space="0" w:color="auto"/>
        <w:bottom w:val="none" w:sz="0" w:space="0" w:color="auto"/>
        <w:right w:val="none" w:sz="0" w:space="0" w:color="auto"/>
      </w:divBdr>
      <w:divsChild>
        <w:div w:id="1476294877">
          <w:marLeft w:val="0"/>
          <w:marRight w:val="0"/>
          <w:marTop w:val="0"/>
          <w:marBottom w:val="0"/>
          <w:divBdr>
            <w:top w:val="none" w:sz="0" w:space="0" w:color="auto"/>
            <w:left w:val="none" w:sz="0" w:space="0" w:color="auto"/>
            <w:bottom w:val="none" w:sz="0" w:space="0" w:color="auto"/>
            <w:right w:val="none" w:sz="0" w:space="0" w:color="auto"/>
          </w:divBdr>
          <w:divsChild>
            <w:div w:id="468480224">
              <w:marLeft w:val="0"/>
              <w:marRight w:val="0"/>
              <w:marTop w:val="0"/>
              <w:marBottom w:val="0"/>
              <w:divBdr>
                <w:top w:val="none" w:sz="0" w:space="0" w:color="auto"/>
                <w:left w:val="none" w:sz="0" w:space="0" w:color="auto"/>
                <w:bottom w:val="none" w:sz="0" w:space="0" w:color="auto"/>
                <w:right w:val="none" w:sz="0" w:space="0" w:color="auto"/>
              </w:divBdr>
              <w:divsChild>
                <w:div w:id="15338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129710">
      <w:bodyDiv w:val="1"/>
      <w:marLeft w:val="0"/>
      <w:marRight w:val="0"/>
      <w:marTop w:val="0"/>
      <w:marBottom w:val="0"/>
      <w:divBdr>
        <w:top w:val="none" w:sz="0" w:space="0" w:color="auto"/>
        <w:left w:val="none" w:sz="0" w:space="0" w:color="auto"/>
        <w:bottom w:val="none" w:sz="0" w:space="0" w:color="auto"/>
        <w:right w:val="none" w:sz="0" w:space="0" w:color="auto"/>
      </w:divBdr>
    </w:div>
    <w:div w:id="1508130446">
      <w:bodyDiv w:val="1"/>
      <w:marLeft w:val="0"/>
      <w:marRight w:val="0"/>
      <w:marTop w:val="0"/>
      <w:marBottom w:val="0"/>
      <w:divBdr>
        <w:top w:val="none" w:sz="0" w:space="0" w:color="auto"/>
        <w:left w:val="none" w:sz="0" w:space="0" w:color="auto"/>
        <w:bottom w:val="none" w:sz="0" w:space="0" w:color="auto"/>
        <w:right w:val="none" w:sz="0" w:space="0" w:color="auto"/>
      </w:divBdr>
    </w:div>
    <w:div w:id="1509639592">
      <w:bodyDiv w:val="1"/>
      <w:marLeft w:val="0"/>
      <w:marRight w:val="0"/>
      <w:marTop w:val="0"/>
      <w:marBottom w:val="0"/>
      <w:divBdr>
        <w:top w:val="none" w:sz="0" w:space="0" w:color="auto"/>
        <w:left w:val="none" w:sz="0" w:space="0" w:color="auto"/>
        <w:bottom w:val="none" w:sz="0" w:space="0" w:color="auto"/>
        <w:right w:val="none" w:sz="0" w:space="0" w:color="auto"/>
      </w:divBdr>
    </w:div>
    <w:div w:id="1510872449">
      <w:bodyDiv w:val="1"/>
      <w:marLeft w:val="0"/>
      <w:marRight w:val="0"/>
      <w:marTop w:val="0"/>
      <w:marBottom w:val="0"/>
      <w:divBdr>
        <w:top w:val="none" w:sz="0" w:space="0" w:color="auto"/>
        <w:left w:val="none" w:sz="0" w:space="0" w:color="auto"/>
        <w:bottom w:val="none" w:sz="0" w:space="0" w:color="auto"/>
        <w:right w:val="none" w:sz="0" w:space="0" w:color="auto"/>
      </w:divBdr>
    </w:div>
    <w:div w:id="1520125879">
      <w:bodyDiv w:val="1"/>
      <w:marLeft w:val="0"/>
      <w:marRight w:val="0"/>
      <w:marTop w:val="0"/>
      <w:marBottom w:val="0"/>
      <w:divBdr>
        <w:top w:val="none" w:sz="0" w:space="0" w:color="auto"/>
        <w:left w:val="none" w:sz="0" w:space="0" w:color="auto"/>
        <w:bottom w:val="none" w:sz="0" w:space="0" w:color="auto"/>
        <w:right w:val="none" w:sz="0" w:space="0" w:color="auto"/>
      </w:divBdr>
    </w:div>
    <w:div w:id="1533952528">
      <w:bodyDiv w:val="1"/>
      <w:marLeft w:val="0"/>
      <w:marRight w:val="0"/>
      <w:marTop w:val="0"/>
      <w:marBottom w:val="0"/>
      <w:divBdr>
        <w:top w:val="none" w:sz="0" w:space="0" w:color="auto"/>
        <w:left w:val="none" w:sz="0" w:space="0" w:color="auto"/>
        <w:bottom w:val="none" w:sz="0" w:space="0" w:color="auto"/>
        <w:right w:val="none" w:sz="0" w:space="0" w:color="auto"/>
      </w:divBdr>
    </w:div>
    <w:div w:id="1551645295">
      <w:bodyDiv w:val="1"/>
      <w:marLeft w:val="0"/>
      <w:marRight w:val="0"/>
      <w:marTop w:val="0"/>
      <w:marBottom w:val="0"/>
      <w:divBdr>
        <w:top w:val="none" w:sz="0" w:space="0" w:color="auto"/>
        <w:left w:val="none" w:sz="0" w:space="0" w:color="auto"/>
        <w:bottom w:val="none" w:sz="0" w:space="0" w:color="auto"/>
        <w:right w:val="none" w:sz="0" w:space="0" w:color="auto"/>
      </w:divBdr>
    </w:div>
    <w:div w:id="1570925556">
      <w:bodyDiv w:val="1"/>
      <w:marLeft w:val="0"/>
      <w:marRight w:val="0"/>
      <w:marTop w:val="0"/>
      <w:marBottom w:val="0"/>
      <w:divBdr>
        <w:top w:val="none" w:sz="0" w:space="0" w:color="auto"/>
        <w:left w:val="none" w:sz="0" w:space="0" w:color="auto"/>
        <w:bottom w:val="none" w:sz="0" w:space="0" w:color="auto"/>
        <w:right w:val="none" w:sz="0" w:space="0" w:color="auto"/>
      </w:divBdr>
    </w:div>
    <w:div w:id="1585531803">
      <w:bodyDiv w:val="1"/>
      <w:marLeft w:val="0"/>
      <w:marRight w:val="0"/>
      <w:marTop w:val="0"/>
      <w:marBottom w:val="0"/>
      <w:divBdr>
        <w:top w:val="none" w:sz="0" w:space="0" w:color="auto"/>
        <w:left w:val="none" w:sz="0" w:space="0" w:color="auto"/>
        <w:bottom w:val="none" w:sz="0" w:space="0" w:color="auto"/>
        <w:right w:val="none" w:sz="0" w:space="0" w:color="auto"/>
      </w:divBdr>
    </w:div>
    <w:div w:id="1629778540">
      <w:bodyDiv w:val="1"/>
      <w:marLeft w:val="0"/>
      <w:marRight w:val="0"/>
      <w:marTop w:val="0"/>
      <w:marBottom w:val="0"/>
      <w:divBdr>
        <w:top w:val="none" w:sz="0" w:space="0" w:color="auto"/>
        <w:left w:val="none" w:sz="0" w:space="0" w:color="auto"/>
        <w:bottom w:val="none" w:sz="0" w:space="0" w:color="auto"/>
        <w:right w:val="none" w:sz="0" w:space="0" w:color="auto"/>
      </w:divBdr>
    </w:div>
    <w:div w:id="1666085567">
      <w:bodyDiv w:val="1"/>
      <w:marLeft w:val="0"/>
      <w:marRight w:val="0"/>
      <w:marTop w:val="0"/>
      <w:marBottom w:val="0"/>
      <w:divBdr>
        <w:top w:val="none" w:sz="0" w:space="0" w:color="auto"/>
        <w:left w:val="none" w:sz="0" w:space="0" w:color="auto"/>
        <w:bottom w:val="none" w:sz="0" w:space="0" w:color="auto"/>
        <w:right w:val="none" w:sz="0" w:space="0" w:color="auto"/>
      </w:divBdr>
    </w:div>
    <w:div w:id="1670674795">
      <w:bodyDiv w:val="1"/>
      <w:marLeft w:val="0"/>
      <w:marRight w:val="0"/>
      <w:marTop w:val="0"/>
      <w:marBottom w:val="0"/>
      <w:divBdr>
        <w:top w:val="none" w:sz="0" w:space="0" w:color="auto"/>
        <w:left w:val="none" w:sz="0" w:space="0" w:color="auto"/>
        <w:bottom w:val="none" w:sz="0" w:space="0" w:color="auto"/>
        <w:right w:val="none" w:sz="0" w:space="0" w:color="auto"/>
      </w:divBdr>
    </w:div>
    <w:div w:id="1677152199">
      <w:bodyDiv w:val="1"/>
      <w:marLeft w:val="0"/>
      <w:marRight w:val="0"/>
      <w:marTop w:val="0"/>
      <w:marBottom w:val="0"/>
      <w:divBdr>
        <w:top w:val="none" w:sz="0" w:space="0" w:color="auto"/>
        <w:left w:val="none" w:sz="0" w:space="0" w:color="auto"/>
        <w:bottom w:val="none" w:sz="0" w:space="0" w:color="auto"/>
        <w:right w:val="none" w:sz="0" w:space="0" w:color="auto"/>
      </w:divBdr>
    </w:div>
    <w:div w:id="1717391688">
      <w:bodyDiv w:val="1"/>
      <w:marLeft w:val="0"/>
      <w:marRight w:val="0"/>
      <w:marTop w:val="0"/>
      <w:marBottom w:val="0"/>
      <w:divBdr>
        <w:top w:val="none" w:sz="0" w:space="0" w:color="auto"/>
        <w:left w:val="none" w:sz="0" w:space="0" w:color="auto"/>
        <w:bottom w:val="none" w:sz="0" w:space="0" w:color="auto"/>
        <w:right w:val="none" w:sz="0" w:space="0" w:color="auto"/>
      </w:divBdr>
    </w:div>
    <w:div w:id="1725828789">
      <w:bodyDiv w:val="1"/>
      <w:marLeft w:val="0"/>
      <w:marRight w:val="0"/>
      <w:marTop w:val="0"/>
      <w:marBottom w:val="0"/>
      <w:divBdr>
        <w:top w:val="none" w:sz="0" w:space="0" w:color="auto"/>
        <w:left w:val="none" w:sz="0" w:space="0" w:color="auto"/>
        <w:bottom w:val="none" w:sz="0" w:space="0" w:color="auto"/>
        <w:right w:val="none" w:sz="0" w:space="0" w:color="auto"/>
      </w:divBdr>
    </w:div>
    <w:div w:id="1729495448">
      <w:bodyDiv w:val="1"/>
      <w:marLeft w:val="0"/>
      <w:marRight w:val="0"/>
      <w:marTop w:val="0"/>
      <w:marBottom w:val="0"/>
      <w:divBdr>
        <w:top w:val="none" w:sz="0" w:space="0" w:color="auto"/>
        <w:left w:val="none" w:sz="0" w:space="0" w:color="auto"/>
        <w:bottom w:val="none" w:sz="0" w:space="0" w:color="auto"/>
        <w:right w:val="none" w:sz="0" w:space="0" w:color="auto"/>
      </w:divBdr>
    </w:div>
    <w:div w:id="1747342051">
      <w:bodyDiv w:val="1"/>
      <w:marLeft w:val="0"/>
      <w:marRight w:val="0"/>
      <w:marTop w:val="0"/>
      <w:marBottom w:val="0"/>
      <w:divBdr>
        <w:top w:val="none" w:sz="0" w:space="0" w:color="auto"/>
        <w:left w:val="none" w:sz="0" w:space="0" w:color="auto"/>
        <w:bottom w:val="none" w:sz="0" w:space="0" w:color="auto"/>
        <w:right w:val="none" w:sz="0" w:space="0" w:color="auto"/>
      </w:divBdr>
    </w:div>
    <w:div w:id="1748310322">
      <w:bodyDiv w:val="1"/>
      <w:marLeft w:val="0"/>
      <w:marRight w:val="0"/>
      <w:marTop w:val="0"/>
      <w:marBottom w:val="0"/>
      <w:divBdr>
        <w:top w:val="none" w:sz="0" w:space="0" w:color="auto"/>
        <w:left w:val="none" w:sz="0" w:space="0" w:color="auto"/>
        <w:bottom w:val="none" w:sz="0" w:space="0" w:color="auto"/>
        <w:right w:val="none" w:sz="0" w:space="0" w:color="auto"/>
      </w:divBdr>
      <w:divsChild>
        <w:div w:id="1958641256">
          <w:marLeft w:val="0"/>
          <w:marRight w:val="0"/>
          <w:marTop w:val="0"/>
          <w:marBottom w:val="0"/>
          <w:divBdr>
            <w:top w:val="none" w:sz="0" w:space="0" w:color="auto"/>
            <w:left w:val="none" w:sz="0" w:space="0" w:color="auto"/>
            <w:bottom w:val="none" w:sz="0" w:space="0" w:color="auto"/>
            <w:right w:val="none" w:sz="0" w:space="0" w:color="auto"/>
          </w:divBdr>
        </w:div>
        <w:div w:id="250510444">
          <w:marLeft w:val="0"/>
          <w:marRight w:val="0"/>
          <w:marTop w:val="0"/>
          <w:marBottom w:val="0"/>
          <w:divBdr>
            <w:top w:val="none" w:sz="0" w:space="0" w:color="auto"/>
            <w:left w:val="none" w:sz="0" w:space="0" w:color="auto"/>
            <w:bottom w:val="none" w:sz="0" w:space="0" w:color="auto"/>
            <w:right w:val="none" w:sz="0" w:space="0" w:color="auto"/>
          </w:divBdr>
        </w:div>
      </w:divsChild>
    </w:div>
    <w:div w:id="1840196345">
      <w:bodyDiv w:val="1"/>
      <w:marLeft w:val="0"/>
      <w:marRight w:val="0"/>
      <w:marTop w:val="0"/>
      <w:marBottom w:val="0"/>
      <w:divBdr>
        <w:top w:val="none" w:sz="0" w:space="0" w:color="auto"/>
        <w:left w:val="none" w:sz="0" w:space="0" w:color="auto"/>
        <w:bottom w:val="none" w:sz="0" w:space="0" w:color="auto"/>
        <w:right w:val="none" w:sz="0" w:space="0" w:color="auto"/>
      </w:divBdr>
    </w:div>
    <w:div w:id="1872911160">
      <w:bodyDiv w:val="1"/>
      <w:marLeft w:val="0"/>
      <w:marRight w:val="0"/>
      <w:marTop w:val="0"/>
      <w:marBottom w:val="0"/>
      <w:divBdr>
        <w:top w:val="none" w:sz="0" w:space="0" w:color="auto"/>
        <w:left w:val="none" w:sz="0" w:space="0" w:color="auto"/>
        <w:bottom w:val="none" w:sz="0" w:space="0" w:color="auto"/>
        <w:right w:val="none" w:sz="0" w:space="0" w:color="auto"/>
      </w:divBdr>
    </w:div>
    <w:div w:id="1874611189">
      <w:bodyDiv w:val="1"/>
      <w:marLeft w:val="0"/>
      <w:marRight w:val="0"/>
      <w:marTop w:val="0"/>
      <w:marBottom w:val="0"/>
      <w:divBdr>
        <w:top w:val="none" w:sz="0" w:space="0" w:color="auto"/>
        <w:left w:val="none" w:sz="0" w:space="0" w:color="auto"/>
        <w:bottom w:val="none" w:sz="0" w:space="0" w:color="auto"/>
        <w:right w:val="none" w:sz="0" w:space="0" w:color="auto"/>
      </w:divBdr>
    </w:div>
    <w:div w:id="1877738901">
      <w:bodyDiv w:val="1"/>
      <w:marLeft w:val="0"/>
      <w:marRight w:val="0"/>
      <w:marTop w:val="0"/>
      <w:marBottom w:val="0"/>
      <w:divBdr>
        <w:top w:val="none" w:sz="0" w:space="0" w:color="auto"/>
        <w:left w:val="none" w:sz="0" w:space="0" w:color="auto"/>
        <w:bottom w:val="none" w:sz="0" w:space="0" w:color="auto"/>
        <w:right w:val="none" w:sz="0" w:space="0" w:color="auto"/>
      </w:divBdr>
      <w:divsChild>
        <w:div w:id="1095446317">
          <w:marLeft w:val="0"/>
          <w:marRight w:val="0"/>
          <w:marTop w:val="0"/>
          <w:marBottom w:val="0"/>
          <w:divBdr>
            <w:top w:val="none" w:sz="0" w:space="0" w:color="auto"/>
            <w:left w:val="none" w:sz="0" w:space="0" w:color="auto"/>
            <w:bottom w:val="none" w:sz="0" w:space="0" w:color="auto"/>
            <w:right w:val="none" w:sz="0" w:space="0" w:color="auto"/>
          </w:divBdr>
          <w:divsChild>
            <w:div w:id="2031100382">
              <w:marLeft w:val="0"/>
              <w:marRight w:val="0"/>
              <w:marTop w:val="0"/>
              <w:marBottom w:val="0"/>
              <w:divBdr>
                <w:top w:val="none" w:sz="0" w:space="0" w:color="auto"/>
                <w:left w:val="none" w:sz="0" w:space="0" w:color="auto"/>
                <w:bottom w:val="none" w:sz="0" w:space="0" w:color="auto"/>
                <w:right w:val="none" w:sz="0" w:space="0" w:color="auto"/>
              </w:divBdr>
              <w:divsChild>
                <w:div w:id="16443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34425">
      <w:bodyDiv w:val="1"/>
      <w:marLeft w:val="0"/>
      <w:marRight w:val="0"/>
      <w:marTop w:val="0"/>
      <w:marBottom w:val="0"/>
      <w:divBdr>
        <w:top w:val="none" w:sz="0" w:space="0" w:color="auto"/>
        <w:left w:val="none" w:sz="0" w:space="0" w:color="auto"/>
        <w:bottom w:val="none" w:sz="0" w:space="0" w:color="auto"/>
        <w:right w:val="none" w:sz="0" w:space="0" w:color="auto"/>
      </w:divBdr>
    </w:div>
    <w:div w:id="1902863156">
      <w:bodyDiv w:val="1"/>
      <w:marLeft w:val="0"/>
      <w:marRight w:val="0"/>
      <w:marTop w:val="0"/>
      <w:marBottom w:val="0"/>
      <w:divBdr>
        <w:top w:val="none" w:sz="0" w:space="0" w:color="auto"/>
        <w:left w:val="none" w:sz="0" w:space="0" w:color="auto"/>
        <w:bottom w:val="none" w:sz="0" w:space="0" w:color="auto"/>
        <w:right w:val="none" w:sz="0" w:space="0" w:color="auto"/>
      </w:divBdr>
    </w:div>
    <w:div w:id="1922371102">
      <w:bodyDiv w:val="1"/>
      <w:marLeft w:val="0"/>
      <w:marRight w:val="0"/>
      <w:marTop w:val="0"/>
      <w:marBottom w:val="0"/>
      <w:divBdr>
        <w:top w:val="none" w:sz="0" w:space="0" w:color="auto"/>
        <w:left w:val="none" w:sz="0" w:space="0" w:color="auto"/>
        <w:bottom w:val="none" w:sz="0" w:space="0" w:color="auto"/>
        <w:right w:val="none" w:sz="0" w:space="0" w:color="auto"/>
      </w:divBdr>
    </w:div>
    <w:div w:id="1934514660">
      <w:bodyDiv w:val="1"/>
      <w:marLeft w:val="0"/>
      <w:marRight w:val="0"/>
      <w:marTop w:val="0"/>
      <w:marBottom w:val="0"/>
      <w:divBdr>
        <w:top w:val="none" w:sz="0" w:space="0" w:color="auto"/>
        <w:left w:val="none" w:sz="0" w:space="0" w:color="auto"/>
        <w:bottom w:val="none" w:sz="0" w:space="0" w:color="auto"/>
        <w:right w:val="none" w:sz="0" w:space="0" w:color="auto"/>
      </w:divBdr>
    </w:div>
    <w:div w:id="1967544896">
      <w:bodyDiv w:val="1"/>
      <w:marLeft w:val="0"/>
      <w:marRight w:val="0"/>
      <w:marTop w:val="0"/>
      <w:marBottom w:val="0"/>
      <w:divBdr>
        <w:top w:val="none" w:sz="0" w:space="0" w:color="auto"/>
        <w:left w:val="none" w:sz="0" w:space="0" w:color="auto"/>
        <w:bottom w:val="none" w:sz="0" w:space="0" w:color="auto"/>
        <w:right w:val="none" w:sz="0" w:space="0" w:color="auto"/>
      </w:divBdr>
    </w:div>
    <w:div w:id="1992518859">
      <w:bodyDiv w:val="1"/>
      <w:marLeft w:val="0"/>
      <w:marRight w:val="0"/>
      <w:marTop w:val="0"/>
      <w:marBottom w:val="0"/>
      <w:divBdr>
        <w:top w:val="none" w:sz="0" w:space="0" w:color="auto"/>
        <w:left w:val="none" w:sz="0" w:space="0" w:color="auto"/>
        <w:bottom w:val="none" w:sz="0" w:space="0" w:color="auto"/>
        <w:right w:val="none" w:sz="0" w:space="0" w:color="auto"/>
      </w:divBdr>
    </w:div>
    <w:div w:id="2049601921">
      <w:bodyDiv w:val="1"/>
      <w:marLeft w:val="0"/>
      <w:marRight w:val="0"/>
      <w:marTop w:val="0"/>
      <w:marBottom w:val="0"/>
      <w:divBdr>
        <w:top w:val="none" w:sz="0" w:space="0" w:color="auto"/>
        <w:left w:val="none" w:sz="0" w:space="0" w:color="auto"/>
        <w:bottom w:val="none" w:sz="0" w:space="0" w:color="auto"/>
        <w:right w:val="none" w:sz="0" w:space="0" w:color="auto"/>
      </w:divBdr>
      <w:divsChild>
        <w:div w:id="28997784">
          <w:marLeft w:val="0"/>
          <w:marRight w:val="0"/>
          <w:marTop w:val="0"/>
          <w:marBottom w:val="0"/>
          <w:divBdr>
            <w:top w:val="none" w:sz="0" w:space="0" w:color="auto"/>
            <w:left w:val="none" w:sz="0" w:space="0" w:color="auto"/>
            <w:bottom w:val="none" w:sz="0" w:space="0" w:color="auto"/>
            <w:right w:val="none" w:sz="0" w:space="0" w:color="auto"/>
          </w:divBdr>
          <w:divsChild>
            <w:div w:id="1499618244">
              <w:marLeft w:val="0"/>
              <w:marRight w:val="0"/>
              <w:marTop w:val="0"/>
              <w:marBottom w:val="0"/>
              <w:divBdr>
                <w:top w:val="none" w:sz="0" w:space="0" w:color="auto"/>
                <w:left w:val="none" w:sz="0" w:space="0" w:color="auto"/>
                <w:bottom w:val="none" w:sz="0" w:space="0" w:color="auto"/>
                <w:right w:val="none" w:sz="0" w:space="0" w:color="auto"/>
              </w:divBdr>
              <w:divsChild>
                <w:div w:id="12311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7243">
      <w:bodyDiv w:val="1"/>
      <w:marLeft w:val="0"/>
      <w:marRight w:val="0"/>
      <w:marTop w:val="0"/>
      <w:marBottom w:val="0"/>
      <w:divBdr>
        <w:top w:val="none" w:sz="0" w:space="0" w:color="auto"/>
        <w:left w:val="none" w:sz="0" w:space="0" w:color="auto"/>
        <w:bottom w:val="none" w:sz="0" w:space="0" w:color="auto"/>
        <w:right w:val="none" w:sz="0" w:space="0" w:color="auto"/>
      </w:divBdr>
    </w:div>
    <w:div w:id="2103725054">
      <w:bodyDiv w:val="1"/>
      <w:marLeft w:val="0"/>
      <w:marRight w:val="0"/>
      <w:marTop w:val="0"/>
      <w:marBottom w:val="0"/>
      <w:divBdr>
        <w:top w:val="none" w:sz="0" w:space="0" w:color="auto"/>
        <w:left w:val="none" w:sz="0" w:space="0" w:color="auto"/>
        <w:bottom w:val="none" w:sz="0" w:space="0" w:color="auto"/>
        <w:right w:val="none" w:sz="0" w:space="0" w:color="auto"/>
      </w:divBdr>
    </w:div>
    <w:div w:id="2107650215">
      <w:bodyDiv w:val="1"/>
      <w:marLeft w:val="0"/>
      <w:marRight w:val="0"/>
      <w:marTop w:val="0"/>
      <w:marBottom w:val="0"/>
      <w:divBdr>
        <w:top w:val="none" w:sz="0" w:space="0" w:color="auto"/>
        <w:left w:val="none" w:sz="0" w:space="0" w:color="auto"/>
        <w:bottom w:val="none" w:sz="0" w:space="0" w:color="auto"/>
        <w:right w:val="none" w:sz="0" w:space="0" w:color="auto"/>
      </w:divBdr>
    </w:div>
    <w:div w:id="2135364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F5EA7-4C43-4769-86EC-0047A93C1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1</Pages>
  <Words>3202</Words>
  <Characters>18256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Dieudonne NGIRIMANA</dc:creator>
  <cp:keywords/>
  <dc:description/>
  <cp:lastModifiedBy>David Mfitumukiza</cp:lastModifiedBy>
  <cp:revision>39</cp:revision>
  <cp:lastPrinted>2026-01-31T12:51:00Z</cp:lastPrinted>
  <dcterms:created xsi:type="dcterms:W3CDTF">2025-12-09T11:10:00Z</dcterms:created>
  <dcterms:modified xsi:type="dcterms:W3CDTF">2026-01-31T12:52:00Z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c5eb89-a1ec-4cf8-b8d4-f6a23bcf8f72_Enabled">
    <vt:lpwstr>true</vt:lpwstr>
  </property>
  <property fmtid="{D5CDD505-2E9C-101B-9397-08002B2CF9AE}" pid="3" name="MSIP_Label_55c5eb89-a1ec-4cf8-b8d4-f6a23bcf8f72_SetDate">
    <vt:lpwstr>2025-12-04T08:42:37Z</vt:lpwstr>
  </property>
  <property fmtid="{D5CDD505-2E9C-101B-9397-08002B2CF9AE}" pid="4" name="MSIP_Label_55c5eb89-a1ec-4cf8-b8d4-f6a23bcf8f72_Method">
    <vt:lpwstr>Privileged</vt:lpwstr>
  </property>
  <property fmtid="{D5CDD505-2E9C-101B-9397-08002B2CF9AE}" pid="5" name="MSIP_Label_55c5eb89-a1ec-4cf8-b8d4-f6a23bcf8f72_Name">
    <vt:lpwstr>PUBLIC</vt:lpwstr>
  </property>
  <property fmtid="{D5CDD505-2E9C-101B-9397-08002B2CF9AE}" pid="6" name="MSIP_Label_55c5eb89-a1ec-4cf8-b8d4-f6a23bcf8f72_SiteId">
    <vt:lpwstr>968fd953-3deb-4543-8ab9-8b0f19e71ed9</vt:lpwstr>
  </property>
  <property fmtid="{D5CDD505-2E9C-101B-9397-08002B2CF9AE}" pid="7" name="MSIP_Label_55c5eb89-a1ec-4cf8-b8d4-f6a23bcf8f72_ActionId">
    <vt:lpwstr>94c3b505-dd3e-4734-9f7e-dda30d6007d4</vt:lpwstr>
  </property>
  <property fmtid="{D5CDD505-2E9C-101B-9397-08002B2CF9AE}" pid="8" name="MSIP_Label_55c5eb89-a1ec-4cf8-b8d4-f6a23bcf8f72_ContentBits">
    <vt:lpwstr>0</vt:lpwstr>
  </property>
  <property fmtid="{D5CDD505-2E9C-101B-9397-08002B2CF9AE}" pid="9" name="MSIP_Label_55c5eb89-a1ec-4cf8-b8d4-f6a23bcf8f72_Tag">
    <vt:lpwstr>10, 0, 1, 1</vt:lpwstr>
  </property>
  <property fmtid="{D5CDD505-2E9C-101B-9397-08002B2CF9AE}" pid="10" name="GrammarlyDocumentId">
    <vt:lpwstr>8d4281d1-5b7c-49a0-b995-a6bd68af8172</vt:lpwstr>
  </property>
</Properties>
</file>